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2A14" w:rsidP="00C82A14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82A14" w:rsidP="00C82A14">
      <w:pPr>
        <w:pStyle w:val="Standard"/>
        <w:ind w:left="-142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</w:t>
      </w:r>
      <w:r w:rsidR="00733689">
        <w:rPr>
          <w:rFonts w:ascii="Times New Roman" w:eastAsia="Times New Roman" w:hAnsi="Times New Roman" w:cs="Times New Roman"/>
          <w:sz w:val="26"/>
          <w:szCs w:val="26"/>
          <w:lang w:eastAsia="ru-RU"/>
        </w:rPr>
        <w:t>369-13-244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/2024г.</w:t>
      </w:r>
    </w:p>
    <w:p w:rsidR="00C82A14" w:rsidP="00C82A14">
      <w:pPr>
        <w:pStyle w:val="Standard"/>
        <w:ind w:left="-142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2A14" w:rsidP="00C82A14">
      <w:pPr>
        <w:pStyle w:val="Standard"/>
        <w:ind w:left="-142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73368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C82A14" w:rsidP="00C82A14">
      <w:pPr>
        <w:pStyle w:val="Standard"/>
        <w:ind w:left="-142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33689" w:rsidP="00C82A14">
      <w:pPr>
        <w:pStyle w:val="Standard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C82A14" w:rsidP="00C82A14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 </w:t>
      </w:r>
      <w:r w:rsidR="00ED70E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ED70E5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20.25 КоАП РФ,</w:t>
      </w:r>
    </w:p>
    <w:p w:rsidR="00C82A14" w:rsidP="00C82A14">
      <w:pPr>
        <w:pStyle w:val="Standard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C82A14" w:rsidP="00C82A14">
      <w:pPr>
        <w:pStyle w:val="Standard"/>
        <w:tabs>
          <w:tab w:val="left" w:pos="1168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ВК №</w:t>
      </w:r>
      <w:r w:rsidR="00733689">
        <w:rPr>
          <w:rFonts w:ascii="Times New Roman" w:eastAsia="Times New Roman" w:hAnsi="Times New Roman" w:cs="Times New Roman"/>
          <w:sz w:val="26"/>
          <w:szCs w:val="26"/>
          <w:lang w:eastAsia="ru-RU"/>
        </w:rPr>
        <w:t>679306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ИДПС  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О МВД РФ </w:t>
      </w:r>
      <w:r w:rsidR="007336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</w:t>
      </w:r>
      <w:r w:rsidR="0073368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марта 2024г. в 00 часов 01 минут в  </w:t>
      </w:r>
      <w:r w:rsidR="00733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="00ED70E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оплатил наложенный на него постановлением от </w:t>
      </w:r>
      <w:r w:rsidR="00733689">
        <w:rPr>
          <w:rFonts w:ascii="Times New Roman" w:eastAsia="Times New Roman" w:hAnsi="Times New Roman" w:cs="Times New Roman"/>
          <w:sz w:val="26"/>
          <w:szCs w:val="26"/>
          <w:lang w:eastAsia="ru-RU"/>
        </w:rPr>
        <w:t>16 января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ст. </w:t>
      </w:r>
      <w:r w:rsidR="00733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12.29 ч.1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административный штраф в размере 500 рублей в установленный законом срок, вступившим в законную силу </w:t>
      </w:r>
      <w:r w:rsidR="00733689">
        <w:rPr>
          <w:rFonts w:ascii="Times New Roman" w:eastAsia="Times New Roman" w:hAnsi="Times New Roman" w:cs="Times New Roman"/>
          <w:sz w:val="26"/>
          <w:szCs w:val="26"/>
          <w:lang w:eastAsia="ru-RU"/>
        </w:rPr>
        <w:t>27 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нваря 2024 г., что предусматривает административную ответственность по ч.1 ст. 20.25 КоАП РФ.</w:t>
      </w:r>
    </w:p>
    <w:p w:rsidR="00C82A14" w:rsidP="00C82A14">
      <w:pPr>
        <w:pStyle w:val="Standard"/>
        <w:tabs>
          <w:tab w:val="left" w:pos="1168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правонарушении  </w:t>
      </w:r>
      <w:r w:rsidR="00ED70E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ED70E5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извещен о времени и месте рассмотрения дела телефонограммой, согласно заявления, просил  дело об административном правонарушении в отношении него рассмотреть в свое отсутствие, вину в совершенном правонарушении признал.</w:t>
      </w:r>
    </w:p>
    <w:p w:rsidR="00C82A14" w:rsidP="00C82A14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 от лица, в отношении которого ведется производство по делу об административном правонарушении  </w:t>
      </w:r>
      <w:r w:rsidR="00ED70E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поступило ходатайство о рассмотрении дела в свое отсутствие, суд считает возможным  рассмотреть  дело в отсутствии  </w:t>
      </w:r>
      <w:r w:rsidR="00ED70E5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</w:p>
    <w:p w:rsidR="00C82A14" w:rsidP="00C82A14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733689">
        <w:rPr>
          <w:rFonts w:ascii="Times New Roman" w:eastAsia="Times New Roman" w:hAnsi="Times New Roman" w:cs="Times New Roman"/>
          <w:sz w:val="26"/>
          <w:szCs w:val="26"/>
          <w:lang w:eastAsia="ru-RU"/>
        </w:rPr>
        <w:t>16 января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вынесенного </w:t>
      </w:r>
      <w:r w:rsidR="00733689">
        <w:rPr>
          <w:rFonts w:ascii="Times New Roman" w:eastAsia="Times New Roman" w:hAnsi="Times New Roman" w:cs="Times New Roman"/>
          <w:sz w:val="26"/>
          <w:szCs w:val="26"/>
          <w:lang w:eastAsia="ru-RU"/>
        </w:rPr>
        <w:t>ИДПС</w:t>
      </w:r>
      <w:r w:rsidR="000F0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ОСБ ДПС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ГИБДД</w:t>
      </w:r>
      <w:r w:rsidR="000F0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04B3">
        <w:rPr>
          <w:rFonts w:ascii="Times New Roman" w:eastAsia="Times New Roman" w:hAnsi="Times New Roman" w:cs="Times New Roman"/>
          <w:sz w:val="26"/>
          <w:szCs w:val="26"/>
          <w:lang w:eastAsia="ru-RU"/>
        </w:rPr>
        <w:t>г.Ессентуки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 МВД России по СК, </w:t>
      </w:r>
      <w:r w:rsidR="00ED70E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  административному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штрафу в размере 500 рублей по ст. </w:t>
      </w:r>
      <w:r w:rsidR="00733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12.29 ч.1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РФ, которое вступило  в законную силу  </w:t>
      </w:r>
      <w:r w:rsidR="00733689">
        <w:rPr>
          <w:rFonts w:ascii="Times New Roman" w:eastAsia="Times New Roman" w:hAnsi="Times New Roman" w:cs="Times New Roman"/>
          <w:sz w:val="26"/>
          <w:szCs w:val="26"/>
          <w:lang w:eastAsia="ru-RU"/>
        </w:rPr>
        <w:t>27 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нваря 2024 г. В соответствии со ст. 32.2 КоАП РФ административный штраф </w:t>
      </w:r>
      <w:r w:rsidR="00ED70E5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ED70E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была уплатить  не позднее 60 дней со дня вступления постановления о наложении административного штрафа в законную силу, т.е. до </w:t>
      </w:r>
      <w:r w:rsidR="000F04B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марта 2024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500 рублей   не оплатил.</w:t>
      </w:r>
    </w:p>
    <w:p w:rsidR="00C82A14" w:rsidP="00C82A14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ED70E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C82A14" w:rsidP="00C82A14">
      <w:pPr>
        <w:pStyle w:val="Standard"/>
        <w:ind w:left="-142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ED70E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ED70E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733689">
        <w:rPr>
          <w:rFonts w:ascii="Times New Roman" w:eastAsia="Times New Roman" w:hAnsi="Times New Roman" w:cs="Times New Roman"/>
          <w:sz w:val="26"/>
          <w:szCs w:val="26"/>
          <w:lang w:eastAsia="ru-RU"/>
        </w:rPr>
        <w:t>В.В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как следует из его </w:t>
      </w:r>
      <w:r w:rsidR="000F04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признание вины.</w:t>
      </w:r>
    </w:p>
    <w:p w:rsidR="00C82A14" w:rsidP="00C82A14">
      <w:pPr>
        <w:pStyle w:val="Standard"/>
        <w:keepNext/>
        <w:ind w:left="-142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ED70E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ED70E5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C82A14" w:rsidP="00C82A14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ED70E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C82A14" w:rsidP="00C82A14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C82A14" w:rsidP="00C82A14">
      <w:pPr>
        <w:pStyle w:val="Standard"/>
        <w:spacing w:after="200" w:line="276" w:lineRule="auto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C82A14" w:rsidP="00C82A14">
      <w:pPr>
        <w:pStyle w:val="Standard"/>
        <w:ind w:left="-142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D70E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07525000, УИН 0355703700455003</w:t>
      </w:r>
      <w:r w:rsidR="007965A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965AE">
        <w:rPr>
          <w:rFonts w:ascii="Times New Roman" w:eastAsia="Times New Roman" w:hAnsi="Times New Roman" w:cs="Times New Roman"/>
          <w:sz w:val="26"/>
          <w:szCs w:val="26"/>
          <w:lang w:eastAsia="ru-RU"/>
        </w:rPr>
        <w:t>2420129</w:t>
      </w:r>
    </w:p>
    <w:p w:rsidR="00C82A14" w:rsidP="00C82A14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ED70E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2A14" w:rsidP="00C82A14">
      <w:pPr>
        <w:pStyle w:val="Standard"/>
        <w:ind w:left="-142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</w:t>
      </w:r>
      <w:r w:rsidR="000F04B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Кировского района Ставропольского края.</w:t>
      </w:r>
    </w:p>
    <w:p w:rsidR="00C82A14" w:rsidP="00C82A14">
      <w:pPr>
        <w:pStyle w:val="Standard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14" w:rsidP="00C82A14">
      <w:pPr>
        <w:pStyle w:val="Standard"/>
        <w:ind w:left="-142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A14" w:rsidP="00C82A14">
      <w:pPr>
        <w:pStyle w:val="Standard"/>
        <w:ind w:left="-142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С.Н.Шевелева</w:t>
      </w:r>
    </w:p>
    <w:p w:rsidR="00C82A14" w:rsidP="00C82A14"/>
    <w:p w:rsidR="00F90262"/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14"/>
    <w:rsid w:val="000F04B3"/>
    <w:rsid w:val="00733689"/>
    <w:rsid w:val="007965AE"/>
    <w:rsid w:val="00C82A14"/>
    <w:rsid w:val="00ED70E5"/>
    <w:rsid w:val="00F902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36B0E04-20D7-47EA-8CE3-A9DEC866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82A14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