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C1D" w:rsidRPr="00B1185B" w:rsidP="00795C1D" w14:paraId="2E95F277" w14:textId="77777777">
      <w:pPr>
        <w:spacing w:after="0" w:line="240" w:lineRule="auto"/>
        <w:ind w:left="-180" w:firstLine="54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ПОСТАНОВЛЕНИЕ</w:t>
      </w:r>
    </w:p>
    <w:p w:rsidR="00795C1D" w:rsidRPr="00B1185B" w:rsidP="00795C1D" w14:paraId="49837C86" w14:textId="77777777">
      <w:pPr>
        <w:spacing w:after="0" w:line="240" w:lineRule="auto"/>
        <w:ind w:left="-180" w:firstLine="540"/>
        <w:jc w:val="right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№3-</w:t>
      </w:r>
      <w:r w:rsidR="00223A7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300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-13-245/2023г.</w:t>
      </w:r>
    </w:p>
    <w:p w:rsidR="00795C1D" w:rsidRPr="00B1185B" w:rsidP="00795C1D" w14:paraId="544CEA7C" w14:textId="77777777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</w:pPr>
    </w:p>
    <w:p w:rsidR="00795C1D" w:rsidRPr="00B1185B" w:rsidP="00795C1D" w14:paraId="25CC6DAA" w14:textId="77777777">
      <w:pPr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13 апреля 2024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года                                                             город Новопавловск</w:t>
      </w:r>
    </w:p>
    <w:p w:rsidR="00795C1D" w:rsidRPr="00B1185B" w:rsidP="00795C1D" w14:paraId="2E97EBB3" w14:textId="7777777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6"/>
          <w:szCs w:val="26"/>
          <w:lang w:eastAsia="ru-RU" w:bidi="hi-IN"/>
        </w:rPr>
      </w:pPr>
    </w:p>
    <w:p w:rsidR="00795C1D" w:rsidRPr="00B1185B" w:rsidP="00795C1D" w14:paraId="1539FCCF" w14:textId="77777777">
      <w:pPr>
        <w:spacing w:after="0" w:line="240" w:lineRule="auto"/>
        <w:ind w:left="-709"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 Мировой судья судебного участка № 1 Кировского района Ставропольского края С.Н. Шевелева, исполняя обязанности мирового судьи судебного участка №2 Кировского района Ставропольского края,</w:t>
      </w:r>
    </w:p>
    <w:p w:rsidR="00795C1D" w:rsidRPr="00B1185B" w:rsidP="00795C1D" w14:paraId="6CA44F50" w14:textId="74BF8FC7">
      <w:pPr>
        <w:spacing w:after="0" w:line="240" w:lineRule="auto"/>
        <w:ind w:left="-709"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1F6171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****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 </w:t>
      </w:r>
    </w:p>
    <w:p w:rsidR="00795C1D" w:rsidRPr="00B1185B" w:rsidP="00795C1D" w14:paraId="7683A027" w14:textId="65484072">
      <w:pPr>
        <w:spacing w:after="0" w:line="240" w:lineRule="auto"/>
        <w:ind w:left="-709"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       рассмотрев в помещении мирового суда дело об административном правонарушении в отношении  </w:t>
      </w:r>
      <w:r w:rsidR="001F6171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****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в совершении административного правонарушения, предусмотренного ст. 20.21 КоАП РФ,</w:t>
      </w:r>
    </w:p>
    <w:p w:rsidR="00795C1D" w:rsidRPr="00B1185B" w:rsidP="00795C1D" w14:paraId="32A3EE2E" w14:textId="77777777">
      <w:pPr>
        <w:spacing w:after="0" w:line="240" w:lineRule="auto"/>
        <w:ind w:left="-709" w:firstLine="709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УСТАНОВИЛ:</w:t>
      </w:r>
    </w:p>
    <w:p w:rsidR="00795C1D" w:rsidRPr="00B1185B" w:rsidP="00795C1D" w14:paraId="55F537D9" w14:textId="18C3CC54">
      <w:pPr>
        <w:tabs>
          <w:tab w:val="left" w:pos="4004"/>
        </w:tabs>
        <w:spacing w:after="0" w:line="240" w:lineRule="auto"/>
        <w:ind w:left="-709"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Из протокола об административном правонарушении 26 АВ №05</w:t>
      </w:r>
      <w:r w:rsidR="00223A7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78122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составленного полицейским отделения ОВППСП ОМВД России по Кировскому ГО следует, что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12 апреля 2024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г. в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2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0 часов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00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минут в  г. </w:t>
      </w:r>
      <w:r w:rsidR="001F6171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****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находилс</w:t>
      </w:r>
      <w:r w:rsidR="00223A7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я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в состоянии алкогольного опьянения, имел шаткую походку, резкий запах алкоголя изо рта, тем самым оскорбл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ял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человеческое достоинство и общественную нравственность,    что предусматривает административную ответственность по ст. 20.21 КоАП РФ. </w:t>
      </w:r>
    </w:p>
    <w:p w:rsidR="00795C1D" w:rsidRPr="00B1185B" w:rsidP="00795C1D" w14:paraId="3B6C5134" w14:textId="2F572B55">
      <w:pPr>
        <w:tabs>
          <w:tab w:val="left" w:pos="4004"/>
        </w:tabs>
        <w:spacing w:after="0" w:line="240" w:lineRule="auto"/>
        <w:ind w:left="-709"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В судебном заседании лицо, в отношении которого ведется дело об административном правонарушении  </w:t>
      </w:r>
      <w:r w:rsidR="001F6171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***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. вину в совершенном правонарушении признал. </w:t>
      </w:r>
    </w:p>
    <w:p w:rsidR="00795C1D" w:rsidRPr="00B1185B" w:rsidP="00795C1D" w14:paraId="45741BC5" w14:textId="6E36ABDB">
      <w:pPr>
        <w:spacing w:after="0" w:line="240" w:lineRule="auto"/>
        <w:ind w:left="-709"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Вина </w:t>
      </w:r>
      <w:r w:rsidR="001F6171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***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. подтверждается протоколом об административном правонарушении в отношении </w:t>
      </w:r>
      <w:r w:rsidR="00223A7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Войтенко М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.В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. по ст. 20.21 КоАП РФ, рапортами полицейских ОВ ППСП ОМВД России по Кировскому ГО Гайдаренко Н.А. и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Данилова В.С.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, актом медицинского освидетельствования от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12 апреля 2024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года о том, что </w:t>
      </w:r>
      <w:r w:rsidR="001F6171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***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установлено состояние алкогольного опьянения.</w:t>
      </w:r>
    </w:p>
    <w:p w:rsidR="00795C1D" w:rsidRPr="00B1185B" w:rsidP="00795C1D" w14:paraId="125A3347" w14:textId="3CEDD67F">
      <w:pPr>
        <w:spacing w:after="0" w:line="240" w:lineRule="auto"/>
        <w:ind w:left="-709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1F617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1185B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совершил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1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правонарушение, предусмотренное ст. 20.21 КоАП РФ –</w:t>
      </w:r>
      <w:r w:rsidRPr="00B1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появление на улицах, в состоянии опьянения, оскорбляющем человеческое достоинство и общественную нравственность. </w:t>
      </w:r>
    </w:p>
    <w:p w:rsidR="00795C1D" w:rsidRPr="00B1185B" w:rsidP="00795C1D" w14:paraId="296DF50C" w14:textId="2BE9F6DC">
      <w:pPr>
        <w:spacing w:after="0" w:line="240" w:lineRule="auto"/>
        <w:ind w:left="-709"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 </w:t>
      </w:r>
      <w:r w:rsidRPr="00B1185B">
        <w:rPr>
          <w:rFonts w:ascii="Arial" w:eastAsia="Times New Roman" w:hAnsi="Arial" w:cs="Arial"/>
          <w:kern w:val="2"/>
          <w:sz w:val="26"/>
          <w:szCs w:val="26"/>
          <w:lang w:eastAsia="ru-RU" w:bidi="hi-IN"/>
        </w:rPr>
        <w:t xml:space="preserve">  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Обстоятельством, смягчающим административную ответственность  </w:t>
      </w:r>
      <w:r w:rsidR="001F6171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***</w:t>
      </w:r>
      <w:r w:rsidR="00223A7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М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.В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.  является признание вины.</w:t>
      </w:r>
    </w:p>
    <w:p w:rsidR="00795C1D" w:rsidRPr="00B1185B" w:rsidP="00795C1D" w14:paraId="7A5EA76C" w14:textId="6AB1A388">
      <w:pPr>
        <w:keepNext/>
        <w:spacing w:after="0" w:line="240" w:lineRule="auto"/>
        <w:ind w:left="-709" w:firstLine="709"/>
        <w:jc w:val="both"/>
        <w:outlineLvl w:val="0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Обстоятельством, отягчающим административную </w:t>
      </w:r>
      <w:r w:rsidR="001F6171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***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является повторное совершение однородного правонарушения.</w:t>
      </w:r>
    </w:p>
    <w:p w:rsidR="00795C1D" w:rsidRPr="00B1185B" w:rsidP="00795C1D" w14:paraId="1C49C0D0" w14:textId="13AC4CF0">
      <w:pPr>
        <w:spacing w:after="0" w:line="240" w:lineRule="auto"/>
        <w:ind w:left="-709"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обстоятельств отягчающих административную ответственность, мировой судья приходит к выводу о назначении </w:t>
      </w:r>
      <w:r w:rsidR="001F6171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****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.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795C1D" w:rsidRPr="00B1185B" w:rsidP="00795C1D" w14:paraId="5476B8AA" w14:textId="77777777">
      <w:pPr>
        <w:spacing w:after="0" w:line="240" w:lineRule="auto"/>
        <w:ind w:left="-709"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ab/>
        <w:t>На основании выше изложенного и руководствуясь ст.  20.25 ч.21, ст. 29.10 КоАП РФ,</w:t>
      </w:r>
    </w:p>
    <w:p w:rsidR="00795C1D" w:rsidRPr="00B1185B" w:rsidP="00795C1D" w14:paraId="69972813" w14:textId="77777777">
      <w:pPr>
        <w:spacing w:after="200" w:line="276" w:lineRule="auto"/>
        <w:ind w:left="-709" w:firstLine="709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 w:bidi="hi-IN"/>
        </w:rPr>
        <w:t>ПОСТАНОВИЛ:</w:t>
      </w:r>
    </w:p>
    <w:p w:rsidR="00795C1D" w:rsidRPr="00B1185B" w:rsidP="00795C1D" w14:paraId="66E94455" w14:textId="1A6185A6">
      <w:pPr>
        <w:spacing w:after="0" w:line="240" w:lineRule="auto"/>
        <w:ind w:left="-709"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Liberation Serif" w:eastAsia="Times New Roman" w:hAnsi="Liberation Serif" w:cs="Times New Roman"/>
          <w:kern w:val="2"/>
          <w:sz w:val="26"/>
          <w:szCs w:val="26"/>
          <w:lang w:eastAsia="ru-RU" w:bidi="hi-IN"/>
        </w:rPr>
        <w:t xml:space="preserve"> </w:t>
      </w:r>
      <w:r w:rsidR="001F6171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****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 признать виновн</w:t>
      </w:r>
      <w:r w:rsidR="00223A7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ым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в совершении административного правонарушения, предусмотренного ст. 20.21 КоАП РФ  и подвергнуть наказанию в виде административного штрафа в размере  600 (шестьсот) рублей с зачислением суммы на счет №03100643000000012100, наименование получателя  УФК по Ставропольскому краю 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525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000, УИН 035570370045500</w:t>
      </w:r>
      <w:r w:rsidR="00223A7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30024201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6</w:t>
      </w:r>
      <w:r w:rsidR="00223A7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1</w:t>
      </w:r>
    </w:p>
    <w:p w:rsidR="00795C1D" w:rsidRPr="00B1185B" w:rsidP="00795C1D" w14:paraId="1DEF4C25" w14:textId="4F6C8F3E">
      <w:pPr>
        <w:spacing w:after="0" w:line="240" w:lineRule="auto"/>
        <w:ind w:left="-709"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     Разъяснить </w:t>
      </w:r>
      <w:r w:rsidR="001F6171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****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1185B">
          <w:rPr>
            <w:rFonts w:ascii="Times New Roman" w:eastAsia="Times New Roman" w:hAnsi="Times New Roman" w:cs="Times New Roman"/>
            <w:kern w:val="2"/>
            <w:sz w:val="26"/>
            <w:szCs w:val="26"/>
            <w:lang w:eastAsia="ru-RU" w:bidi="hi-IN"/>
          </w:rPr>
          <w:t>частью 1.6 и</w:t>
        </w:r>
      </w:hyperlink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ли </w:t>
      </w:r>
      <w:hyperlink r:id="rId5" w:history="1">
        <w:r w:rsidRPr="00B1185B">
          <w:rPr>
            <w:rFonts w:ascii="Times New Roman" w:eastAsia="Times New Roman" w:hAnsi="Times New Roman" w:cs="Times New Roman"/>
            <w:kern w:val="2"/>
            <w:sz w:val="26"/>
            <w:szCs w:val="26"/>
            <w:lang w:eastAsia="ru-RU" w:bidi="hi-IN"/>
          </w:rPr>
          <w:t>1.3</w:t>
        </w:r>
      </w:hyperlink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1185B">
          <w:rPr>
            <w:rFonts w:ascii="Times New Roman" w:eastAsia="Times New Roman" w:hAnsi="Times New Roman" w:cs="Times New Roman"/>
            <w:kern w:val="2"/>
            <w:sz w:val="26"/>
            <w:szCs w:val="26"/>
            <w:lang w:eastAsia="ru-RU" w:bidi="hi-IN"/>
          </w:rPr>
          <w:t>статьей 31.5</w:t>
        </w:r>
      </w:hyperlink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настоящего Кодекса. Кроме того, разъяснены положения ч.21 ст. 20.25 КоАП РФ о том, что неуплата административного штрафа в срок, предусмотренный настоящим </w:t>
      </w:r>
      <w:hyperlink r:id="rId7" w:history="1">
        <w:r w:rsidRPr="00B1185B">
          <w:rPr>
            <w:rFonts w:ascii="Times New Roman" w:eastAsia="Times New Roman" w:hAnsi="Times New Roman" w:cs="Times New Roman"/>
            <w:kern w:val="2"/>
            <w:sz w:val="26"/>
            <w:szCs w:val="26"/>
            <w:lang w:eastAsia="ru-RU" w:bidi="hi-IN"/>
          </w:rPr>
          <w:t>Кодексом</w:t>
        </w:r>
      </w:hyperlink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5C1D" w:rsidRPr="00B1185B" w:rsidP="00795C1D" w14:paraId="0048E410" w14:textId="77777777">
      <w:pPr>
        <w:spacing w:after="0" w:line="240" w:lineRule="auto"/>
        <w:ind w:left="-709" w:right="-81"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2 Кировского района Ставропольского края.</w:t>
      </w:r>
    </w:p>
    <w:p w:rsidR="00795C1D" w:rsidRPr="00B1185B" w:rsidP="00795C1D" w14:paraId="0761EB4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795C1D" w:rsidRPr="00B1185B" w:rsidP="00795C1D" w14:paraId="528B650C" w14:textId="77777777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</w:p>
    <w:p w:rsidR="00795C1D" w:rsidRPr="00B1185B" w:rsidP="00795C1D" w14:paraId="48B0614E" w14:textId="77777777">
      <w:pPr>
        <w:spacing w:after="0" w:line="240" w:lineRule="auto"/>
        <w:ind w:left="-180" w:firstLine="540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Мировой судья:                                                              С.Н. Шевелева</w:t>
      </w:r>
    </w:p>
    <w:p w:rsidR="001D0022" w14:paraId="3191C3BB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C1D"/>
    <w:rsid w:val="001D0022"/>
    <w:rsid w:val="001F6171"/>
    <w:rsid w:val="00223A7B"/>
    <w:rsid w:val="00795C1D"/>
    <w:rsid w:val="00B118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937685-3385-4A6D-B416-6F0048DD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