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8C2" w:rsidRPr="006A48C2" w:rsidP="006A48C2" w14:paraId="7F49A738" w14:textId="77777777">
      <w:pPr>
        <w:pStyle w:val="Heading1"/>
        <w:ind w:firstLine="540"/>
        <w:jc w:val="center"/>
        <w:rPr>
          <w:rFonts w:ascii="Times New Roman" w:eastAsia="Arial Unicode MS" w:hAnsi="Times New Roman" w:cs="Times New Roman"/>
          <w:b/>
          <w:color w:val="auto"/>
          <w:sz w:val="26"/>
          <w:szCs w:val="26"/>
          <w:lang w:eastAsia="ru-RU"/>
        </w:rPr>
      </w:pPr>
      <w:r>
        <w:t xml:space="preserve"> </w:t>
      </w:r>
      <w:r w:rsidRPr="006A48C2">
        <w:rPr>
          <w:rFonts w:ascii="Times New Roman" w:eastAsia="Arial Unicode MS" w:hAnsi="Times New Roman" w:cs="Times New Roman"/>
          <w:b/>
          <w:color w:val="auto"/>
          <w:sz w:val="26"/>
          <w:szCs w:val="26"/>
          <w:lang w:eastAsia="ru-RU"/>
        </w:rPr>
        <w:t xml:space="preserve">П О С Т А Н О В Л Е Н И Е </w:t>
      </w:r>
    </w:p>
    <w:p w:rsidR="006A48C2" w:rsidRPr="006A48C2" w:rsidP="006A48C2" w14:paraId="47A11AE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8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6A48C2" w:rsidRPr="006A48C2" w:rsidP="006A48C2" w14:paraId="0A932BF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8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</w:p>
    <w:p w:rsidR="006A48C2" w:rsidRPr="006A48C2" w:rsidP="006A48C2" w14:paraId="4B09DD0C" w14:textId="77777777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84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6A48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апреля 2024 года                                                     город Новопавловск</w:t>
      </w:r>
    </w:p>
    <w:p w:rsidR="006A48C2" w:rsidRPr="006A48C2" w:rsidP="006A48C2" w14:paraId="5471F20B" w14:textId="777777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Кировского района Ставропольского края Российской Федерации Кайшева В.Т.,    </w:t>
      </w:r>
    </w:p>
    <w:p w:rsidR="006A48C2" w:rsidRPr="006A48C2" w:rsidP="006A48C2" w14:paraId="325F8449" w14:textId="77777777">
      <w:pPr>
        <w:spacing w:before="100" w:beforeAutospacing="1" w:after="100" w:afterAutospacing="1" w:line="240" w:lineRule="auto"/>
        <w:ind w:right="-1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 лица, в отношении которого ведется производство по делу об административном правонарушении –</w:t>
      </w:r>
      <w:r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</w:t>
      </w:r>
      <w:r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</w:p>
    <w:p w:rsidR="006A48C2" w:rsidRPr="006A48C2" w:rsidP="006A48C2" w14:paraId="1562BAC4" w14:textId="52AE474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материалы дела </w:t>
      </w:r>
      <w:r w:rsidRPr="0063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635A4A" w:rsidR="00635A4A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в отношении </w:t>
      </w:r>
      <w:r w:rsidRPr="00635A4A" w:rsidR="00635A4A">
        <w:rPr>
          <w:rFonts w:ascii="Times New Roman" w:hAnsi="Times New Roman" w:cs="Times New Roman"/>
          <w:sz w:val="24"/>
          <w:szCs w:val="24"/>
        </w:rPr>
        <w:t>граждани</w:t>
      </w:r>
      <w:r w:rsidR="00635A4A">
        <w:rPr>
          <w:rFonts w:ascii="Times New Roman" w:hAnsi="Times New Roman" w:cs="Times New Roman"/>
          <w:sz w:val="24"/>
          <w:szCs w:val="24"/>
        </w:rPr>
        <w:t>ки</w:t>
      </w:r>
      <w:r w:rsidRPr="00635A4A" w:rsidR="00635A4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05454">
        <w:rPr>
          <w:rFonts w:ascii="Times New Roman" w:hAnsi="Times New Roman" w:cs="Times New Roman"/>
          <w:sz w:val="24"/>
          <w:szCs w:val="24"/>
        </w:rPr>
        <w:t>,</w:t>
      </w:r>
      <w:r w:rsidR="00635A4A">
        <w:rPr>
          <w:sz w:val="26"/>
          <w:szCs w:val="26"/>
        </w:rPr>
        <w:t xml:space="preserve"> </w:t>
      </w:r>
      <w:r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</w:t>
      </w:r>
      <w:r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А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совершении административного правонарушения, предусмотренного ст.20.21 КоАП РФ мировой судья,      </w:t>
      </w:r>
    </w:p>
    <w:p w:rsidR="006A48C2" w:rsidRPr="006A48C2" w:rsidP="006A48C2" w14:paraId="07A3A7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48C2" w:rsidRPr="006A48C2" w:rsidP="006A48C2" w14:paraId="2C56145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6A48C2" w:rsidRPr="006A48C2" w:rsidP="006A48C2" w14:paraId="7D57C9A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C2" w:rsidRPr="006A48C2" w:rsidP="006A48C2" w14:paraId="2BE05A19" w14:textId="75CE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 </w:t>
      </w:r>
      <w:r w:rsidR="00C84E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.04.2024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полицейским ОВППСП ОМВД России «Кировский», составлен протокол  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26 АВ  №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в отношении </w:t>
      </w:r>
      <w:r w:rsidRPr="00D26D29"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</w:t>
      </w:r>
      <w:r w:rsidRPr="00D26D29"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.,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 он</w:t>
      </w:r>
      <w:r w:rsidR="00635A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8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5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в  городе Новопавловске</w:t>
      </w:r>
      <w:r w:rsidR="0063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Красная около домовладения №,</w:t>
      </w:r>
      <w:r w:rsidR="00C8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</w:t>
      </w:r>
      <w:r w:rsidR="00C84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алкогольного опьянения в общественном месте 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имел</w:t>
      </w:r>
      <w:r w:rsidR="00635A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шаткую поход</w:t>
      </w:r>
      <w:r w:rsidR="00635A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 ,</w:t>
      </w:r>
      <w:r w:rsidR="00303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шатался из стороны в </w:t>
      </w:r>
      <w:r w:rsidR="00303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сторону,речь</w:t>
      </w:r>
      <w:r w:rsidR="00303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была не внятная</w:t>
      </w:r>
      <w:r w:rsidR="00D26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303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5A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неопрятный внешний вид </w:t>
      </w:r>
      <w:r w:rsidRPr="00E8655D" w:rsidR="00635A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865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разговоре из его рта исходил резкий запах алкоголя,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оскорбил человеческое достоинство и общественную нравственность, в результате чего совершил административное правонарушение, предусмотренное ст.20.21 КоАП РФ.  </w:t>
      </w:r>
    </w:p>
    <w:p w:rsidR="006A48C2" w:rsidRPr="006A48C2" w:rsidP="006A48C2" w14:paraId="58ED34BE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 </w:t>
      </w:r>
      <w:r w:rsidRPr="00D26D29"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</w:t>
      </w:r>
      <w:r w:rsidRPr="00D26D29" w:rsidR="00D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="00635A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</w:t>
      </w:r>
      <w:r w:rsidR="00635A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</w:t>
      </w:r>
      <w:r w:rsidR="00635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больше такого не повторится.        </w:t>
      </w:r>
    </w:p>
    <w:p w:rsidR="006A48C2" w:rsidRPr="006A48C2" w:rsidP="006A48C2" w14:paraId="1F0D37B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объяснения </w:t>
      </w:r>
      <w:r w:rsidRPr="00D26D29" w:rsidR="00B26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</w:t>
      </w:r>
      <w:r w:rsidRPr="00D26D29" w:rsidR="00B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Pr="006A48C2" w:rsidR="00B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дела, суд считает, что совершенное </w:t>
      </w:r>
      <w:r w:rsidRPr="00D26D29" w:rsidR="00B26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</w:t>
      </w:r>
      <w:r w:rsidR="00B269F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26D29" w:rsidR="00B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="00C8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48C2" w:rsidR="00C8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 правильно квалифицировано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ст.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6A48C2" w:rsidRPr="006A48C2" w:rsidP="006A48C2" w14:paraId="591E2C89" w14:textId="777777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силу статьи 2.1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E8655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</w:t>
      </w:r>
      <w:r w:rsidRPr="00E8655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</w:t>
      </w:r>
      <w:r w:rsidRPr="006A4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дминистративным  правонарушением</w:t>
      </w:r>
      <w:r w:rsidRPr="006A4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A48C2" w:rsidRPr="006A48C2" w:rsidP="003F0F16" w14:paraId="759F563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5" w:history="1">
        <w:r w:rsidRPr="00E8655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Диспозиция ст. 20.21</w:t>
        </w:r>
      </w:hyperlink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 В материале об административном правонарушении приведены характеристики состояния опьянения </w:t>
      </w:r>
      <w:r w:rsidRPr="00D26D29" w:rsidR="0016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</w:t>
      </w:r>
      <w:r w:rsidRPr="00D26D29" w:rsidR="0016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="006D7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8C2" w:rsidR="0016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позволяющие сделать вывод об оскорбительности таким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состоянием человеческого достоинства и общественной нравственности </w:t>
      </w:r>
      <w:r w:rsidRPr="006A48C2"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имел</w:t>
      </w:r>
      <w:r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6A48C2"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шаткую поход</w:t>
      </w:r>
      <w:r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ку ,шатался из стороны в </w:t>
      </w:r>
      <w:r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сторону,речь</w:t>
      </w:r>
      <w:r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была не внятная, неопрятный внешний вид </w:t>
      </w:r>
      <w:r w:rsidRPr="00E8655D"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, </w:t>
      </w:r>
      <w:r w:rsidRPr="006A48C2"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разговоре из его рт</w:t>
      </w:r>
      <w:r w:rsidR="003F0F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исходил резкий запах алкоголя.</w:t>
      </w:r>
    </w:p>
    <w:p w:rsidR="006A48C2" w:rsidRPr="006A48C2" w:rsidP="006A48C2" w14:paraId="7CBA682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противоправного посягательства, предусмотренного</w:t>
      </w:r>
      <w:hyperlink r:id="rId5" w:history="1">
        <w:r w:rsidRPr="00E8655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ст. 20.21</w:t>
        </w:r>
      </w:hyperlink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являются общественный порядок и общественная безопасность, а также здоровье и даже жизнь людей.  </w:t>
      </w:r>
    </w:p>
    <w:p w:rsidR="006A48C2" w:rsidRPr="006A48C2" w:rsidP="006A48C2" w14:paraId="163A454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общественным местам, где запрещено появление в пьяном виде, оскорбляющем человеческое достоинство и общественную нравственность, относятся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 (театры, кинотеатры, дворцы культуры); пляжи и т.п.</w:t>
      </w:r>
    </w:p>
    <w:p w:rsidR="006A48C2" w:rsidRPr="006A48C2" w:rsidP="006A48C2" w14:paraId="547FCB8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объективной стороны рассматриваемого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приставание к гражданам и т.п.); 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состояние)). </w:t>
      </w:r>
    </w:p>
    <w:p w:rsidR="006A48C2" w:rsidRPr="006A48C2" w:rsidP="006A48C2" w14:paraId="45AF7F4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рассматриваемого административного правонарушения могут быть лица, достигшие 16-летнего возраста.</w:t>
      </w:r>
    </w:p>
    <w:p w:rsidR="006A48C2" w:rsidRPr="006A48C2" w:rsidP="006A48C2" w14:paraId="78B308C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Субъективную сторону образуют умышленные действия виновного.</w:t>
      </w:r>
    </w:p>
    <w:p w:rsidR="006A48C2" w:rsidRPr="006A48C2" w:rsidP="006A48C2" w14:paraId="0764C4C4" w14:textId="0B420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6D78BB" w:rsidR="006D7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</w:t>
      </w:r>
      <w:r w:rsidRPr="006D78BB" w:rsidR="006D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совершенном административном правонарушении,       предусмотренном ст.20.21 КоАП РФ подтверждается протоколом об административном правонарушении 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26 АВ №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года;  рапортом   о  выявлении административного правонарушения полицейского ОВППСП ОМВД России  «Кировский» , от </w:t>
      </w:r>
      <w:r w:rsidR="00F866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.04.2024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справкой п</w:t>
      </w:r>
      <w:r w:rsidR="00E8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олицейского ОВППСП ОМВД России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«Кировский»; протоколом о   направлении на медицинское освидетельствование на состояние опьянения от </w:t>
      </w:r>
      <w:r w:rsidR="00F866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.04.2024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актом  медицинского освидетельствования на состояние опьянения (алкогольного, наркотического или иного токсического) № для установления факта употребления алкоголя и состояния опьянения  от </w:t>
      </w:r>
      <w:r w:rsidR="00F866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.04.2024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в котором указано, что у </w:t>
      </w:r>
      <w:r w:rsidRPr="006D78BB" w:rsidR="006D78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Кадетова</w:t>
      </w:r>
      <w:r w:rsidRPr="006D78BB" w:rsidR="006D78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Д.А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состояние опьянения, содержание эталона – </w:t>
      </w:r>
      <w:r w:rsidR="006D78BB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3F0F16">
        <w:rPr>
          <w:rFonts w:ascii="Times New Roman" w:eastAsia="Times New Roman" w:hAnsi="Times New Roman" w:cs="Times New Roman"/>
          <w:sz w:val="24"/>
          <w:szCs w:val="24"/>
          <w:lang w:eastAsia="ru-RU"/>
        </w:rPr>
        <w:t>085</w:t>
      </w:r>
      <w:r w:rsidR="00D6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мл/г</w:t>
      </w:r>
      <w:r w:rsidRPr="00F866C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,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сводкой на лицо; справкой на содержание, объяснениями </w:t>
      </w:r>
      <w:r w:rsidRPr="006A4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6D78BB" w:rsidR="006D78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Кадетова</w:t>
      </w:r>
      <w:r w:rsidRPr="006D78BB" w:rsidR="006D78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Д.А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им в судебном заседании. </w:t>
      </w:r>
    </w:p>
    <w:p w:rsidR="006A48C2" w:rsidRPr="006A48C2" w:rsidP="006A48C2" w14:paraId="3FDD3A17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            </w:t>
      </w:r>
    </w:p>
    <w:p w:rsidR="006A48C2" w:rsidRPr="006A48C2" w:rsidP="006A48C2" w14:paraId="250A689D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административного материала,  </w:t>
      </w:r>
      <w:r w:rsidRPr="009C196B" w:rsidR="009C1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Кадетова</w:t>
      </w:r>
      <w:r w:rsidRPr="009C196B" w:rsidR="009C1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Д.А</w:t>
      </w:r>
      <w:r w:rsidRPr="00E8655D" w:rsidR="005630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 совершеннолетн</w:t>
      </w:r>
      <w:r w:rsidR="00B40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является инвалидом I и II группы, военнослужащ</w:t>
      </w:r>
      <w:r w:rsidR="00B40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</w:t>
      </w:r>
      <w:r w:rsidR="00B40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призванным на военные сборы, а также имеющим специальные звания сотрудником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</w:t>
      </w:r>
      <w:r w:rsidR="005B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психотропных веществ и таможе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органов.   </w:t>
      </w:r>
    </w:p>
    <w:p w:rsidR="006A48C2" w:rsidRPr="006A48C2" w:rsidP="006A48C2" w14:paraId="1B5C03DD" w14:textId="777777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правонарушителя </w:t>
      </w:r>
      <w:r w:rsidRPr="009C196B" w:rsidR="009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</w:t>
      </w:r>
      <w:r w:rsidRPr="009C196B" w:rsidR="009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предусмотренным ст. 4.2 КоАП РФ суд учитывает раскаяние в содеянном.         </w:t>
      </w:r>
    </w:p>
    <w:p w:rsidR="006A48C2" w:rsidRPr="006A48C2" w:rsidP="006A48C2" w14:paraId="340CEAE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 </w:t>
      </w:r>
      <w:r w:rsidRPr="009C196B" w:rsidR="009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</w:t>
      </w:r>
      <w:r w:rsidRPr="009C196B" w:rsidR="009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ст. 4.2 КоАП РФ</w:t>
      </w:r>
      <w:r w:rsidRPr="006A48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является неоднократное привлечение к административной ответственности .</w:t>
      </w:r>
    </w:p>
    <w:p w:rsidR="006A48C2" w:rsidRPr="006A48C2" w:rsidP="006A48C2" w14:paraId="6E9DAEC2" w14:textId="777777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размера и вида административного наказания, мировой судья учитывает характер совершенного правонарушения, личность виновного, его имущественное положение, который не работает, не имеет постоянного дохода,  наличие отягчающих и смягчающих обстоятельств, и приходит к выводу о назначения административного наказания в виде административного ареста, поскольку, по мнению суда, административное наказание в виде административного штрафа не обеспечит задач административного наказания.  </w:t>
      </w:r>
    </w:p>
    <w:p w:rsidR="006A48C2" w:rsidRPr="006A48C2" w:rsidP="006A48C2" w14:paraId="324643CF" w14:textId="777777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изложенного и руководствуясь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3.9, ст.29.9, 29.10-29.11,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30.1  КоАП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судья, </w:t>
      </w:r>
    </w:p>
    <w:p w:rsidR="006A48C2" w:rsidRPr="006A48C2" w:rsidP="00E8655D" w14:paraId="4CA43570" w14:textId="77777777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6A48C2" w:rsidRPr="006A48C2" w:rsidP="006A48C2" w14:paraId="52A2F057" w14:textId="156843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9C1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Кадетова</w:t>
      </w:r>
      <w:r w:rsidR="009C1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C1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</w:t>
      </w:r>
      <w:r w:rsidR="00037B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20.21 КоАП РФ и назначить е</w:t>
      </w:r>
      <w:r w:rsidR="0043358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ареста сроком 0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="00037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ок.</w:t>
      </w:r>
    </w:p>
    <w:p w:rsidR="006A48C2" w:rsidRPr="006A48C2" w:rsidP="006A48C2" w14:paraId="4FEB0D99" w14:textId="7777777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 отбытия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 по административному протоколу №0578346 от 28.04.2024г</w:t>
      </w:r>
    </w:p>
    <w:p w:rsidR="006A48C2" w:rsidRPr="006A48C2" w:rsidP="006A48C2" w14:paraId="0775982D" w14:textId="777777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Разъяснить </w:t>
      </w:r>
      <w:r w:rsidRPr="00D26D29" w:rsidR="009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</w:t>
      </w:r>
      <w:r w:rsidR="009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D29" w:rsidR="009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</w:t>
      </w:r>
      <w:r w:rsidR="00037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7B78" w:rsidR="0003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8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что в соответствии  с ч.3 ст.17 </w:t>
      </w: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26.04.2013 N 67-ФЗ "О порядке отбывания административного ареста", на основании письменного заявления,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ареста, исполнение постановления об административном аресте может быть приостановлено или прекращено в порядке, предусмотренном </w:t>
      </w:r>
      <w:hyperlink r:id="rId6" w:history="1">
        <w:r w:rsidRPr="00E8655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 Перечень заболеваний, препятствующих отбыванию административного ареста, устанавливается Правительством Российской Федерации.</w:t>
      </w:r>
    </w:p>
    <w:p w:rsidR="006A48C2" w:rsidRPr="006A48C2" w:rsidP="006A48C2" w14:paraId="455BB7E9" w14:textId="7777777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об административном правонарушении может быть подана в Кировский районный суд в течение 10 суток со дня вручения или получения копии постановления. </w:t>
      </w:r>
    </w:p>
    <w:p w:rsidR="006A48C2" w:rsidRPr="006A48C2" w:rsidP="006A48C2" w14:paraId="6AAB3D02" w14:textId="777777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77" w:rsidRPr="00E8655D" w:rsidP="002D774E" w14:paraId="46506DFD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D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В.Т. Кайшева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DD"/>
    <w:rsid w:val="00037B78"/>
    <w:rsid w:val="00117CA1"/>
    <w:rsid w:val="00152C8B"/>
    <w:rsid w:val="00161C97"/>
    <w:rsid w:val="001F7FDD"/>
    <w:rsid w:val="002D774E"/>
    <w:rsid w:val="00303006"/>
    <w:rsid w:val="003367DB"/>
    <w:rsid w:val="00383D34"/>
    <w:rsid w:val="003E5451"/>
    <w:rsid w:val="003F0F16"/>
    <w:rsid w:val="00404798"/>
    <w:rsid w:val="00433588"/>
    <w:rsid w:val="00485198"/>
    <w:rsid w:val="00505454"/>
    <w:rsid w:val="005072E4"/>
    <w:rsid w:val="005630D2"/>
    <w:rsid w:val="00571A77"/>
    <w:rsid w:val="005B11B0"/>
    <w:rsid w:val="005B7F6B"/>
    <w:rsid w:val="00635A4A"/>
    <w:rsid w:val="006A48C2"/>
    <w:rsid w:val="006D78BB"/>
    <w:rsid w:val="009C196B"/>
    <w:rsid w:val="00B269F3"/>
    <w:rsid w:val="00B406A5"/>
    <w:rsid w:val="00BE0BB8"/>
    <w:rsid w:val="00C84E1B"/>
    <w:rsid w:val="00CF3C67"/>
    <w:rsid w:val="00D26D29"/>
    <w:rsid w:val="00D637BB"/>
    <w:rsid w:val="00D95316"/>
    <w:rsid w:val="00E8655D"/>
    <w:rsid w:val="00F1519D"/>
    <w:rsid w:val="00F30FD7"/>
    <w:rsid w:val="00F86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7D8DA-2DF0-4E16-8774-AC9D698C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6A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A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a"/>
    <w:uiPriority w:val="99"/>
    <w:semiHidden/>
    <w:unhideWhenUsed/>
    <w:rsid w:val="0050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8DBDA85009C26DF783493A0F07B235486025DBB16A695769D3066844550EC09AE79655AAC8DAADWDL0O" TargetMode="External" /><Relationship Id="rId6" Type="http://schemas.openxmlformats.org/officeDocument/2006/relationships/hyperlink" Target="consultantplus://offline/ref=F2DF749AEF0B8C99B15160EBFC1EC32794B37074315B04B4B62290E085R21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721A-572B-4E4C-995A-8CC5E1C6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