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2691" w:rsidP="003724DA">
      <w:pPr>
        <w:pStyle w:val="Title"/>
        <w:ind w:right="-185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Дело № 3-</w:t>
      </w:r>
      <w:r w:rsidR="008A449C">
        <w:rPr>
          <w:sz w:val="28"/>
          <w:szCs w:val="28"/>
        </w:rPr>
        <w:t>714</w:t>
      </w:r>
      <w:r>
        <w:rPr>
          <w:sz w:val="28"/>
          <w:szCs w:val="28"/>
        </w:rPr>
        <w:t>-13-24</w:t>
      </w:r>
      <w:r w:rsidR="008A449C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B862B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AF614F" w:rsidP="003724DA">
      <w:pPr>
        <w:pStyle w:val="Title"/>
        <w:ind w:right="-185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УИД </w:t>
      </w:r>
      <w:r w:rsidRPr="00CE06DA" w:rsidR="00CE06DA">
        <w:rPr>
          <w:sz w:val="28"/>
          <w:szCs w:val="28"/>
        </w:rPr>
        <w:t>26</w:t>
      </w:r>
      <w:r>
        <w:rPr>
          <w:sz w:val="28"/>
          <w:szCs w:val="28"/>
          <w:lang w:val="en-US"/>
        </w:rPr>
        <w:t>R</w:t>
      </w:r>
      <w:r w:rsidRPr="00CE06DA" w:rsidR="00CE06DA">
        <w:rPr>
          <w:sz w:val="28"/>
          <w:szCs w:val="28"/>
        </w:rPr>
        <w:t>S00</w:t>
      </w:r>
      <w:r w:rsidRPr="00AF614F">
        <w:rPr>
          <w:sz w:val="28"/>
          <w:szCs w:val="28"/>
        </w:rPr>
        <w:t>16</w:t>
      </w:r>
      <w:r w:rsidRPr="00CE06DA" w:rsidR="00CE06DA">
        <w:rPr>
          <w:sz w:val="28"/>
          <w:szCs w:val="28"/>
        </w:rPr>
        <w:t>-01-202</w:t>
      </w:r>
      <w:r w:rsidR="008A449C">
        <w:rPr>
          <w:sz w:val="28"/>
          <w:szCs w:val="28"/>
        </w:rPr>
        <w:t>3</w:t>
      </w:r>
      <w:r w:rsidRPr="00CE06DA" w:rsidR="00CE06DA">
        <w:rPr>
          <w:sz w:val="28"/>
          <w:szCs w:val="28"/>
        </w:rPr>
        <w:t>-00</w:t>
      </w:r>
      <w:r w:rsidR="008A449C">
        <w:rPr>
          <w:sz w:val="28"/>
          <w:szCs w:val="28"/>
        </w:rPr>
        <w:t>1506</w:t>
      </w:r>
      <w:r w:rsidRPr="00CE06DA" w:rsidR="00CE06DA">
        <w:rPr>
          <w:sz w:val="28"/>
          <w:szCs w:val="28"/>
        </w:rPr>
        <w:t>-</w:t>
      </w:r>
      <w:r w:rsidR="008A449C">
        <w:rPr>
          <w:sz w:val="28"/>
          <w:szCs w:val="28"/>
        </w:rPr>
        <w:t>15</w:t>
      </w:r>
    </w:p>
    <w:p w:rsidR="008A449C" w:rsidRPr="00AF614F" w:rsidP="003724DA">
      <w:pPr>
        <w:pStyle w:val="Title"/>
        <w:ind w:right="-185" w:firstLine="720"/>
        <w:rPr>
          <w:sz w:val="28"/>
          <w:szCs w:val="28"/>
        </w:rPr>
      </w:pPr>
    </w:p>
    <w:p w:rsidR="003724DA" w:rsidRPr="00CF7406" w:rsidP="003724DA">
      <w:pPr>
        <w:pStyle w:val="Title"/>
        <w:ind w:right="-185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F7406">
        <w:rPr>
          <w:sz w:val="28"/>
          <w:szCs w:val="28"/>
        </w:rPr>
        <w:t>П О С Т А Н О В Л Е Н И Е</w:t>
      </w:r>
    </w:p>
    <w:p w:rsidR="003724DA" w:rsidRPr="00CF7406" w:rsidP="003724DA">
      <w:pPr>
        <w:ind w:right="-185" w:firstLine="720"/>
        <w:rPr>
          <w:sz w:val="28"/>
          <w:szCs w:val="28"/>
        </w:rPr>
      </w:pPr>
    </w:p>
    <w:p w:rsidR="003724DA" w:rsidRPr="00CF7406" w:rsidP="00D870BD">
      <w:pPr>
        <w:ind w:right="-185" w:firstLine="708"/>
        <w:rPr>
          <w:sz w:val="28"/>
          <w:szCs w:val="28"/>
        </w:rPr>
      </w:pPr>
      <w:r>
        <w:rPr>
          <w:sz w:val="28"/>
          <w:szCs w:val="28"/>
        </w:rPr>
        <w:t>13 сентября</w:t>
      </w:r>
      <w:r w:rsidR="00AF614F">
        <w:rPr>
          <w:sz w:val="28"/>
          <w:szCs w:val="28"/>
        </w:rPr>
        <w:t xml:space="preserve"> </w:t>
      </w:r>
      <w:r w:rsidR="00D870BD">
        <w:rPr>
          <w:sz w:val="28"/>
          <w:szCs w:val="28"/>
        </w:rPr>
        <w:t>2</w:t>
      </w:r>
      <w:r w:rsidRPr="00CF7406" w:rsidR="003A213C">
        <w:rPr>
          <w:sz w:val="28"/>
          <w:szCs w:val="28"/>
        </w:rPr>
        <w:t>0</w:t>
      </w:r>
      <w:r w:rsidR="009B37E4">
        <w:rPr>
          <w:sz w:val="28"/>
          <w:szCs w:val="28"/>
        </w:rPr>
        <w:t>2</w:t>
      </w:r>
      <w:r w:rsidR="00B862BA">
        <w:rPr>
          <w:sz w:val="28"/>
          <w:szCs w:val="28"/>
        </w:rPr>
        <w:t>4</w:t>
      </w:r>
      <w:r w:rsidRPr="00CF7406">
        <w:rPr>
          <w:sz w:val="28"/>
          <w:szCs w:val="28"/>
        </w:rPr>
        <w:t xml:space="preserve"> год</w:t>
      </w:r>
      <w:r w:rsidR="004875FE">
        <w:rPr>
          <w:sz w:val="28"/>
          <w:szCs w:val="28"/>
        </w:rPr>
        <w:t>а</w:t>
      </w:r>
      <w:r w:rsidR="00D870BD">
        <w:rPr>
          <w:sz w:val="28"/>
          <w:szCs w:val="28"/>
        </w:rPr>
        <w:t xml:space="preserve">  </w:t>
      </w:r>
      <w:r w:rsidRPr="00CF7406">
        <w:rPr>
          <w:sz w:val="28"/>
          <w:szCs w:val="28"/>
        </w:rPr>
        <w:t xml:space="preserve">           </w:t>
      </w:r>
      <w:r w:rsidRPr="00CF7406" w:rsidR="00003AD5">
        <w:rPr>
          <w:sz w:val="28"/>
          <w:szCs w:val="28"/>
        </w:rPr>
        <w:t xml:space="preserve">          </w:t>
      </w:r>
      <w:r w:rsidRPr="00CF7406" w:rsidR="00A20ECB">
        <w:rPr>
          <w:sz w:val="28"/>
          <w:szCs w:val="28"/>
        </w:rPr>
        <w:t xml:space="preserve">               </w:t>
      </w:r>
      <w:r w:rsidRPr="00CF7406">
        <w:rPr>
          <w:sz w:val="28"/>
          <w:szCs w:val="28"/>
        </w:rPr>
        <w:t xml:space="preserve">      </w:t>
      </w:r>
      <w:r w:rsidRPr="00CF7406" w:rsidR="006358B0">
        <w:rPr>
          <w:sz w:val="28"/>
          <w:szCs w:val="28"/>
        </w:rPr>
        <w:t xml:space="preserve">       </w:t>
      </w:r>
      <w:r w:rsidRPr="00CF7406">
        <w:rPr>
          <w:sz w:val="28"/>
          <w:szCs w:val="28"/>
        </w:rPr>
        <w:t xml:space="preserve">город  </w:t>
      </w:r>
      <w:r w:rsidRPr="00CF7406">
        <w:rPr>
          <w:sz w:val="28"/>
          <w:szCs w:val="28"/>
        </w:rPr>
        <w:t>Новопавловск</w:t>
      </w:r>
      <w:r w:rsidRPr="00CF7406">
        <w:rPr>
          <w:sz w:val="28"/>
          <w:szCs w:val="28"/>
        </w:rPr>
        <w:t xml:space="preserve">  </w:t>
      </w:r>
    </w:p>
    <w:p w:rsidR="003724DA" w:rsidRPr="00CF7406" w:rsidP="003724DA">
      <w:pPr>
        <w:ind w:right="-185" w:firstLine="720"/>
        <w:rPr>
          <w:sz w:val="28"/>
          <w:szCs w:val="28"/>
        </w:rPr>
      </w:pPr>
    </w:p>
    <w:p w:rsidR="007C3D36" w:rsidP="0071530D">
      <w:pPr>
        <w:ind w:right="-6" w:firstLine="720"/>
        <w:jc w:val="both"/>
        <w:rPr>
          <w:iCs/>
          <w:sz w:val="28"/>
          <w:szCs w:val="28"/>
        </w:rPr>
      </w:pPr>
      <w:r w:rsidRPr="00CF7406">
        <w:rPr>
          <w:iCs/>
          <w:sz w:val="28"/>
          <w:szCs w:val="28"/>
        </w:rPr>
        <w:t xml:space="preserve">Мировой судья судебного участка № </w:t>
      </w:r>
      <w:r w:rsidRPr="00CF7406" w:rsidR="00530BB1">
        <w:rPr>
          <w:iCs/>
          <w:sz w:val="28"/>
          <w:szCs w:val="28"/>
        </w:rPr>
        <w:t>3</w:t>
      </w:r>
      <w:r w:rsidR="008A449C">
        <w:rPr>
          <w:iCs/>
          <w:sz w:val="28"/>
          <w:szCs w:val="28"/>
        </w:rPr>
        <w:t xml:space="preserve">, временно </w:t>
      </w:r>
      <w:r w:rsidR="008A449C">
        <w:rPr>
          <w:iCs/>
          <w:sz w:val="28"/>
          <w:szCs w:val="28"/>
        </w:rPr>
        <w:t>и.о</w:t>
      </w:r>
      <w:r w:rsidR="008A449C">
        <w:rPr>
          <w:iCs/>
          <w:sz w:val="28"/>
          <w:szCs w:val="28"/>
        </w:rPr>
        <w:t xml:space="preserve">. </w:t>
      </w:r>
    </w:p>
    <w:p w:rsidR="008A449C" w:rsidP="0071530D">
      <w:pPr>
        <w:ind w:right="-6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Мирового судьи судебного участка №»</w:t>
      </w:r>
    </w:p>
    <w:p w:rsidR="00632C17" w:rsidP="001B3914">
      <w:pPr>
        <w:ind w:right="-6" w:firstLine="720"/>
        <w:jc w:val="both"/>
        <w:rPr>
          <w:sz w:val="28"/>
          <w:szCs w:val="28"/>
        </w:rPr>
      </w:pPr>
      <w:r w:rsidRPr="00CF7406">
        <w:rPr>
          <w:iCs/>
          <w:sz w:val="28"/>
          <w:szCs w:val="28"/>
        </w:rPr>
        <w:t xml:space="preserve">Кировского </w:t>
      </w:r>
      <w:r w:rsidRPr="00CF7406">
        <w:rPr>
          <w:iCs/>
          <w:sz w:val="28"/>
          <w:szCs w:val="28"/>
        </w:rPr>
        <w:t>района</w:t>
      </w:r>
      <w:r w:rsidR="006138A6">
        <w:rPr>
          <w:iCs/>
          <w:sz w:val="28"/>
          <w:szCs w:val="28"/>
        </w:rPr>
        <w:t xml:space="preserve">  </w:t>
      </w:r>
      <w:r w:rsidRPr="00CF7406">
        <w:rPr>
          <w:iCs/>
          <w:sz w:val="28"/>
          <w:szCs w:val="28"/>
        </w:rPr>
        <w:t>Ставропольского</w:t>
      </w:r>
      <w:r w:rsidRPr="00CF7406">
        <w:rPr>
          <w:iCs/>
          <w:sz w:val="28"/>
          <w:szCs w:val="28"/>
        </w:rPr>
        <w:t xml:space="preserve"> края </w:t>
      </w:r>
      <w:r w:rsidR="007C3D36">
        <w:rPr>
          <w:iCs/>
          <w:sz w:val="28"/>
          <w:szCs w:val="28"/>
        </w:rPr>
        <w:t xml:space="preserve">                </w:t>
      </w:r>
      <w:r w:rsidRPr="00CF7406" w:rsidR="00530BB1">
        <w:rPr>
          <w:iCs/>
          <w:sz w:val="28"/>
          <w:szCs w:val="28"/>
        </w:rPr>
        <w:t>Якубенко Л.Н.</w:t>
      </w:r>
      <w:r>
        <w:rPr>
          <w:sz w:val="28"/>
          <w:szCs w:val="28"/>
        </w:rPr>
        <w:t xml:space="preserve"> </w:t>
      </w:r>
    </w:p>
    <w:p w:rsidR="00E03D25" w:rsidP="00E03D25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7C3D36" w:rsidRPr="00CF7406" w:rsidP="007C3D36">
      <w:pPr>
        <w:ind w:right="-6" w:firstLine="720"/>
        <w:jc w:val="both"/>
        <w:rPr>
          <w:sz w:val="28"/>
          <w:szCs w:val="28"/>
        </w:rPr>
      </w:pPr>
      <w:r w:rsidRPr="00CF7406">
        <w:rPr>
          <w:sz w:val="28"/>
          <w:szCs w:val="28"/>
        </w:rPr>
        <w:t>Р</w:t>
      </w:r>
      <w:r w:rsidRPr="00CF7406" w:rsidR="003724DA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в открытом судебном заседании   </w:t>
      </w:r>
      <w:r w:rsidRPr="00CF7406" w:rsidR="003724DA">
        <w:rPr>
          <w:sz w:val="28"/>
          <w:szCs w:val="28"/>
        </w:rPr>
        <w:t xml:space="preserve"> административное дело в отношении </w:t>
      </w:r>
      <w:r w:rsidR="00D26E51">
        <w:rPr>
          <w:sz w:val="28"/>
          <w:szCs w:val="28"/>
        </w:rPr>
        <w:t>хххх</w:t>
      </w:r>
      <w:r w:rsidR="001B3914">
        <w:rPr>
          <w:sz w:val="28"/>
          <w:szCs w:val="28"/>
        </w:rPr>
        <w:t>,</w:t>
      </w:r>
      <w:r w:rsidR="00692F41">
        <w:rPr>
          <w:sz w:val="28"/>
          <w:szCs w:val="28"/>
        </w:rPr>
        <w:t xml:space="preserve"> </w:t>
      </w:r>
      <w:r w:rsidR="00D26E51">
        <w:rPr>
          <w:sz w:val="28"/>
          <w:szCs w:val="28"/>
        </w:rPr>
        <w:t>ххх</w:t>
      </w:r>
      <w:r>
        <w:rPr>
          <w:sz w:val="28"/>
          <w:szCs w:val="28"/>
        </w:rPr>
        <w:t xml:space="preserve"> </w:t>
      </w:r>
      <w:r w:rsidRPr="00CF7406">
        <w:rPr>
          <w:sz w:val="28"/>
          <w:szCs w:val="28"/>
        </w:rPr>
        <w:t>года рождения, урожен</w:t>
      </w:r>
      <w:r w:rsidR="00AF614F">
        <w:rPr>
          <w:sz w:val="28"/>
          <w:szCs w:val="28"/>
        </w:rPr>
        <w:t>ца</w:t>
      </w:r>
      <w:r w:rsidR="00CE06DA">
        <w:rPr>
          <w:sz w:val="28"/>
          <w:szCs w:val="28"/>
        </w:rPr>
        <w:t xml:space="preserve"> </w:t>
      </w:r>
      <w:r w:rsidR="00D26E51">
        <w:rPr>
          <w:sz w:val="28"/>
          <w:szCs w:val="28"/>
        </w:rPr>
        <w:t>ххх</w:t>
      </w:r>
      <w:r w:rsidR="008A449C">
        <w:rPr>
          <w:sz w:val="28"/>
          <w:szCs w:val="28"/>
        </w:rPr>
        <w:t xml:space="preserve"> гражда</w:t>
      </w:r>
      <w:r w:rsidR="00E32CE7">
        <w:rPr>
          <w:sz w:val="28"/>
          <w:szCs w:val="28"/>
        </w:rPr>
        <w:t>н</w:t>
      </w:r>
      <w:r w:rsidR="00AF614F">
        <w:rPr>
          <w:sz w:val="28"/>
          <w:szCs w:val="28"/>
        </w:rPr>
        <w:t xml:space="preserve">ина </w:t>
      </w:r>
      <w:r w:rsidR="00E32CE7">
        <w:rPr>
          <w:sz w:val="28"/>
          <w:szCs w:val="28"/>
        </w:rPr>
        <w:t xml:space="preserve">РФ, </w:t>
      </w:r>
      <w:r w:rsidR="00AF614F">
        <w:rPr>
          <w:sz w:val="28"/>
          <w:szCs w:val="28"/>
        </w:rPr>
        <w:t xml:space="preserve">паспорт серии </w:t>
      </w:r>
      <w:r w:rsidR="00D26E51">
        <w:rPr>
          <w:sz w:val="28"/>
          <w:szCs w:val="28"/>
        </w:rPr>
        <w:t>ххх</w:t>
      </w:r>
      <w:r w:rsidR="00AF614F">
        <w:rPr>
          <w:sz w:val="28"/>
          <w:szCs w:val="28"/>
        </w:rPr>
        <w:t xml:space="preserve"> номер </w:t>
      </w:r>
      <w:r w:rsidR="00D26E51">
        <w:rPr>
          <w:sz w:val="28"/>
          <w:szCs w:val="28"/>
        </w:rPr>
        <w:t>ххх</w:t>
      </w:r>
      <w:r w:rsidR="00AF614F">
        <w:rPr>
          <w:sz w:val="28"/>
          <w:szCs w:val="28"/>
        </w:rPr>
        <w:t xml:space="preserve">, выдан </w:t>
      </w:r>
      <w:r w:rsidR="00D26E51">
        <w:rPr>
          <w:sz w:val="28"/>
          <w:szCs w:val="28"/>
        </w:rPr>
        <w:t>ххх</w:t>
      </w:r>
      <w:r w:rsidR="008A449C">
        <w:rPr>
          <w:sz w:val="28"/>
          <w:szCs w:val="28"/>
        </w:rPr>
        <w:t xml:space="preserve"> р</w:t>
      </w:r>
      <w:r w:rsidR="00CA39E6">
        <w:rPr>
          <w:sz w:val="28"/>
          <w:szCs w:val="28"/>
        </w:rPr>
        <w:t xml:space="preserve">аботающего </w:t>
      </w:r>
      <w:r w:rsidR="008A449C">
        <w:rPr>
          <w:sz w:val="28"/>
          <w:szCs w:val="28"/>
        </w:rPr>
        <w:t>по найму,</w:t>
      </w:r>
      <w:r w:rsidR="00E32CE7">
        <w:rPr>
          <w:sz w:val="28"/>
          <w:szCs w:val="28"/>
        </w:rPr>
        <w:t xml:space="preserve"> ранее</w:t>
      </w:r>
      <w:r w:rsidRPr="00CF7406">
        <w:rPr>
          <w:sz w:val="28"/>
          <w:szCs w:val="28"/>
        </w:rPr>
        <w:t xml:space="preserve"> к административной ответственности</w:t>
      </w:r>
      <w:r w:rsidR="004875FE">
        <w:rPr>
          <w:sz w:val="28"/>
          <w:szCs w:val="28"/>
        </w:rPr>
        <w:t xml:space="preserve"> </w:t>
      </w:r>
      <w:r w:rsidR="00E32CE7">
        <w:rPr>
          <w:sz w:val="28"/>
          <w:szCs w:val="28"/>
        </w:rPr>
        <w:t>не привлека</w:t>
      </w:r>
      <w:r w:rsidR="00CE06DA">
        <w:rPr>
          <w:sz w:val="28"/>
          <w:szCs w:val="28"/>
        </w:rPr>
        <w:t>л</w:t>
      </w:r>
      <w:r w:rsidR="00AF614F">
        <w:rPr>
          <w:sz w:val="28"/>
          <w:szCs w:val="28"/>
        </w:rPr>
        <w:t>ся</w:t>
      </w:r>
      <w:r w:rsidR="00E32CE7">
        <w:rPr>
          <w:sz w:val="28"/>
          <w:szCs w:val="28"/>
        </w:rPr>
        <w:t>,</w:t>
      </w:r>
      <w:r w:rsidR="00D870BD">
        <w:rPr>
          <w:sz w:val="28"/>
          <w:szCs w:val="28"/>
        </w:rPr>
        <w:t xml:space="preserve"> </w:t>
      </w:r>
      <w:r w:rsidR="001B3914">
        <w:rPr>
          <w:sz w:val="28"/>
          <w:szCs w:val="28"/>
        </w:rPr>
        <w:t>проживающе</w:t>
      </w:r>
      <w:r w:rsidR="00AF614F">
        <w:rPr>
          <w:sz w:val="28"/>
          <w:szCs w:val="28"/>
        </w:rPr>
        <w:t>го</w:t>
      </w:r>
      <w:r w:rsidR="001B3914">
        <w:rPr>
          <w:sz w:val="28"/>
          <w:szCs w:val="28"/>
        </w:rPr>
        <w:t xml:space="preserve"> </w:t>
      </w:r>
      <w:r w:rsidR="009B37E4">
        <w:rPr>
          <w:sz w:val="28"/>
          <w:szCs w:val="28"/>
        </w:rPr>
        <w:t>и</w:t>
      </w:r>
      <w:r w:rsidRPr="00CF7406">
        <w:rPr>
          <w:sz w:val="28"/>
          <w:szCs w:val="28"/>
        </w:rPr>
        <w:t xml:space="preserve">  </w:t>
      </w:r>
      <w:r w:rsidR="00C87486">
        <w:rPr>
          <w:sz w:val="28"/>
          <w:szCs w:val="28"/>
        </w:rPr>
        <w:t>зарегистрированно</w:t>
      </w:r>
      <w:r w:rsidR="00AF614F">
        <w:rPr>
          <w:sz w:val="28"/>
          <w:szCs w:val="28"/>
        </w:rPr>
        <w:t>го</w:t>
      </w:r>
      <w:r w:rsidR="00C87486">
        <w:rPr>
          <w:sz w:val="28"/>
          <w:szCs w:val="28"/>
        </w:rPr>
        <w:t xml:space="preserve"> по адресу: </w:t>
      </w:r>
      <w:r w:rsidR="00D26E51">
        <w:rPr>
          <w:sz w:val="28"/>
          <w:szCs w:val="28"/>
        </w:rPr>
        <w:t>ххх</w:t>
      </w:r>
    </w:p>
    <w:p w:rsidR="008215DC" w:rsidRPr="00CF7406">
      <w:pPr>
        <w:ind w:firstLine="540"/>
        <w:jc w:val="both"/>
        <w:rPr>
          <w:sz w:val="28"/>
          <w:szCs w:val="28"/>
        </w:rPr>
      </w:pPr>
      <w:r w:rsidRPr="00CF7406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предусмотренного </w:t>
      </w:r>
      <w:r w:rsidRPr="00CF7406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r w:rsidRPr="00CF7406">
        <w:rPr>
          <w:sz w:val="28"/>
          <w:szCs w:val="28"/>
        </w:rPr>
        <w:t xml:space="preserve">  1 статьи 1</w:t>
      </w:r>
      <w:r w:rsidR="006000B4">
        <w:rPr>
          <w:sz w:val="28"/>
          <w:szCs w:val="28"/>
        </w:rPr>
        <w:t>4</w:t>
      </w:r>
      <w:r w:rsidRPr="00CF7406">
        <w:rPr>
          <w:sz w:val="28"/>
          <w:szCs w:val="28"/>
        </w:rPr>
        <w:t>.</w:t>
      </w:r>
      <w:r w:rsidR="006000B4">
        <w:rPr>
          <w:sz w:val="28"/>
          <w:szCs w:val="28"/>
        </w:rPr>
        <w:t>17.1</w:t>
      </w:r>
      <w:r w:rsidRPr="00CF7406">
        <w:rPr>
          <w:sz w:val="28"/>
          <w:szCs w:val="28"/>
        </w:rPr>
        <w:t xml:space="preserve"> Кодекса об административном правонарушении Российской Федерации,</w:t>
      </w:r>
    </w:p>
    <w:p w:rsidR="005A4AC9" w:rsidRPr="00CF7406" w:rsidP="00E123FB">
      <w:pPr>
        <w:ind w:firstLine="540"/>
        <w:jc w:val="both"/>
        <w:rPr>
          <w:b/>
          <w:bCs/>
          <w:sz w:val="28"/>
          <w:szCs w:val="28"/>
        </w:rPr>
      </w:pPr>
      <w:r w:rsidRPr="00CF7406">
        <w:rPr>
          <w:sz w:val="28"/>
          <w:szCs w:val="28"/>
        </w:rPr>
        <w:t xml:space="preserve">                                            </w:t>
      </w:r>
      <w:r w:rsidRPr="00CF7406">
        <w:rPr>
          <w:b/>
          <w:bCs/>
          <w:sz w:val="28"/>
          <w:szCs w:val="28"/>
        </w:rPr>
        <w:t>У С Т А Н О В И Л:</w:t>
      </w:r>
    </w:p>
    <w:p w:rsidR="00E123FB" w:rsidRPr="00CF7406" w:rsidP="00E123FB">
      <w:pPr>
        <w:ind w:firstLine="540"/>
        <w:jc w:val="both"/>
        <w:rPr>
          <w:b/>
          <w:bCs/>
          <w:sz w:val="28"/>
          <w:szCs w:val="28"/>
        </w:rPr>
      </w:pPr>
    </w:p>
    <w:p w:rsidR="005A4AC9" w:rsidRPr="00CF7406" w:rsidP="000C27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ххх</w:t>
      </w:r>
      <w:r w:rsidR="00C60DEC">
        <w:rPr>
          <w:sz w:val="28"/>
          <w:szCs w:val="28"/>
        </w:rPr>
        <w:t xml:space="preserve"> </w:t>
      </w:r>
      <w:r w:rsidRPr="00CF7406">
        <w:rPr>
          <w:sz w:val="28"/>
          <w:szCs w:val="28"/>
        </w:rPr>
        <w:t xml:space="preserve">не </w:t>
      </w:r>
      <w:r w:rsidR="00A8226C">
        <w:rPr>
          <w:sz w:val="28"/>
          <w:szCs w:val="28"/>
        </w:rPr>
        <w:t>законно прод</w:t>
      </w:r>
      <w:r w:rsidR="00D50369">
        <w:rPr>
          <w:sz w:val="28"/>
          <w:szCs w:val="28"/>
        </w:rPr>
        <w:t>а</w:t>
      </w:r>
      <w:r w:rsidR="00AF614F">
        <w:rPr>
          <w:sz w:val="28"/>
          <w:szCs w:val="28"/>
        </w:rPr>
        <w:t>л</w:t>
      </w:r>
      <w:r w:rsidR="00D50369">
        <w:rPr>
          <w:sz w:val="28"/>
          <w:szCs w:val="28"/>
        </w:rPr>
        <w:t xml:space="preserve"> в розницу </w:t>
      </w:r>
      <w:r w:rsidR="00E22691">
        <w:rPr>
          <w:sz w:val="28"/>
          <w:szCs w:val="28"/>
        </w:rPr>
        <w:t xml:space="preserve">спиртосодержащую </w:t>
      </w:r>
      <w:r w:rsidR="00A8226C">
        <w:rPr>
          <w:sz w:val="28"/>
          <w:szCs w:val="28"/>
        </w:rPr>
        <w:t xml:space="preserve"> продукцию</w:t>
      </w:r>
      <w:r w:rsidR="00A8226C">
        <w:rPr>
          <w:sz w:val="28"/>
          <w:szCs w:val="28"/>
        </w:rPr>
        <w:t xml:space="preserve">, </w:t>
      </w:r>
      <w:r w:rsidRPr="00CF7406">
        <w:rPr>
          <w:sz w:val="28"/>
          <w:szCs w:val="28"/>
        </w:rPr>
        <w:t xml:space="preserve"> без содержания в своем действии уголовно</w:t>
      </w:r>
      <w:r w:rsidR="00A473D1">
        <w:rPr>
          <w:sz w:val="28"/>
          <w:szCs w:val="28"/>
        </w:rPr>
        <w:t xml:space="preserve"> -</w:t>
      </w:r>
      <w:r w:rsidRPr="00CF7406">
        <w:rPr>
          <w:sz w:val="28"/>
          <w:szCs w:val="28"/>
        </w:rPr>
        <w:t xml:space="preserve"> наказуемого деяния  при следующих обстоятельствах:  </w:t>
      </w:r>
    </w:p>
    <w:p w:rsidR="005A4AC9" w:rsidP="000C27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B6F32">
        <w:rPr>
          <w:sz w:val="28"/>
          <w:szCs w:val="28"/>
        </w:rPr>
        <w:t>.</w:t>
      </w:r>
      <w:r w:rsidR="00DF777D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4B6F32">
        <w:rPr>
          <w:sz w:val="28"/>
          <w:szCs w:val="28"/>
        </w:rPr>
        <w:t>.</w:t>
      </w:r>
      <w:r w:rsidR="009B37E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CF7406">
        <w:rPr>
          <w:sz w:val="28"/>
          <w:szCs w:val="28"/>
        </w:rPr>
        <w:t xml:space="preserve"> г</w:t>
      </w:r>
      <w:r w:rsidR="00C60DEC">
        <w:rPr>
          <w:sz w:val="28"/>
          <w:szCs w:val="28"/>
        </w:rPr>
        <w:t>ода</w:t>
      </w:r>
      <w:r w:rsidRPr="00CF7406">
        <w:rPr>
          <w:sz w:val="28"/>
          <w:szCs w:val="28"/>
        </w:rPr>
        <w:t xml:space="preserve"> в </w:t>
      </w:r>
      <w:r w:rsidR="00CE06D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CF7406" w:rsidR="00181CF4">
        <w:rPr>
          <w:sz w:val="28"/>
          <w:szCs w:val="28"/>
        </w:rPr>
        <w:t xml:space="preserve"> час</w:t>
      </w:r>
      <w:r w:rsidR="00DE669A">
        <w:rPr>
          <w:sz w:val="28"/>
          <w:szCs w:val="28"/>
        </w:rPr>
        <w:t>ов</w:t>
      </w:r>
      <w:r w:rsidRPr="00CF7406" w:rsidR="00181CF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5536CF">
        <w:rPr>
          <w:sz w:val="28"/>
          <w:szCs w:val="28"/>
        </w:rPr>
        <w:t>0</w:t>
      </w:r>
      <w:r w:rsidRPr="00CF7406" w:rsidR="00017C4C">
        <w:rPr>
          <w:sz w:val="28"/>
          <w:szCs w:val="28"/>
        </w:rPr>
        <w:t xml:space="preserve"> минут</w:t>
      </w:r>
      <w:r w:rsidRPr="00CF7406">
        <w:rPr>
          <w:sz w:val="28"/>
          <w:szCs w:val="28"/>
        </w:rPr>
        <w:t xml:space="preserve"> </w:t>
      </w:r>
      <w:r>
        <w:rPr>
          <w:sz w:val="28"/>
          <w:szCs w:val="28"/>
        </w:rPr>
        <w:t>в г</w:t>
      </w:r>
      <w:r w:rsidR="00CA39E6">
        <w:rPr>
          <w:sz w:val="28"/>
          <w:szCs w:val="28"/>
        </w:rPr>
        <w:t xml:space="preserve">. </w:t>
      </w:r>
      <w:r w:rsidR="00D26E51">
        <w:rPr>
          <w:sz w:val="28"/>
          <w:szCs w:val="28"/>
        </w:rPr>
        <w:t>ххх</w:t>
      </w:r>
      <w:r>
        <w:rPr>
          <w:sz w:val="28"/>
          <w:szCs w:val="28"/>
        </w:rPr>
        <w:t xml:space="preserve"> на ул. </w:t>
      </w:r>
      <w:r w:rsidR="00D26E51">
        <w:rPr>
          <w:sz w:val="28"/>
          <w:szCs w:val="28"/>
        </w:rPr>
        <w:t>ххх</w:t>
      </w:r>
      <w:r w:rsidR="005536CF">
        <w:rPr>
          <w:sz w:val="28"/>
          <w:szCs w:val="28"/>
        </w:rPr>
        <w:t xml:space="preserve"> </w:t>
      </w:r>
      <w:r w:rsidR="000B092F">
        <w:rPr>
          <w:sz w:val="28"/>
          <w:szCs w:val="28"/>
        </w:rPr>
        <w:t xml:space="preserve">незаконно рознично </w:t>
      </w:r>
      <w:r w:rsidR="00DF777D">
        <w:rPr>
          <w:sz w:val="28"/>
          <w:szCs w:val="28"/>
        </w:rPr>
        <w:t>осуществ</w:t>
      </w:r>
      <w:r w:rsidR="005536CF">
        <w:rPr>
          <w:sz w:val="28"/>
          <w:szCs w:val="28"/>
        </w:rPr>
        <w:t>ил</w:t>
      </w:r>
      <w:r w:rsidR="00DF777D">
        <w:rPr>
          <w:sz w:val="28"/>
          <w:szCs w:val="28"/>
        </w:rPr>
        <w:t xml:space="preserve"> продажу спиртосодержащей</w:t>
      </w:r>
      <w:r w:rsidR="00A8226C">
        <w:rPr>
          <w:sz w:val="28"/>
          <w:szCs w:val="28"/>
        </w:rPr>
        <w:t xml:space="preserve"> продукци</w:t>
      </w:r>
      <w:r w:rsidR="00DF777D">
        <w:rPr>
          <w:sz w:val="28"/>
          <w:szCs w:val="28"/>
        </w:rPr>
        <w:t>и</w:t>
      </w:r>
      <w:r w:rsidR="00A8226C">
        <w:rPr>
          <w:sz w:val="28"/>
          <w:szCs w:val="28"/>
        </w:rPr>
        <w:t xml:space="preserve">, а именно </w:t>
      </w:r>
      <w:r>
        <w:rPr>
          <w:sz w:val="28"/>
          <w:szCs w:val="28"/>
        </w:rPr>
        <w:t xml:space="preserve">0,49 литра в полимерной таре, из под безалкогольного </w:t>
      </w:r>
      <w:r>
        <w:rPr>
          <w:sz w:val="28"/>
          <w:szCs w:val="28"/>
        </w:rPr>
        <w:t>напитка  «</w:t>
      </w:r>
      <w:r>
        <w:rPr>
          <w:sz w:val="28"/>
          <w:szCs w:val="28"/>
        </w:rPr>
        <w:t xml:space="preserve">Добрый» </w:t>
      </w:r>
      <w:r w:rsidR="00DF777D">
        <w:rPr>
          <w:sz w:val="28"/>
          <w:szCs w:val="28"/>
        </w:rPr>
        <w:t xml:space="preserve"> по цене </w:t>
      </w:r>
      <w:r w:rsidR="005536CF">
        <w:rPr>
          <w:sz w:val="28"/>
          <w:szCs w:val="28"/>
        </w:rPr>
        <w:t>200</w:t>
      </w:r>
      <w:r w:rsidR="00DF777D">
        <w:rPr>
          <w:sz w:val="28"/>
          <w:szCs w:val="28"/>
        </w:rPr>
        <w:t xml:space="preserve"> рублей за бутылку</w:t>
      </w:r>
      <w:r w:rsidR="0019378B">
        <w:rPr>
          <w:sz w:val="28"/>
          <w:szCs w:val="28"/>
        </w:rPr>
        <w:t>,</w:t>
      </w:r>
      <w:r w:rsidR="000B092F">
        <w:rPr>
          <w:sz w:val="28"/>
          <w:szCs w:val="28"/>
        </w:rPr>
        <w:t xml:space="preserve"> </w:t>
      </w:r>
      <w:r w:rsidR="005536CF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гражданину</w:t>
      </w:r>
      <w:r w:rsidR="00D26E51">
        <w:rPr>
          <w:sz w:val="28"/>
          <w:szCs w:val="28"/>
        </w:rPr>
        <w:t>хххх</w:t>
      </w:r>
      <w:r w:rsidR="005536CF">
        <w:rPr>
          <w:sz w:val="28"/>
          <w:szCs w:val="28"/>
        </w:rPr>
        <w:t>как</w:t>
      </w:r>
      <w:r w:rsidR="005536CF">
        <w:rPr>
          <w:sz w:val="28"/>
          <w:szCs w:val="28"/>
        </w:rPr>
        <w:t xml:space="preserve"> физическое лицо, </w:t>
      </w:r>
      <w:r w:rsidR="000B092F">
        <w:rPr>
          <w:sz w:val="28"/>
          <w:szCs w:val="28"/>
        </w:rPr>
        <w:t xml:space="preserve">не имея лицензии на розничную продажу алкогольной продукции, </w:t>
      </w:r>
      <w:r w:rsidR="0019378B">
        <w:rPr>
          <w:sz w:val="28"/>
          <w:szCs w:val="28"/>
        </w:rPr>
        <w:t xml:space="preserve">без содержания в своем действии уголовно – наказуемого деяния. </w:t>
      </w:r>
    </w:p>
    <w:p w:rsidR="005536CF" w:rsidP="005536CF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судебное заседание </w:t>
      </w:r>
      <w:r w:rsidR="00D26E51">
        <w:rPr>
          <w:sz w:val="28"/>
          <w:szCs w:val="28"/>
        </w:rPr>
        <w:t>ххх</w:t>
      </w:r>
      <w:r>
        <w:rPr>
          <w:sz w:val="28"/>
          <w:szCs w:val="28"/>
        </w:rPr>
        <w:t xml:space="preserve"> не явился, направленная по указанному адресу повестка вернулась с отметкой «Истек срок хранения»</w:t>
      </w:r>
      <w:r w:rsidR="00CA39E6">
        <w:rPr>
          <w:sz w:val="28"/>
          <w:szCs w:val="28"/>
        </w:rPr>
        <w:t>.</w:t>
      </w:r>
    </w:p>
    <w:p w:rsidR="008A449C" w:rsidP="005536CF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письменному ходатайству </w:t>
      </w:r>
      <w:r w:rsidR="00D26E51">
        <w:rPr>
          <w:sz w:val="28"/>
          <w:szCs w:val="28"/>
        </w:rPr>
        <w:t>ххх</w:t>
      </w:r>
      <w:r>
        <w:rPr>
          <w:sz w:val="28"/>
          <w:szCs w:val="28"/>
        </w:rPr>
        <w:t xml:space="preserve"> просил рассмотреть административное дело в её отсутствие.</w:t>
      </w:r>
    </w:p>
    <w:p w:rsidR="004B6F32" w:rsidRPr="00EF4AF7" w:rsidP="008A449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36CF">
        <w:rPr>
          <w:sz w:val="28"/>
          <w:szCs w:val="28"/>
        </w:rPr>
        <w:t xml:space="preserve">При таких обстоятельствах именно </w:t>
      </w:r>
      <w:r w:rsidR="00D26E51">
        <w:rPr>
          <w:sz w:val="28"/>
          <w:szCs w:val="28"/>
        </w:rPr>
        <w:t>хххх</w:t>
      </w:r>
      <w:r w:rsidR="005536CF">
        <w:rPr>
          <w:sz w:val="28"/>
          <w:szCs w:val="28"/>
        </w:rPr>
        <w:t xml:space="preserve"> несет риск неполучения судебной корреспонденции, которая направлялась на его имя по вышеупомянутому </w:t>
      </w:r>
      <w:r w:rsidR="005536CF">
        <w:rPr>
          <w:sz w:val="28"/>
          <w:szCs w:val="28"/>
        </w:rPr>
        <w:t>адресу,  тем</w:t>
      </w:r>
      <w:r w:rsidR="005536CF">
        <w:rPr>
          <w:sz w:val="28"/>
          <w:szCs w:val="28"/>
        </w:rPr>
        <w:t xml:space="preserve"> самым отказавшись от реализации своего права на непосредственное участие в рассмотрении дела.</w:t>
      </w:r>
    </w:p>
    <w:p w:rsidR="001A2614" w:rsidP="00533C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378A">
        <w:rPr>
          <w:sz w:val="28"/>
          <w:szCs w:val="28"/>
        </w:rPr>
        <w:t>В</w:t>
      </w:r>
      <w:r w:rsidR="00456CDA">
        <w:rPr>
          <w:sz w:val="28"/>
          <w:szCs w:val="28"/>
        </w:rPr>
        <w:t xml:space="preserve">ина </w:t>
      </w:r>
      <w:r w:rsidR="00D26E51">
        <w:rPr>
          <w:sz w:val="28"/>
          <w:szCs w:val="28"/>
        </w:rPr>
        <w:t>ххх</w:t>
      </w:r>
      <w:r w:rsidR="000B09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правонарушения </w:t>
      </w:r>
      <w:r>
        <w:rPr>
          <w:sz w:val="28"/>
          <w:szCs w:val="28"/>
        </w:rPr>
        <w:t>полностью</w:t>
      </w:r>
      <w:r w:rsidRPr="00CF7406" w:rsidR="00FF3936">
        <w:rPr>
          <w:sz w:val="28"/>
          <w:szCs w:val="28"/>
        </w:rPr>
        <w:t xml:space="preserve"> </w:t>
      </w:r>
      <w:r w:rsidRPr="00CF7406" w:rsidR="000C2744">
        <w:rPr>
          <w:sz w:val="28"/>
          <w:szCs w:val="28"/>
        </w:rPr>
        <w:t xml:space="preserve"> подтверждается</w:t>
      </w:r>
      <w:r w:rsidR="006138A6">
        <w:rPr>
          <w:sz w:val="28"/>
          <w:szCs w:val="28"/>
        </w:rPr>
        <w:t xml:space="preserve"> </w:t>
      </w:r>
      <w:r w:rsidRPr="00CF7406" w:rsidR="00816C4B">
        <w:rPr>
          <w:sz w:val="28"/>
          <w:szCs w:val="28"/>
        </w:rPr>
        <w:t xml:space="preserve"> совокупностью, имеющихся в деле доказательств</w:t>
      </w:r>
      <w:r w:rsidR="00FD153A">
        <w:rPr>
          <w:sz w:val="28"/>
          <w:szCs w:val="28"/>
        </w:rPr>
        <w:t>,</w:t>
      </w:r>
      <w:r w:rsidR="006138A6">
        <w:rPr>
          <w:sz w:val="28"/>
          <w:szCs w:val="28"/>
        </w:rPr>
        <w:t xml:space="preserve"> </w:t>
      </w:r>
      <w:r w:rsidR="00FD153A">
        <w:rPr>
          <w:sz w:val="28"/>
          <w:szCs w:val="28"/>
        </w:rPr>
        <w:t xml:space="preserve"> а также исследованным</w:t>
      </w:r>
      <w:r w:rsidR="003C03D2">
        <w:rPr>
          <w:sz w:val="28"/>
          <w:szCs w:val="28"/>
        </w:rPr>
        <w:t>и доказательствами</w:t>
      </w:r>
      <w:r w:rsidR="00FD153A">
        <w:rPr>
          <w:sz w:val="28"/>
          <w:szCs w:val="28"/>
        </w:rPr>
        <w:t xml:space="preserve"> в ходе судебного заседания</w:t>
      </w:r>
      <w:r w:rsidRPr="00CF7406" w:rsidR="000C2744">
        <w:rPr>
          <w:sz w:val="28"/>
          <w:szCs w:val="28"/>
        </w:rPr>
        <w:t>:</w:t>
      </w:r>
      <w:r w:rsidR="00EB30AF">
        <w:rPr>
          <w:sz w:val="28"/>
          <w:szCs w:val="28"/>
        </w:rPr>
        <w:t xml:space="preserve"> </w:t>
      </w:r>
      <w:r w:rsidR="002350CF">
        <w:rPr>
          <w:sz w:val="28"/>
          <w:szCs w:val="28"/>
        </w:rPr>
        <w:t xml:space="preserve"> </w:t>
      </w:r>
      <w:r w:rsidR="00EB30AF">
        <w:rPr>
          <w:sz w:val="28"/>
          <w:szCs w:val="28"/>
        </w:rPr>
        <w:t xml:space="preserve"> </w:t>
      </w:r>
    </w:p>
    <w:p w:rsidR="005536CF" w:rsidP="00553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61C9">
        <w:rPr>
          <w:sz w:val="28"/>
          <w:szCs w:val="28"/>
        </w:rPr>
        <w:t xml:space="preserve">Согласно </w:t>
      </w:r>
      <w:hyperlink r:id="rId5" w:history="1">
        <w:r w:rsidRPr="00CA61C9">
          <w:rPr>
            <w:color w:val="0000FF"/>
            <w:sz w:val="28"/>
            <w:szCs w:val="28"/>
          </w:rPr>
          <w:t>подпункту 16 статьи 2</w:t>
        </w:r>
      </w:hyperlink>
      <w:r w:rsidRPr="00CA61C9">
        <w:rPr>
          <w:sz w:val="28"/>
          <w:szCs w:val="28"/>
        </w:rPr>
        <w:t xml:space="preserve"> Федерального закона от 22 ноября 1995 г.</w:t>
      </w:r>
      <w:r w:rsidR="00CA61C9">
        <w:rPr>
          <w:sz w:val="28"/>
          <w:szCs w:val="28"/>
        </w:rPr>
        <w:t xml:space="preserve"> (в редакции от 08.06.2020 года)</w:t>
      </w:r>
      <w:r w:rsidRPr="00CA61C9">
        <w:rPr>
          <w:sz w:val="28"/>
          <w:szCs w:val="28"/>
        </w:rPr>
        <w:t xml:space="preserve">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</w:t>
      </w:r>
      <w:r w:rsidRPr="00CA61C9">
        <w:rPr>
          <w:sz w:val="28"/>
          <w:szCs w:val="28"/>
        </w:rPr>
        <w:t xml:space="preserve">алкогольной продукции" (далее - Федеральный закон N 171-ФЗ) оборотом алкогольной и спиртосодержащей продукции признается закупка (в том числе импорт), поставки (в том числе экспорт), хранение, перевозки и розничная продажа такой продукции, на которые распространяется действие названного </w:t>
      </w:r>
      <w:hyperlink r:id="rId6" w:history="1">
        <w:r w:rsidRPr="00CA61C9">
          <w:rPr>
            <w:color w:val="0000FF"/>
            <w:sz w:val="28"/>
            <w:szCs w:val="28"/>
          </w:rPr>
          <w:t>Закона</w:t>
        </w:r>
      </w:hyperlink>
      <w:r w:rsidRPr="00CA61C9">
        <w:rPr>
          <w:sz w:val="28"/>
          <w:szCs w:val="28"/>
        </w:rPr>
        <w:t>.</w:t>
      </w:r>
    </w:p>
    <w:p w:rsidR="005536CF" w:rsidP="00553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61C9">
        <w:rPr>
          <w:sz w:val="28"/>
          <w:szCs w:val="28"/>
        </w:rPr>
        <w:t xml:space="preserve">В соответствии с </w:t>
      </w:r>
      <w:hyperlink r:id="rId7" w:history="1">
        <w:r w:rsidRPr="00CA61C9">
          <w:rPr>
            <w:color w:val="0000FF"/>
            <w:sz w:val="28"/>
            <w:szCs w:val="28"/>
          </w:rPr>
          <w:t>пунктом 1 статьи 16</w:t>
        </w:r>
      </w:hyperlink>
      <w:r w:rsidRPr="00CA61C9">
        <w:rPr>
          <w:sz w:val="28"/>
          <w:szCs w:val="28"/>
        </w:rPr>
        <w:t xml:space="preserve"> Федерального закона N 171-ФЗ розничная продажа алкогольной продукции и розничная продажа алкогольной продукции при оказании услуг общественного питания осуществляются организациями.</w:t>
      </w:r>
    </w:p>
    <w:p w:rsidR="005536CF" w:rsidP="00553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61C9">
        <w:rPr>
          <w:sz w:val="28"/>
          <w:szCs w:val="28"/>
        </w:rPr>
        <w:t xml:space="preserve">В силу положений </w:t>
      </w:r>
      <w:hyperlink r:id="rId8" w:history="1">
        <w:r w:rsidRPr="00CA61C9">
          <w:rPr>
            <w:color w:val="0000FF"/>
            <w:sz w:val="28"/>
            <w:szCs w:val="28"/>
          </w:rPr>
          <w:t>пункта 1 статьи 26</w:t>
        </w:r>
      </w:hyperlink>
      <w:r w:rsidRPr="00CA61C9">
        <w:rPr>
          <w:sz w:val="28"/>
          <w:szCs w:val="28"/>
        </w:rPr>
        <w:t xml:space="preserve"> Федерального закона N 171-ФЗ в области производства и оборота этилового спирта, алкогольной и спиртосодержащей продукции запрещается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названным </w:t>
      </w:r>
      <w:hyperlink r:id="rId6" w:history="1">
        <w:r w:rsidRPr="00CA61C9">
          <w:rPr>
            <w:color w:val="0000FF"/>
            <w:sz w:val="28"/>
            <w:szCs w:val="28"/>
          </w:rPr>
          <w:t>Законом</w:t>
        </w:r>
      </w:hyperlink>
      <w:r w:rsidRPr="00CA61C9">
        <w:rPr>
          <w:sz w:val="28"/>
          <w:szCs w:val="28"/>
        </w:rPr>
        <w:t>.</w:t>
      </w:r>
    </w:p>
    <w:p w:rsidR="005536CF" w:rsidP="00553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61C9">
        <w:rPr>
          <w:sz w:val="28"/>
          <w:szCs w:val="28"/>
        </w:rPr>
        <w:t xml:space="preserve">Указанной </w:t>
      </w:r>
      <w:hyperlink r:id="rId8" w:history="1">
        <w:r w:rsidRPr="00CA61C9">
          <w:rPr>
            <w:color w:val="0000FF"/>
            <w:sz w:val="28"/>
            <w:szCs w:val="28"/>
          </w:rPr>
          <w:t>нормой</w:t>
        </w:r>
      </w:hyperlink>
      <w:r w:rsidRPr="00CA61C9">
        <w:rPr>
          <w:sz w:val="28"/>
          <w:szCs w:val="28"/>
        </w:rPr>
        <w:t xml:space="preserve"> также установлен запрет на розничную продажу алкогольной продукции с нарушением требований </w:t>
      </w:r>
      <w:hyperlink r:id="rId9" w:history="1">
        <w:r w:rsidRPr="00CA61C9">
          <w:rPr>
            <w:color w:val="0000FF"/>
            <w:sz w:val="28"/>
            <w:szCs w:val="28"/>
          </w:rPr>
          <w:t>статьи 16</w:t>
        </w:r>
      </w:hyperlink>
      <w:r w:rsidRPr="00CA61C9">
        <w:rPr>
          <w:sz w:val="28"/>
          <w:szCs w:val="28"/>
        </w:rPr>
        <w:t xml:space="preserve"> названного Закона, нарушением установленных законом правил розничной продажи алкогольной продукции.</w:t>
      </w:r>
    </w:p>
    <w:p w:rsidR="005536CF" w:rsidP="00553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61C9">
        <w:rPr>
          <w:sz w:val="28"/>
          <w:szCs w:val="28"/>
        </w:rPr>
        <w:t xml:space="preserve">Юридические лица, должностные лица и граждане, нарушающие требования Федерального </w:t>
      </w:r>
      <w:hyperlink r:id="rId6" w:history="1">
        <w:r w:rsidRPr="00CA61C9">
          <w:rPr>
            <w:color w:val="0000FF"/>
            <w:sz w:val="28"/>
            <w:szCs w:val="28"/>
          </w:rPr>
          <w:t>закона</w:t>
        </w:r>
      </w:hyperlink>
      <w:r w:rsidRPr="00CA61C9">
        <w:rPr>
          <w:sz w:val="28"/>
          <w:szCs w:val="28"/>
        </w:rPr>
        <w:t xml:space="preserve"> N 171-ФЗ, несут ответственность в соответствии с законодательством Российской Федерации (</w:t>
      </w:r>
      <w:hyperlink r:id="rId10" w:history="1">
        <w:r w:rsidRPr="00CA61C9">
          <w:rPr>
            <w:color w:val="0000FF"/>
            <w:sz w:val="28"/>
            <w:szCs w:val="28"/>
          </w:rPr>
          <w:t>пункт 3 статьи 26</w:t>
        </w:r>
      </w:hyperlink>
      <w:r w:rsidRPr="00CA61C9">
        <w:rPr>
          <w:sz w:val="28"/>
          <w:szCs w:val="28"/>
        </w:rPr>
        <w:t xml:space="preserve"> Федерального закона N 171-ФЗ).</w:t>
      </w:r>
    </w:p>
    <w:p w:rsidR="0026126D" w:rsidRPr="00CA61C9" w:rsidP="00553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61C9">
        <w:rPr>
          <w:sz w:val="28"/>
          <w:szCs w:val="28"/>
        </w:rPr>
        <w:t xml:space="preserve">Административная ответственность, предусмотренная </w:t>
      </w:r>
      <w:hyperlink r:id="rId11" w:history="1">
        <w:r w:rsidRPr="00CA61C9">
          <w:rPr>
            <w:color w:val="0000FF"/>
            <w:sz w:val="28"/>
            <w:szCs w:val="28"/>
          </w:rPr>
          <w:t>частью 1 статьи 14.17.1</w:t>
        </w:r>
      </w:hyperlink>
      <w:r w:rsidRPr="00CA61C9">
        <w:rPr>
          <w:sz w:val="28"/>
          <w:szCs w:val="28"/>
        </w:rPr>
        <w:t xml:space="preserve"> Кодекса Российской Федерации об административных правонарушениях, наступает за розничную продажу алкогольной и спиртосодержащей пищевой продукции физическим лицом, за исключением случаев, перечисленных в указанной </w:t>
      </w:r>
      <w:hyperlink r:id="rId11" w:history="1">
        <w:r w:rsidRPr="00CA61C9">
          <w:rPr>
            <w:color w:val="0000FF"/>
            <w:sz w:val="28"/>
            <w:szCs w:val="28"/>
          </w:rPr>
          <w:t>норме</w:t>
        </w:r>
      </w:hyperlink>
      <w:r w:rsidRPr="00CA61C9">
        <w:rPr>
          <w:sz w:val="28"/>
          <w:szCs w:val="28"/>
        </w:rPr>
        <w:t>, и если это действие не содержит уголовно наказуемого деяния.</w:t>
      </w:r>
    </w:p>
    <w:p w:rsidR="00E06DF7" w:rsidP="00E06DF7">
      <w:pPr>
        <w:shd w:val="clear" w:color="auto" w:fill="FFFFFF"/>
        <w:spacing w:before="19" w:line="302" w:lineRule="exact"/>
        <w:ind w:firstLine="720"/>
        <w:jc w:val="both"/>
      </w:pPr>
      <w:r>
        <w:rPr>
          <w:sz w:val="28"/>
          <w:szCs w:val="28"/>
        </w:rPr>
        <w:t xml:space="preserve">Пунктом 1 статьи 26 Закона </w:t>
      </w:r>
      <w:r>
        <w:rPr>
          <w:i/>
          <w:iCs/>
          <w:sz w:val="28"/>
          <w:szCs w:val="28"/>
        </w:rPr>
        <w:t xml:space="preserve">№ </w:t>
      </w:r>
      <w:r>
        <w:rPr>
          <w:sz w:val="28"/>
          <w:szCs w:val="28"/>
        </w:rPr>
        <w:t xml:space="preserve">171-ФЗ от 22.11.1995"О государственном регулировании производства и оборота этилового спирта, алкогольной и </w:t>
      </w:r>
      <w:r>
        <w:rPr>
          <w:spacing w:val="-4"/>
          <w:sz w:val="28"/>
          <w:szCs w:val="28"/>
        </w:rPr>
        <w:t xml:space="preserve">спиртосодержащей продукции и об ограничении потребления (распития) алкогольной </w:t>
      </w:r>
      <w:r>
        <w:rPr>
          <w:spacing w:val="-5"/>
          <w:sz w:val="28"/>
          <w:szCs w:val="28"/>
        </w:rPr>
        <w:t xml:space="preserve">продукции" установлен запрет на оборот алкогольной продукции без соответствующих </w:t>
      </w:r>
      <w:r>
        <w:rPr>
          <w:sz w:val="28"/>
          <w:szCs w:val="28"/>
        </w:rPr>
        <w:t>лицензий.</w:t>
      </w:r>
    </w:p>
    <w:p w:rsidR="00E06DF7" w:rsidP="00E06DF7">
      <w:pPr>
        <w:shd w:val="clear" w:color="auto" w:fill="FFFFFF"/>
        <w:spacing w:before="19" w:line="302" w:lineRule="exact"/>
        <w:ind w:left="14" w:firstLine="706"/>
        <w:jc w:val="both"/>
      </w:pPr>
      <w:r>
        <w:rPr>
          <w:spacing w:val="-1"/>
          <w:sz w:val="28"/>
          <w:szCs w:val="28"/>
        </w:rPr>
        <w:t xml:space="preserve">На основании пункта 1 статьи 11 и пункта 1 статьи 16 Закона </w:t>
      </w:r>
      <w:r>
        <w:rPr>
          <w:i/>
          <w:iCs/>
          <w:spacing w:val="-1"/>
          <w:sz w:val="28"/>
          <w:szCs w:val="28"/>
        </w:rPr>
        <w:t xml:space="preserve">№ </w:t>
      </w:r>
      <w:r>
        <w:rPr>
          <w:spacing w:val="-1"/>
          <w:sz w:val="28"/>
          <w:szCs w:val="28"/>
        </w:rPr>
        <w:t xml:space="preserve">171-ФЗ оборот </w:t>
      </w:r>
      <w:r>
        <w:rPr>
          <w:spacing w:val="-5"/>
          <w:sz w:val="28"/>
          <w:szCs w:val="28"/>
        </w:rPr>
        <w:t xml:space="preserve">алкогольной продукции (за исключением розничной продажи пива и пивных напитков, </w:t>
      </w:r>
      <w:r>
        <w:rPr>
          <w:spacing w:val="-1"/>
          <w:sz w:val="28"/>
          <w:szCs w:val="28"/>
        </w:rPr>
        <w:t xml:space="preserve">сидра, </w:t>
      </w:r>
      <w:r>
        <w:rPr>
          <w:spacing w:val="-1"/>
          <w:sz w:val="28"/>
          <w:szCs w:val="28"/>
        </w:rPr>
        <w:t>пуаре</w:t>
      </w:r>
      <w:r>
        <w:rPr>
          <w:spacing w:val="-1"/>
          <w:sz w:val="28"/>
          <w:szCs w:val="28"/>
        </w:rPr>
        <w:t xml:space="preserve">, медовухи), в том числе розничную продажу такой продукции, вправе </w:t>
      </w:r>
      <w:r>
        <w:rPr>
          <w:sz w:val="28"/>
          <w:szCs w:val="28"/>
        </w:rPr>
        <w:t>осуществлять только организации.</w:t>
      </w:r>
    </w:p>
    <w:p w:rsidR="00E06DF7" w:rsidP="00E06DF7">
      <w:pPr>
        <w:shd w:val="clear" w:color="auto" w:fill="FFFFFF"/>
        <w:spacing w:before="14" w:line="307" w:lineRule="exact"/>
        <w:ind w:left="19" w:right="5" w:firstLine="706"/>
        <w:jc w:val="both"/>
      </w:pPr>
      <w:r>
        <w:rPr>
          <w:sz w:val="28"/>
          <w:szCs w:val="28"/>
        </w:rPr>
        <w:t xml:space="preserve">В пункте 16 Постановления Пленума Верховного суда РФ от 24 октября 2006 </w:t>
      </w:r>
      <w:r>
        <w:rPr>
          <w:spacing w:val="-3"/>
          <w:sz w:val="28"/>
          <w:szCs w:val="28"/>
        </w:rPr>
        <w:t xml:space="preserve">года № 18 «О некоторых вопросах, возникающих у судов при применении Особенной </w:t>
      </w:r>
      <w:r>
        <w:rPr>
          <w:sz w:val="28"/>
          <w:szCs w:val="28"/>
        </w:rPr>
        <w:t xml:space="preserve">части Кодекса Российской Федерации об административных правонарушениях» указано, что право осуществлять деятельность, на занятие которой необходимо </w:t>
      </w:r>
      <w:r>
        <w:rPr>
          <w:spacing w:val="-3"/>
          <w:sz w:val="28"/>
          <w:szCs w:val="28"/>
        </w:rPr>
        <w:t xml:space="preserve">получение специального разрешения (лицензии), возникает с момента получения </w:t>
      </w:r>
      <w:r>
        <w:rPr>
          <w:sz w:val="28"/>
          <w:szCs w:val="28"/>
        </w:rPr>
        <w:t>разрешения (лицензии) или в указанный в нем срок.</w:t>
      </w:r>
    </w:p>
    <w:p w:rsidR="00B23321" w:rsidP="00E726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Согласно протоколу осмотра от </w:t>
      </w:r>
      <w:r w:rsidR="008A449C">
        <w:rPr>
          <w:sz w:val="28"/>
          <w:szCs w:val="28"/>
        </w:rPr>
        <w:t>16</w:t>
      </w:r>
      <w:r w:rsidR="001532B4">
        <w:rPr>
          <w:sz w:val="28"/>
          <w:szCs w:val="28"/>
        </w:rPr>
        <w:t>.0</w:t>
      </w:r>
      <w:r w:rsidR="008A449C">
        <w:rPr>
          <w:sz w:val="28"/>
          <w:szCs w:val="28"/>
        </w:rPr>
        <w:t>9</w:t>
      </w:r>
      <w:r w:rsidR="001532B4">
        <w:rPr>
          <w:sz w:val="28"/>
          <w:szCs w:val="28"/>
        </w:rPr>
        <w:t>.</w:t>
      </w:r>
      <w:r>
        <w:rPr>
          <w:sz w:val="28"/>
          <w:szCs w:val="28"/>
        </w:rPr>
        <w:t xml:space="preserve"> 20</w:t>
      </w:r>
      <w:r w:rsidR="00AE24C5">
        <w:rPr>
          <w:sz w:val="28"/>
          <w:szCs w:val="28"/>
        </w:rPr>
        <w:t>2</w:t>
      </w:r>
      <w:r w:rsidR="00B0050B">
        <w:rPr>
          <w:sz w:val="28"/>
          <w:szCs w:val="28"/>
        </w:rPr>
        <w:t>3</w:t>
      </w:r>
      <w:r w:rsidR="00AE24C5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 УУП отдела УУП и ДН ОМВД РФ по Кировскому </w:t>
      </w:r>
      <w:r w:rsidR="006D279E">
        <w:rPr>
          <w:sz w:val="28"/>
          <w:szCs w:val="28"/>
        </w:rPr>
        <w:t>району осмотрен</w:t>
      </w:r>
      <w:r w:rsidR="00B0050B">
        <w:rPr>
          <w:sz w:val="28"/>
          <w:szCs w:val="28"/>
        </w:rPr>
        <w:t xml:space="preserve"> участок местности, прилегающий к домовладению № 65 по ул. Пролетарской г. </w:t>
      </w:r>
      <w:r w:rsidR="00B0050B">
        <w:rPr>
          <w:sz w:val="28"/>
          <w:szCs w:val="28"/>
        </w:rPr>
        <w:t>Новопавловска</w:t>
      </w:r>
      <w:r w:rsidR="00B0050B">
        <w:rPr>
          <w:sz w:val="28"/>
          <w:szCs w:val="28"/>
        </w:rPr>
        <w:t>.</w:t>
      </w:r>
    </w:p>
    <w:p w:rsidR="009552BB" w:rsidRPr="00CF7406" w:rsidP="00E726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осмотра места происшествия от </w:t>
      </w:r>
      <w:r w:rsidR="00B0050B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B0050B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B0050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B0050B">
        <w:rPr>
          <w:sz w:val="28"/>
          <w:szCs w:val="28"/>
        </w:rPr>
        <w:t xml:space="preserve">в кабинет №4 ОУУП и ДН </w:t>
      </w:r>
      <w:r w:rsidR="00B0050B">
        <w:rPr>
          <w:sz w:val="28"/>
          <w:szCs w:val="28"/>
        </w:rPr>
        <w:t>оГИБДД</w:t>
      </w:r>
      <w:r w:rsidR="00B0050B">
        <w:rPr>
          <w:sz w:val="28"/>
          <w:szCs w:val="28"/>
        </w:rPr>
        <w:t xml:space="preserve"> России по Кировскому городскому округу на ул. Ставропольской участвующий в ходе осмотра </w:t>
      </w:r>
      <w:r w:rsidR="00D26E51">
        <w:rPr>
          <w:sz w:val="28"/>
          <w:szCs w:val="28"/>
        </w:rPr>
        <w:t>ххх</w:t>
      </w:r>
      <w:r w:rsidR="00B0050B">
        <w:rPr>
          <w:sz w:val="28"/>
          <w:szCs w:val="28"/>
        </w:rPr>
        <w:t xml:space="preserve"> добровольно выдал для осмотра полимерную тару объёмом 1 литр </w:t>
      </w:r>
      <w:r w:rsidR="00B0050B">
        <w:rPr>
          <w:sz w:val="28"/>
          <w:szCs w:val="28"/>
        </w:rPr>
        <w:t>из под</w:t>
      </w:r>
      <w:r w:rsidR="00B0050B">
        <w:rPr>
          <w:sz w:val="28"/>
          <w:szCs w:val="28"/>
        </w:rPr>
        <w:t xml:space="preserve"> напитка «Добрый», внутри которого находилось жидкость, наполненная до середины тары, которая со слов Мельникова А.В. является спиртосодержащей продукцией. Которую он приобрел на ул. Пролетарской из домовладения №65 за 200 рублей. </w:t>
      </w:r>
    </w:p>
    <w:p w:rsidR="000C2744" w:rsidP="000C27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85B">
        <w:rPr>
          <w:sz w:val="28"/>
          <w:szCs w:val="28"/>
        </w:rPr>
        <w:t xml:space="preserve">Вина </w:t>
      </w:r>
      <w:r w:rsidR="00D26E51">
        <w:rPr>
          <w:sz w:val="28"/>
          <w:szCs w:val="28"/>
        </w:rPr>
        <w:t>ххх</w:t>
      </w:r>
      <w:r w:rsidR="00734A07">
        <w:rPr>
          <w:sz w:val="28"/>
          <w:szCs w:val="28"/>
        </w:rPr>
        <w:t xml:space="preserve"> </w:t>
      </w:r>
      <w:r w:rsidR="0072685B">
        <w:rPr>
          <w:sz w:val="28"/>
          <w:szCs w:val="28"/>
        </w:rPr>
        <w:t xml:space="preserve">подтверждается также </w:t>
      </w:r>
      <w:r w:rsidR="00D0560F">
        <w:rPr>
          <w:sz w:val="28"/>
          <w:szCs w:val="28"/>
        </w:rPr>
        <w:t>е</w:t>
      </w:r>
      <w:r w:rsidR="00734A07">
        <w:rPr>
          <w:sz w:val="28"/>
          <w:szCs w:val="28"/>
        </w:rPr>
        <w:t>го</w:t>
      </w:r>
      <w:r w:rsidR="00D0560F">
        <w:rPr>
          <w:sz w:val="28"/>
          <w:szCs w:val="28"/>
        </w:rPr>
        <w:t xml:space="preserve"> письменными </w:t>
      </w:r>
      <w:r w:rsidR="0072685B">
        <w:rPr>
          <w:sz w:val="28"/>
          <w:szCs w:val="28"/>
        </w:rPr>
        <w:t>объяснениями</w:t>
      </w:r>
      <w:r w:rsidR="00D0560F">
        <w:rPr>
          <w:sz w:val="28"/>
          <w:szCs w:val="28"/>
        </w:rPr>
        <w:t>.</w:t>
      </w:r>
    </w:p>
    <w:p w:rsidR="009552BB" w:rsidP="000C27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фото – таблицы к протоколу места происшествия </w:t>
      </w:r>
      <w:r>
        <w:rPr>
          <w:sz w:val="28"/>
          <w:szCs w:val="28"/>
        </w:rPr>
        <w:t>зафиксирован</w:t>
      </w:r>
      <w:r w:rsidR="00B00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26E51">
        <w:rPr>
          <w:sz w:val="28"/>
          <w:szCs w:val="28"/>
        </w:rPr>
        <w:t>ххх</w:t>
      </w:r>
      <w:r w:rsidR="00734A07">
        <w:rPr>
          <w:sz w:val="28"/>
          <w:szCs w:val="28"/>
        </w:rPr>
        <w:t xml:space="preserve"> с бутылкой со спиртосодержащей продукцией.</w:t>
      </w:r>
    </w:p>
    <w:p w:rsidR="00BE23E8" w:rsidP="00BE23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6BC1">
        <w:rPr>
          <w:sz w:val="28"/>
          <w:szCs w:val="28"/>
        </w:rPr>
        <w:t xml:space="preserve"> </w:t>
      </w:r>
      <w:r w:rsidR="007F4F3C">
        <w:rPr>
          <w:sz w:val="28"/>
          <w:szCs w:val="28"/>
        </w:rPr>
        <w:t xml:space="preserve">Согласно </w:t>
      </w:r>
      <w:r w:rsidR="00AE24C5">
        <w:rPr>
          <w:sz w:val="28"/>
          <w:szCs w:val="28"/>
        </w:rPr>
        <w:t xml:space="preserve">заключению эксперта № </w:t>
      </w:r>
      <w:r w:rsidR="00B0050B">
        <w:rPr>
          <w:sz w:val="28"/>
          <w:szCs w:val="28"/>
        </w:rPr>
        <w:t>1339</w:t>
      </w:r>
      <w:r w:rsidR="002A3738">
        <w:rPr>
          <w:sz w:val="28"/>
          <w:szCs w:val="28"/>
        </w:rPr>
        <w:t xml:space="preserve"> </w:t>
      </w:r>
      <w:r w:rsidR="00AE24C5">
        <w:rPr>
          <w:sz w:val="28"/>
          <w:szCs w:val="28"/>
        </w:rPr>
        <w:t xml:space="preserve">от </w:t>
      </w:r>
      <w:r w:rsidR="00B23321">
        <w:rPr>
          <w:sz w:val="28"/>
          <w:szCs w:val="28"/>
        </w:rPr>
        <w:t>2</w:t>
      </w:r>
      <w:r w:rsidR="00B0050B">
        <w:rPr>
          <w:sz w:val="28"/>
          <w:szCs w:val="28"/>
        </w:rPr>
        <w:t>0</w:t>
      </w:r>
      <w:r w:rsidR="00B23321">
        <w:rPr>
          <w:sz w:val="28"/>
          <w:szCs w:val="28"/>
        </w:rPr>
        <w:t xml:space="preserve"> </w:t>
      </w:r>
      <w:r w:rsidR="00B0050B">
        <w:rPr>
          <w:sz w:val="28"/>
          <w:szCs w:val="28"/>
        </w:rPr>
        <w:t>сентября</w:t>
      </w:r>
      <w:r w:rsidR="002A3738">
        <w:rPr>
          <w:sz w:val="28"/>
          <w:szCs w:val="28"/>
        </w:rPr>
        <w:t xml:space="preserve"> </w:t>
      </w:r>
      <w:r w:rsidR="00AE24C5">
        <w:rPr>
          <w:sz w:val="28"/>
          <w:szCs w:val="28"/>
        </w:rPr>
        <w:t>202</w:t>
      </w:r>
      <w:r w:rsidR="00B0050B">
        <w:rPr>
          <w:sz w:val="28"/>
          <w:szCs w:val="28"/>
        </w:rPr>
        <w:t>3</w:t>
      </w:r>
      <w:r w:rsidR="00AE24C5">
        <w:rPr>
          <w:sz w:val="28"/>
          <w:szCs w:val="28"/>
        </w:rPr>
        <w:t xml:space="preserve"> года</w:t>
      </w:r>
      <w:r w:rsidR="007F4F3C">
        <w:rPr>
          <w:sz w:val="28"/>
          <w:szCs w:val="28"/>
        </w:rPr>
        <w:t xml:space="preserve"> представленн</w:t>
      </w:r>
      <w:r w:rsidR="00AE24C5">
        <w:rPr>
          <w:sz w:val="28"/>
          <w:szCs w:val="28"/>
        </w:rPr>
        <w:t>ая</w:t>
      </w:r>
      <w:r w:rsidR="007F4F3C">
        <w:rPr>
          <w:sz w:val="28"/>
          <w:szCs w:val="28"/>
        </w:rPr>
        <w:t xml:space="preserve"> на исследование жидкост</w:t>
      </w:r>
      <w:r w:rsidR="00AE24C5">
        <w:rPr>
          <w:sz w:val="28"/>
          <w:szCs w:val="28"/>
        </w:rPr>
        <w:t>ь</w:t>
      </w:r>
      <w:r w:rsidR="007F4F3C">
        <w:rPr>
          <w:sz w:val="28"/>
          <w:szCs w:val="28"/>
        </w:rPr>
        <w:t xml:space="preserve"> в </w:t>
      </w:r>
      <w:r w:rsidR="00B0050B">
        <w:rPr>
          <w:sz w:val="28"/>
          <w:szCs w:val="28"/>
        </w:rPr>
        <w:t>одной полимерной бутылке, вместимостью 1000 см., объемом 490 см., с этикеткой «Добрый» является спиртосодержащей жидкостью, с объёмной долей этилового спирта 35,2% об., в со</w:t>
      </w:r>
      <w:r w:rsidR="000805DB">
        <w:rPr>
          <w:sz w:val="28"/>
          <w:szCs w:val="28"/>
        </w:rPr>
        <w:t>ста</w:t>
      </w:r>
      <w:r w:rsidR="00B0050B">
        <w:rPr>
          <w:sz w:val="28"/>
          <w:szCs w:val="28"/>
        </w:rPr>
        <w:t>в которой входят сивушные масла.</w:t>
      </w:r>
      <w:r>
        <w:rPr>
          <w:sz w:val="28"/>
          <w:szCs w:val="28"/>
        </w:rPr>
        <w:t xml:space="preserve">  </w:t>
      </w:r>
    </w:p>
    <w:p w:rsidR="00305EFA" w:rsidP="000C2744">
      <w:pPr>
        <w:ind w:firstLine="540"/>
        <w:jc w:val="both"/>
        <w:rPr>
          <w:sz w:val="28"/>
          <w:szCs w:val="28"/>
        </w:rPr>
      </w:pPr>
      <w:r w:rsidRPr="00305EFA">
        <w:rPr>
          <w:sz w:val="28"/>
          <w:szCs w:val="28"/>
        </w:rPr>
        <w:t>В состав данных исследуемых жидкостей не входят несвойственные для продукции, изготовленной из пищевого этилового спирта, токсические</w:t>
      </w:r>
      <w:r>
        <w:rPr>
          <w:sz w:val="28"/>
          <w:szCs w:val="28"/>
        </w:rPr>
        <w:t xml:space="preserve"> летучие микропримеси.</w:t>
      </w:r>
    </w:p>
    <w:p w:rsidR="00305EFA" w:rsidP="00B233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примечанию, к заключению эксперта в процессе исследования израсходованы полностью объекты исследования №1</w:t>
      </w:r>
      <w:r w:rsidR="000805DB">
        <w:rPr>
          <w:sz w:val="28"/>
          <w:szCs w:val="28"/>
        </w:rPr>
        <w:t>,2</w:t>
      </w:r>
      <w:r>
        <w:rPr>
          <w:sz w:val="28"/>
          <w:szCs w:val="28"/>
        </w:rPr>
        <w:t>. Пустые бутылки возвращены в новом одном полимерном пакете, опечатанном оттиском печати «15/ для заключений №</w:t>
      </w:r>
      <w:r w:rsidR="000805DB">
        <w:rPr>
          <w:sz w:val="28"/>
          <w:szCs w:val="28"/>
        </w:rPr>
        <w:t>207</w:t>
      </w:r>
      <w:r>
        <w:rPr>
          <w:sz w:val="28"/>
          <w:szCs w:val="28"/>
        </w:rPr>
        <w:t>» ЭКЦ ГУ МВД России по Ставропольскому краю.</w:t>
      </w:r>
    </w:p>
    <w:p w:rsidR="000F6CA6" w:rsidP="00305E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7406" w:rsidR="00D74258">
        <w:rPr>
          <w:sz w:val="28"/>
          <w:szCs w:val="28"/>
        </w:rPr>
        <w:t xml:space="preserve">Сомневаться в достоверности представленных доказательств у суда нет оснований, так как данные доказательства подтверждаются материалами административного дела, исследованными в ходе судебного заседания, не доверять которым у суда нет оснований. </w:t>
      </w:r>
      <w:r w:rsidR="000568DC">
        <w:rPr>
          <w:sz w:val="28"/>
          <w:szCs w:val="28"/>
        </w:rPr>
        <w:t xml:space="preserve"> </w:t>
      </w:r>
    </w:p>
    <w:p w:rsidR="000C2744" w:rsidRPr="00CF7406" w:rsidP="000C2744">
      <w:pPr>
        <w:ind w:firstLine="540"/>
        <w:jc w:val="both"/>
        <w:rPr>
          <w:sz w:val="28"/>
          <w:szCs w:val="28"/>
        </w:rPr>
      </w:pPr>
      <w:r w:rsidRPr="00CF7406">
        <w:rPr>
          <w:sz w:val="28"/>
          <w:szCs w:val="28"/>
        </w:rPr>
        <w:t xml:space="preserve">При назначении наказания суд учитывает степень и характер совершенного правонарушения, личность, лица, привлекаемого к административной ответственности, </w:t>
      </w:r>
      <w:r w:rsidR="000568DC">
        <w:rPr>
          <w:sz w:val="28"/>
          <w:szCs w:val="28"/>
        </w:rPr>
        <w:t xml:space="preserve">наличие </w:t>
      </w:r>
      <w:r w:rsidR="00305EFA">
        <w:rPr>
          <w:sz w:val="28"/>
          <w:szCs w:val="28"/>
        </w:rPr>
        <w:t xml:space="preserve">смягчающих </w:t>
      </w:r>
      <w:r w:rsidRPr="00CF7406" w:rsidR="00305EFA">
        <w:rPr>
          <w:sz w:val="28"/>
          <w:szCs w:val="28"/>
        </w:rPr>
        <w:t>и</w:t>
      </w:r>
      <w:r w:rsidR="000568DC">
        <w:rPr>
          <w:sz w:val="28"/>
          <w:szCs w:val="28"/>
        </w:rPr>
        <w:t xml:space="preserve"> </w:t>
      </w:r>
      <w:r w:rsidR="00305EFA">
        <w:rPr>
          <w:sz w:val="28"/>
          <w:szCs w:val="28"/>
        </w:rPr>
        <w:t xml:space="preserve">отсутствие </w:t>
      </w:r>
      <w:r w:rsidRPr="00CF7406" w:rsidR="00305EFA">
        <w:rPr>
          <w:sz w:val="28"/>
          <w:szCs w:val="28"/>
        </w:rPr>
        <w:t>отягчающие</w:t>
      </w:r>
      <w:r w:rsidRPr="00CF7406">
        <w:rPr>
          <w:sz w:val="28"/>
          <w:szCs w:val="28"/>
        </w:rPr>
        <w:t xml:space="preserve"> ответственность обстоятельства дела.</w:t>
      </w:r>
    </w:p>
    <w:p w:rsidR="00416161" w:rsidP="00171766">
      <w:pPr>
        <w:ind w:firstLine="540"/>
        <w:jc w:val="both"/>
        <w:rPr>
          <w:sz w:val="28"/>
          <w:szCs w:val="28"/>
        </w:rPr>
      </w:pPr>
      <w:r w:rsidRPr="00CF7406">
        <w:rPr>
          <w:sz w:val="28"/>
          <w:szCs w:val="28"/>
        </w:rPr>
        <w:t>Обстоятельств,</w:t>
      </w:r>
      <w:r w:rsidR="00B573DE">
        <w:rPr>
          <w:sz w:val="28"/>
          <w:szCs w:val="28"/>
        </w:rPr>
        <w:t xml:space="preserve"> отягчающи</w:t>
      </w:r>
      <w:r w:rsidR="000568DC">
        <w:rPr>
          <w:sz w:val="28"/>
          <w:szCs w:val="28"/>
        </w:rPr>
        <w:t>х</w:t>
      </w:r>
      <w:r w:rsidRPr="00CF7406">
        <w:rPr>
          <w:sz w:val="28"/>
          <w:szCs w:val="28"/>
        </w:rPr>
        <w:t xml:space="preserve"> административную ответственность, суд</w:t>
      </w:r>
      <w:r w:rsidR="000568DC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0568DC">
        <w:rPr>
          <w:sz w:val="28"/>
          <w:szCs w:val="28"/>
        </w:rPr>
        <w:t>не установлено.</w:t>
      </w:r>
    </w:p>
    <w:p w:rsidR="000568DC" w:rsidP="000568DC">
      <w:pPr>
        <w:ind w:firstLine="540"/>
        <w:jc w:val="both"/>
        <w:rPr>
          <w:sz w:val="28"/>
          <w:szCs w:val="28"/>
        </w:rPr>
      </w:pPr>
      <w:r w:rsidRPr="00CF7406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CF7406">
        <w:rPr>
          <w:sz w:val="28"/>
          <w:szCs w:val="28"/>
        </w:rPr>
        <w:t xml:space="preserve">, </w:t>
      </w:r>
      <w:r w:rsidRPr="00CF7406" w:rsidR="0001136F">
        <w:rPr>
          <w:sz w:val="28"/>
          <w:szCs w:val="28"/>
        </w:rPr>
        <w:t>смягчающи</w:t>
      </w:r>
      <w:r>
        <w:rPr>
          <w:sz w:val="28"/>
          <w:szCs w:val="28"/>
        </w:rPr>
        <w:t>м</w:t>
      </w:r>
      <w:r w:rsidRPr="00CF7406">
        <w:rPr>
          <w:sz w:val="28"/>
          <w:szCs w:val="28"/>
        </w:rPr>
        <w:t xml:space="preserve"> административную ответственность, суд</w:t>
      </w:r>
      <w:r>
        <w:rPr>
          <w:sz w:val="28"/>
          <w:szCs w:val="28"/>
        </w:rPr>
        <w:t xml:space="preserve"> признает совершение правонарушения впервые, признание вины и раскаяние в содеянном.</w:t>
      </w:r>
    </w:p>
    <w:p w:rsidR="00D50369" w:rsidP="000568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</w:t>
      </w:r>
      <w:r w:rsidRPr="00CF7406" w:rsidR="00797EBE">
        <w:rPr>
          <w:sz w:val="28"/>
          <w:szCs w:val="28"/>
        </w:rPr>
        <w:t>учетом обстоятельств дела, учитывая степень и характер совершенного правонарушения, личност</w:t>
      </w:r>
      <w:r>
        <w:rPr>
          <w:sz w:val="28"/>
          <w:szCs w:val="28"/>
        </w:rPr>
        <w:t>ь</w:t>
      </w:r>
      <w:r w:rsidRPr="00CF7406" w:rsidR="00797EBE">
        <w:rPr>
          <w:sz w:val="28"/>
          <w:szCs w:val="28"/>
        </w:rPr>
        <w:t xml:space="preserve"> </w:t>
      </w:r>
      <w:r w:rsidR="00B573DE">
        <w:rPr>
          <w:sz w:val="28"/>
          <w:szCs w:val="28"/>
        </w:rPr>
        <w:t>лица, привлекаемого к административной ответственности</w:t>
      </w:r>
      <w:r w:rsidRPr="00CF7406" w:rsidR="00797EBE">
        <w:rPr>
          <w:sz w:val="28"/>
          <w:szCs w:val="28"/>
        </w:rPr>
        <w:t>,</w:t>
      </w:r>
      <w:r w:rsidR="004414A0">
        <w:rPr>
          <w:sz w:val="28"/>
          <w:szCs w:val="28"/>
        </w:rPr>
        <w:t xml:space="preserve"> </w:t>
      </w:r>
      <w:r w:rsidRPr="00CF7406" w:rsidR="00797EBE">
        <w:rPr>
          <w:sz w:val="28"/>
          <w:szCs w:val="28"/>
        </w:rPr>
        <w:t xml:space="preserve">суд считает </w:t>
      </w:r>
      <w:r w:rsidR="00291336">
        <w:rPr>
          <w:sz w:val="28"/>
          <w:szCs w:val="28"/>
        </w:rPr>
        <w:t>необходимым</w:t>
      </w:r>
      <w:r w:rsidRPr="00CF7406" w:rsidR="00797EBE">
        <w:rPr>
          <w:sz w:val="28"/>
          <w:szCs w:val="28"/>
        </w:rPr>
        <w:t xml:space="preserve"> назначить наказание в виде административного штрафа</w:t>
      </w:r>
      <w:r>
        <w:rPr>
          <w:sz w:val="28"/>
          <w:szCs w:val="28"/>
        </w:rPr>
        <w:t>, с конфискацией алкогольной продукции.</w:t>
      </w:r>
    </w:p>
    <w:p w:rsidR="004C08F9" w:rsidP="004C08F9">
      <w:pPr>
        <w:shd w:val="clear" w:color="auto" w:fill="FFFFFF"/>
        <w:spacing w:line="307" w:lineRule="exact"/>
        <w:ind w:right="5" w:firstLine="701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Вещественные доказательства</w:t>
      </w:r>
      <w:r w:rsidR="00F24C60">
        <w:rPr>
          <w:sz w:val="28"/>
          <w:szCs w:val="28"/>
        </w:rPr>
        <w:t xml:space="preserve"> </w:t>
      </w:r>
      <w:r w:rsidR="00D0560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05EFA">
        <w:rPr>
          <w:sz w:val="28"/>
          <w:szCs w:val="28"/>
        </w:rPr>
        <w:t>пустые бутылки,</w:t>
      </w:r>
      <w:r w:rsidR="000805DB">
        <w:rPr>
          <w:sz w:val="28"/>
          <w:szCs w:val="28"/>
        </w:rPr>
        <w:t xml:space="preserve"> с названием «Добрый» и «</w:t>
      </w:r>
      <w:r w:rsidR="000805DB">
        <w:rPr>
          <w:sz w:val="28"/>
          <w:szCs w:val="28"/>
        </w:rPr>
        <w:t>Фанто</w:t>
      </w:r>
      <w:r w:rsidR="000805DB">
        <w:rPr>
          <w:sz w:val="28"/>
          <w:szCs w:val="28"/>
        </w:rPr>
        <w:t xml:space="preserve"> Монстры»,</w:t>
      </w:r>
      <w:r w:rsidR="00305EFA">
        <w:rPr>
          <w:sz w:val="28"/>
          <w:szCs w:val="28"/>
        </w:rPr>
        <w:t xml:space="preserve"> возвращённые</w:t>
      </w:r>
      <w:r w:rsidRPr="00305EFA" w:rsidR="00305EFA">
        <w:rPr>
          <w:sz w:val="28"/>
          <w:szCs w:val="28"/>
        </w:rPr>
        <w:t xml:space="preserve"> в новом одном полимерном пакете, </w:t>
      </w:r>
      <w:r w:rsidRPr="00305EFA" w:rsidR="00305EFA">
        <w:rPr>
          <w:sz w:val="28"/>
          <w:szCs w:val="28"/>
        </w:rPr>
        <w:t>опечатанном оттиском печати «15/ для заключений №</w:t>
      </w:r>
      <w:r w:rsidR="000805DB">
        <w:rPr>
          <w:sz w:val="28"/>
          <w:szCs w:val="28"/>
        </w:rPr>
        <w:t>207</w:t>
      </w:r>
      <w:r w:rsidRPr="00305EFA" w:rsidR="00305EFA">
        <w:rPr>
          <w:sz w:val="28"/>
          <w:szCs w:val="28"/>
        </w:rPr>
        <w:t>» ЭКЦ ГУ МВД России по Ставропольскому краю</w:t>
      </w:r>
      <w:r>
        <w:rPr>
          <w:sz w:val="28"/>
          <w:szCs w:val="28"/>
        </w:rPr>
        <w:t xml:space="preserve">, находящиеся на хранении в ОМВД России по Кировскому городскому округу – уничтожить. </w:t>
      </w:r>
    </w:p>
    <w:p w:rsidR="00EE726F" w:rsidP="004C08F9">
      <w:pPr>
        <w:shd w:val="clear" w:color="auto" w:fill="FFFFFF"/>
        <w:spacing w:line="307" w:lineRule="exact"/>
        <w:ind w:right="5" w:firstLine="701"/>
        <w:jc w:val="both"/>
        <w:rPr>
          <w:sz w:val="28"/>
          <w:szCs w:val="28"/>
        </w:rPr>
      </w:pPr>
      <w:r w:rsidRPr="00CF7406">
        <w:rPr>
          <w:sz w:val="28"/>
          <w:szCs w:val="28"/>
        </w:rPr>
        <w:t xml:space="preserve">На основании изложенного и </w:t>
      </w:r>
      <w:r w:rsidRPr="00CF7406" w:rsidR="00305EFA">
        <w:rPr>
          <w:sz w:val="28"/>
          <w:szCs w:val="28"/>
        </w:rPr>
        <w:t>руководствуясь 29.10 КоАП</w:t>
      </w:r>
      <w:r w:rsidRPr="00CF7406">
        <w:rPr>
          <w:sz w:val="28"/>
          <w:szCs w:val="28"/>
        </w:rPr>
        <w:t xml:space="preserve"> РФ,</w:t>
      </w:r>
    </w:p>
    <w:p w:rsidR="00216BC1" w:rsidRPr="00CF7406" w:rsidP="00E123FB">
      <w:pPr>
        <w:ind w:firstLine="540"/>
        <w:jc w:val="both"/>
        <w:rPr>
          <w:sz w:val="28"/>
          <w:szCs w:val="28"/>
        </w:rPr>
      </w:pPr>
    </w:p>
    <w:p w:rsidR="00EE726F" w:rsidP="00967A77">
      <w:pPr>
        <w:ind w:firstLine="708"/>
        <w:jc w:val="center"/>
        <w:rPr>
          <w:b/>
          <w:bCs/>
          <w:sz w:val="28"/>
          <w:szCs w:val="28"/>
        </w:rPr>
      </w:pPr>
      <w:r w:rsidRPr="00CF7406">
        <w:rPr>
          <w:b/>
          <w:bCs/>
          <w:sz w:val="28"/>
          <w:szCs w:val="28"/>
        </w:rPr>
        <w:t>П О С Т А Н О В И Л:</w:t>
      </w:r>
    </w:p>
    <w:p w:rsidR="00CA61C9" w:rsidRPr="00CF7406" w:rsidP="00967A77">
      <w:pPr>
        <w:ind w:firstLine="708"/>
        <w:jc w:val="center"/>
        <w:rPr>
          <w:b/>
          <w:bCs/>
          <w:sz w:val="28"/>
          <w:szCs w:val="28"/>
        </w:rPr>
      </w:pPr>
    </w:p>
    <w:p w:rsidR="00F24C60" w:rsidP="00F24C60">
      <w:pPr>
        <w:ind w:firstLine="540"/>
        <w:jc w:val="both"/>
        <w:rPr>
          <w:sz w:val="28"/>
          <w:szCs w:val="28"/>
        </w:rPr>
      </w:pPr>
      <w:r w:rsidRPr="00CF7406">
        <w:rPr>
          <w:sz w:val="28"/>
          <w:szCs w:val="28"/>
        </w:rPr>
        <w:t xml:space="preserve"> </w:t>
      </w:r>
      <w:r w:rsidR="00305EFA">
        <w:rPr>
          <w:sz w:val="28"/>
          <w:szCs w:val="28"/>
        </w:rPr>
        <w:t xml:space="preserve">Признать </w:t>
      </w:r>
      <w:r w:rsidR="00D26E51">
        <w:rPr>
          <w:sz w:val="28"/>
          <w:szCs w:val="28"/>
        </w:rPr>
        <w:t>хххх</w:t>
      </w:r>
      <w:r w:rsidR="004C08F9">
        <w:rPr>
          <w:sz w:val="28"/>
          <w:szCs w:val="28"/>
        </w:rPr>
        <w:t xml:space="preserve"> виновн</w:t>
      </w:r>
      <w:r w:rsidR="00305EFA">
        <w:rPr>
          <w:sz w:val="28"/>
          <w:szCs w:val="28"/>
        </w:rPr>
        <w:t>ым</w:t>
      </w:r>
      <w:r w:rsidR="00E800EA">
        <w:rPr>
          <w:spacing w:val="-5"/>
          <w:sz w:val="28"/>
          <w:szCs w:val="28"/>
        </w:rPr>
        <w:t xml:space="preserve"> в совершении административного правонарушения, предусмотренного частью 1 статьи 14.17.1 КоАП РФ и назначить е</w:t>
      </w:r>
      <w:r w:rsidR="00305EFA">
        <w:rPr>
          <w:spacing w:val="-5"/>
          <w:sz w:val="28"/>
          <w:szCs w:val="28"/>
        </w:rPr>
        <w:t>му</w:t>
      </w:r>
      <w:r w:rsidR="00E800EA">
        <w:rPr>
          <w:spacing w:val="-5"/>
          <w:sz w:val="28"/>
          <w:szCs w:val="28"/>
        </w:rPr>
        <w:t xml:space="preserve"> наказание </w:t>
      </w:r>
      <w:r w:rsidR="00E800EA">
        <w:rPr>
          <w:spacing w:val="-3"/>
          <w:sz w:val="28"/>
          <w:szCs w:val="28"/>
        </w:rPr>
        <w:t>в виде административного штрафа в размере 30000 (</w:t>
      </w:r>
      <w:r w:rsidR="00305EFA">
        <w:rPr>
          <w:spacing w:val="-3"/>
          <w:sz w:val="28"/>
          <w:szCs w:val="28"/>
        </w:rPr>
        <w:t>Тридцать тысяч</w:t>
      </w:r>
      <w:r w:rsidR="00E800EA">
        <w:rPr>
          <w:spacing w:val="-3"/>
          <w:sz w:val="28"/>
          <w:szCs w:val="28"/>
        </w:rPr>
        <w:t xml:space="preserve">) рублей, с </w:t>
      </w:r>
      <w:r w:rsidR="00E800EA">
        <w:rPr>
          <w:sz w:val="28"/>
          <w:szCs w:val="28"/>
        </w:rPr>
        <w:t xml:space="preserve">зачислением </w:t>
      </w:r>
      <w:r>
        <w:rPr>
          <w:sz w:val="28"/>
          <w:szCs w:val="28"/>
        </w:rPr>
        <w:t>по реквизитам:</w:t>
      </w:r>
    </w:p>
    <w:p w:rsidR="00BE32AA" w:rsidP="00BE32AA">
      <w:pPr>
        <w:pStyle w:val="BodyTextIndent"/>
        <w:jc w:val="both"/>
        <w:rPr>
          <w:sz w:val="28"/>
          <w:szCs w:val="28"/>
        </w:rPr>
      </w:pPr>
      <w:r w:rsidRPr="00CF7406">
        <w:rPr>
          <w:bCs/>
          <w:sz w:val="28"/>
          <w:szCs w:val="28"/>
        </w:rPr>
        <w:t xml:space="preserve"> </w:t>
      </w:r>
      <w:r w:rsidRPr="00CA61C9">
        <w:rPr>
          <w:sz w:val="28"/>
          <w:szCs w:val="28"/>
        </w:rPr>
        <w:t>УФК по Ставропольскому краю (Управление по обеспечению деятельности мировых судей Ставропольского края л/с 04212000060), КПП 263401001, ИНН 2634051915, УФК по Ставропольскому краю, Код ОКТМО 07</w:t>
      </w:r>
      <w:r w:rsidR="00B23321">
        <w:rPr>
          <w:sz w:val="28"/>
          <w:szCs w:val="28"/>
        </w:rPr>
        <w:t>525000</w:t>
      </w:r>
      <w:r w:rsidRPr="00CA61C9">
        <w:rPr>
          <w:sz w:val="28"/>
          <w:szCs w:val="28"/>
        </w:rPr>
        <w:t>, номер счета получателя платежа 4010</w:t>
      </w:r>
      <w:r w:rsidR="00D0560F">
        <w:rPr>
          <w:sz w:val="28"/>
          <w:szCs w:val="28"/>
        </w:rPr>
        <w:t>2810345370000013</w:t>
      </w:r>
      <w:r w:rsidRPr="00CA61C9">
        <w:rPr>
          <w:sz w:val="28"/>
          <w:szCs w:val="28"/>
        </w:rPr>
        <w:t xml:space="preserve"> в Отделение </w:t>
      </w:r>
      <w:r w:rsidR="00D0560F">
        <w:rPr>
          <w:sz w:val="28"/>
          <w:szCs w:val="28"/>
        </w:rPr>
        <w:t>Ставрополь г. Ставрополь, БИК 010702101</w:t>
      </w:r>
      <w:r w:rsidRPr="00CA61C9">
        <w:rPr>
          <w:sz w:val="28"/>
          <w:szCs w:val="28"/>
        </w:rPr>
        <w:t>, КБК 0081160133301000014</w:t>
      </w:r>
      <w:r w:rsidR="00CA61C9">
        <w:rPr>
          <w:sz w:val="28"/>
          <w:szCs w:val="28"/>
        </w:rPr>
        <w:t>0</w:t>
      </w:r>
      <w:r w:rsidRPr="00CA61C9">
        <w:rPr>
          <w:sz w:val="28"/>
          <w:szCs w:val="28"/>
        </w:rPr>
        <w:t>, идентификатор 03557037</w:t>
      </w:r>
      <w:r>
        <w:rPr>
          <w:sz w:val="28"/>
          <w:szCs w:val="28"/>
        </w:rPr>
        <w:t>00</w:t>
      </w:r>
      <w:r w:rsidR="00DF737C">
        <w:rPr>
          <w:sz w:val="28"/>
          <w:szCs w:val="28"/>
        </w:rPr>
        <w:t>4</w:t>
      </w:r>
      <w:r w:rsidR="004C08F9">
        <w:rPr>
          <w:sz w:val="28"/>
          <w:szCs w:val="28"/>
        </w:rPr>
        <w:t>6500</w:t>
      </w:r>
      <w:r w:rsidR="000805DB">
        <w:rPr>
          <w:sz w:val="28"/>
          <w:szCs w:val="28"/>
        </w:rPr>
        <w:t>7142414120</w:t>
      </w:r>
      <w:r>
        <w:rPr>
          <w:sz w:val="28"/>
          <w:szCs w:val="28"/>
        </w:rPr>
        <w:t>, номер счета получателя 03100643000000012100.</w:t>
      </w:r>
    </w:p>
    <w:p w:rsidR="000805DB" w:rsidP="000805DB">
      <w:pPr>
        <w:shd w:val="clear" w:color="auto" w:fill="FFFFFF"/>
        <w:spacing w:line="307" w:lineRule="exact"/>
        <w:ind w:right="5" w:firstLine="701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Вещественные доказательства – пустые бутылки, с названием «Добрый» и «</w:t>
      </w:r>
      <w:r>
        <w:rPr>
          <w:sz w:val="28"/>
          <w:szCs w:val="28"/>
        </w:rPr>
        <w:t>Фанто</w:t>
      </w:r>
      <w:r>
        <w:rPr>
          <w:sz w:val="28"/>
          <w:szCs w:val="28"/>
        </w:rPr>
        <w:t xml:space="preserve"> Монстры», возвращённые</w:t>
      </w:r>
      <w:r w:rsidRPr="00305EFA">
        <w:rPr>
          <w:sz w:val="28"/>
          <w:szCs w:val="28"/>
        </w:rPr>
        <w:t xml:space="preserve"> в новом одном полимерном пакете, опечатанном оттиском печати «15/ для заключений №</w:t>
      </w:r>
      <w:r>
        <w:rPr>
          <w:sz w:val="28"/>
          <w:szCs w:val="28"/>
        </w:rPr>
        <w:t>207</w:t>
      </w:r>
      <w:r w:rsidRPr="00305EFA">
        <w:rPr>
          <w:sz w:val="28"/>
          <w:szCs w:val="28"/>
        </w:rPr>
        <w:t>» ЭКЦ ГУ МВД России по Ставропольскому краю</w:t>
      </w:r>
      <w:r>
        <w:rPr>
          <w:sz w:val="28"/>
          <w:szCs w:val="28"/>
        </w:rPr>
        <w:t xml:space="preserve">, находящиеся на хранении в ОМВД России по Кировскому городскому округу – уничтожить. </w:t>
      </w:r>
    </w:p>
    <w:p w:rsidR="00852195" w:rsidRPr="007E55D6" w:rsidP="00BE32AA">
      <w:pPr>
        <w:pStyle w:val="BodyTextIndent"/>
        <w:jc w:val="both"/>
        <w:rPr>
          <w:bCs/>
          <w:sz w:val="28"/>
          <w:szCs w:val="28"/>
        </w:rPr>
      </w:pPr>
      <w:r w:rsidRPr="007E55D6">
        <w:rPr>
          <w:bCs/>
          <w:sz w:val="28"/>
          <w:szCs w:val="28"/>
        </w:rPr>
        <w:t xml:space="preserve">Согласно </w:t>
      </w:r>
      <w:r w:rsidRPr="007E55D6">
        <w:rPr>
          <w:sz w:val="28"/>
          <w:szCs w:val="28"/>
        </w:rPr>
        <w:t>статье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  В противном случае соответствующие материалы направляются судебному приставу-исполнителю для взыскания суммы административного штрафа.</w:t>
      </w:r>
    </w:p>
    <w:p w:rsidR="00D811AF" w:rsidRPr="00CF7406" w:rsidP="00F5543A">
      <w:pPr>
        <w:ind w:firstLine="540"/>
        <w:jc w:val="both"/>
        <w:rPr>
          <w:bCs/>
          <w:sz w:val="28"/>
          <w:szCs w:val="28"/>
        </w:rPr>
      </w:pPr>
      <w:r w:rsidRPr="00CF7406">
        <w:rPr>
          <w:sz w:val="28"/>
          <w:szCs w:val="28"/>
        </w:rPr>
        <w:t xml:space="preserve">Постановление может быть обжаловано в течение 10 суток в Кировский районный суд Ставропольского края через мирового судью судебного участка  № </w:t>
      </w:r>
      <w:r w:rsidRPr="00CF7406" w:rsidR="00797CC5">
        <w:rPr>
          <w:sz w:val="28"/>
          <w:szCs w:val="28"/>
        </w:rPr>
        <w:t>3</w:t>
      </w:r>
      <w:r w:rsidRPr="00CF7406">
        <w:rPr>
          <w:sz w:val="28"/>
          <w:szCs w:val="28"/>
        </w:rPr>
        <w:t xml:space="preserve">  Кировского района Ставропольского края со дня вручения или получения копии постановления.</w:t>
      </w:r>
    </w:p>
    <w:p w:rsidR="00D811AF" w:rsidRPr="00CF7406" w:rsidP="00D811AF">
      <w:pPr>
        <w:ind w:right="-185" w:firstLine="720"/>
        <w:jc w:val="both"/>
        <w:rPr>
          <w:b/>
          <w:sz w:val="28"/>
          <w:szCs w:val="28"/>
        </w:rPr>
      </w:pPr>
    </w:p>
    <w:p w:rsidR="00D811AF" w:rsidRPr="00CF7406" w:rsidP="00D811AF">
      <w:pPr>
        <w:ind w:right="-185" w:firstLine="720"/>
        <w:jc w:val="both"/>
        <w:rPr>
          <w:b/>
          <w:sz w:val="28"/>
          <w:szCs w:val="28"/>
        </w:rPr>
      </w:pPr>
      <w:r w:rsidRPr="00CF7406">
        <w:rPr>
          <w:b/>
          <w:sz w:val="28"/>
          <w:szCs w:val="28"/>
        </w:rPr>
        <w:t xml:space="preserve">Мировой судья                                                                    </w:t>
      </w:r>
      <w:r w:rsidRPr="00CF7406" w:rsidR="00797CC5">
        <w:rPr>
          <w:b/>
          <w:sz w:val="28"/>
          <w:szCs w:val="28"/>
        </w:rPr>
        <w:t>Л.Н. Якубенко</w:t>
      </w:r>
    </w:p>
    <w:p w:rsidR="00D3435F" w:rsidRPr="00CF7406" w:rsidP="00DB738C">
      <w:pPr>
        <w:jc w:val="both"/>
        <w:rPr>
          <w:sz w:val="28"/>
          <w:szCs w:val="28"/>
        </w:rPr>
      </w:pPr>
    </w:p>
    <w:sectPr w:rsidSect="00EE08CB">
      <w:pgSz w:w="11906" w:h="16838"/>
      <w:pgMar w:top="1259" w:right="851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DC"/>
    <w:rsid w:val="00003AD5"/>
    <w:rsid w:val="00006413"/>
    <w:rsid w:val="0000661B"/>
    <w:rsid w:val="0000691A"/>
    <w:rsid w:val="0001136F"/>
    <w:rsid w:val="00012B16"/>
    <w:rsid w:val="00014D93"/>
    <w:rsid w:val="000162BA"/>
    <w:rsid w:val="00017C4C"/>
    <w:rsid w:val="00024FB4"/>
    <w:rsid w:val="00025CFC"/>
    <w:rsid w:val="00034F42"/>
    <w:rsid w:val="00037F97"/>
    <w:rsid w:val="00044F2C"/>
    <w:rsid w:val="00053B0A"/>
    <w:rsid w:val="00053E05"/>
    <w:rsid w:val="000568DC"/>
    <w:rsid w:val="00060C67"/>
    <w:rsid w:val="00067FB3"/>
    <w:rsid w:val="0007007F"/>
    <w:rsid w:val="00072701"/>
    <w:rsid w:val="00073252"/>
    <w:rsid w:val="0007601C"/>
    <w:rsid w:val="00076AE4"/>
    <w:rsid w:val="00077C97"/>
    <w:rsid w:val="000805DB"/>
    <w:rsid w:val="00080D37"/>
    <w:rsid w:val="00081723"/>
    <w:rsid w:val="00085D0D"/>
    <w:rsid w:val="00086AC7"/>
    <w:rsid w:val="0009049F"/>
    <w:rsid w:val="000940EE"/>
    <w:rsid w:val="00095BDE"/>
    <w:rsid w:val="00096B02"/>
    <w:rsid w:val="000A3B21"/>
    <w:rsid w:val="000A79B2"/>
    <w:rsid w:val="000B0513"/>
    <w:rsid w:val="000B092F"/>
    <w:rsid w:val="000B1FE6"/>
    <w:rsid w:val="000B210B"/>
    <w:rsid w:val="000B2BDC"/>
    <w:rsid w:val="000B2C83"/>
    <w:rsid w:val="000C1B72"/>
    <w:rsid w:val="000C2744"/>
    <w:rsid w:val="000C2C3D"/>
    <w:rsid w:val="000D2BE9"/>
    <w:rsid w:val="000D3BFA"/>
    <w:rsid w:val="000D3EC1"/>
    <w:rsid w:val="000D72BC"/>
    <w:rsid w:val="000E09EA"/>
    <w:rsid w:val="000F14B8"/>
    <w:rsid w:val="000F2C41"/>
    <w:rsid w:val="000F2FBA"/>
    <w:rsid w:val="000F31CB"/>
    <w:rsid w:val="000F335B"/>
    <w:rsid w:val="000F495A"/>
    <w:rsid w:val="000F5233"/>
    <w:rsid w:val="000F6CA3"/>
    <w:rsid w:val="000F6CA6"/>
    <w:rsid w:val="000F7A21"/>
    <w:rsid w:val="00102B89"/>
    <w:rsid w:val="0011271A"/>
    <w:rsid w:val="001138EE"/>
    <w:rsid w:val="001139AB"/>
    <w:rsid w:val="0011411C"/>
    <w:rsid w:val="00117F52"/>
    <w:rsid w:val="00122BE6"/>
    <w:rsid w:val="001260C0"/>
    <w:rsid w:val="00127A67"/>
    <w:rsid w:val="0013024F"/>
    <w:rsid w:val="00137181"/>
    <w:rsid w:val="00140960"/>
    <w:rsid w:val="00140D3A"/>
    <w:rsid w:val="00151304"/>
    <w:rsid w:val="00152DAC"/>
    <w:rsid w:val="001532B4"/>
    <w:rsid w:val="0015421E"/>
    <w:rsid w:val="00155F5D"/>
    <w:rsid w:val="0015724F"/>
    <w:rsid w:val="001601FD"/>
    <w:rsid w:val="0016207B"/>
    <w:rsid w:val="00166F5D"/>
    <w:rsid w:val="00167303"/>
    <w:rsid w:val="00171766"/>
    <w:rsid w:val="00173A1D"/>
    <w:rsid w:val="001772AF"/>
    <w:rsid w:val="00177993"/>
    <w:rsid w:val="00180A09"/>
    <w:rsid w:val="00181CF4"/>
    <w:rsid w:val="00182D6D"/>
    <w:rsid w:val="00183447"/>
    <w:rsid w:val="00183FB2"/>
    <w:rsid w:val="0019378B"/>
    <w:rsid w:val="00194ACB"/>
    <w:rsid w:val="001951B1"/>
    <w:rsid w:val="001958DF"/>
    <w:rsid w:val="001A16D2"/>
    <w:rsid w:val="001A1D64"/>
    <w:rsid w:val="001A2179"/>
    <w:rsid w:val="001A2614"/>
    <w:rsid w:val="001A3415"/>
    <w:rsid w:val="001A3E45"/>
    <w:rsid w:val="001A404F"/>
    <w:rsid w:val="001A7AA0"/>
    <w:rsid w:val="001B12F4"/>
    <w:rsid w:val="001B3914"/>
    <w:rsid w:val="001B3FBE"/>
    <w:rsid w:val="001B67AC"/>
    <w:rsid w:val="001C24F4"/>
    <w:rsid w:val="001C4713"/>
    <w:rsid w:val="001C5C85"/>
    <w:rsid w:val="001D69F2"/>
    <w:rsid w:val="001D77E1"/>
    <w:rsid w:val="001E08F4"/>
    <w:rsid w:val="001E4716"/>
    <w:rsid w:val="001F0713"/>
    <w:rsid w:val="001F182E"/>
    <w:rsid w:val="001F2151"/>
    <w:rsid w:val="001F6F99"/>
    <w:rsid w:val="002027BC"/>
    <w:rsid w:val="00203A25"/>
    <w:rsid w:val="00216289"/>
    <w:rsid w:val="002168D6"/>
    <w:rsid w:val="00216BC1"/>
    <w:rsid w:val="0021705E"/>
    <w:rsid w:val="00217796"/>
    <w:rsid w:val="002178EA"/>
    <w:rsid w:val="00224BE0"/>
    <w:rsid w:val="00225BAA"/>
    <w:rsid w:val="00226707"/>
    <w:rsid w:val="00234F9C"/>
    <w:rsid w:val="002350CF"/>
    <w:rsid w:val="002357A2"/>
    <w:rsid w:val="0023660B"/>
    <w:rsid w:val="00237E18"/>
    <w:rsid w:val="00237E33"/>
    <w:rsid w:val="00240882"/>
    <w:rsid w:val="002417E4"/>
    <w:rsid w:val="0024213D"/>
    <w:rsid w:val="00242AF5"/>
    <w:rsid w:val="002452C0"/>
    <w:rsid w:val="00247D9B"/>
    <w:rsid w:val="00251AFA"/>
    <w:rsid w:val="002527E7"/>
    <w:rsid w:val="002572E3"/>
    <w:rsid w:val="00260768"/>
    <w:rsid w:val="0026126D"/>
    <w:rsid w:val="00261D29"/>
    <w:rsid w:val="00261F75"/>
    <w:rsid w:val="0026245A"/>
    <w:rsid w:val="002638B3"/>
    <w:rsid w:val="00264C45"/>
    <w:rsid w:val="00265F5C"/>
    <w:rsid w:val="00273D99"/>
    <w:rsid w:val="00275518"/>
    <w:rsid w:val="0027633A"/>
    <w:rsid w:val="00283B6D"/>
    <w:rsid w:val="00283C5C"/>
    <w:rsid w:val="00284CBB"/>
    <w:rsid w:val="00284F71"/>
    <w:rsid w:val="00291336"/>
    <w:rsid w:val="0029475E"/>
    <w:rsid w:val="00297EAF"/>
    <w:rsid w:val="002A321A"/>
    <w:rsid w:val="002A3738"/>
    <w:rsid w:val="002A539A"/>
    <w:rsid w:val="002B03FC"/>
    <w:rsid w:val="002B1953"/>
    <w:rsid w:val="002B48FF"/>
    <w:rsid w:val="002C1B92"/>
    <w:rsid w:val="002C335D"/>
    <w:rsid w:val="002C3A69"/>
    <w:rsid w:val="002C4130"/>
    <w:rsid w:val="002C74C8"/>
    <w:rsid w:val="002D1044"/>
    <w:rsid w:val="002D483E"/>
    <w:rsid w:val="002D6494"/>
    <w:rsid w:val="002E44D9"/>
    <w:rsid w:val="002F093F"/>
    <w:rsid w:val="002F0EE2"/>
    <w:rsid w:val="00300AD2"/>
    <w:rsid w:val="00305006"/>
    <w:rsid w:val="00305EFA"/>
    <w:rsid w:val="00307C16"/>
    <w:rsid w:val="003107CB"/>
    <w:rsid w:val="00315386"/>
    <w:rsid w:val="00317E93"/>
    <w:rsid w:val="00320799"/>
    <w:rsid w:val="00321F41"/>
    <w:rsid w:val="0032386F"/>
    <w:rsid w:val="00331DE6"/>
    <w:rsid w:val="00333797"/>
    <w:rsid w:val="00334FB1"/>
    <w:rsid w:val="00341949"/>
    <w:rsid w:val="003449CC"/>
    <w:rsid w:val="00345003"/>
    <w:rsid w:val="003503D4"/>
    <w:rsid w:val="003508C7"/>
    <w:rsid w:val="0035298E"/>
    <w:rsid w:val="003545AD"/>
    <w:rsid w:val="003547E2"/>
    <w:rsid w:val="0036095D"/>
    <w:rsid w:val="0036692F"/>
    <w:rsid w:val="00371E3A"/>
    <w:rsid w:val="003724DA"/>
    <w:rsid w:val="00372AF1"/>
    <w:rsid w:val="00386EB3"/>
    <w:rsid w:val="0039284D"/>
    <w:rsid w:val="00397D10"/>
    <w:rsid w:val="003A213C"/>
    <w:rsid w:val="003A35DC"/>
    <w:rsid w:val="003A4219"/>
    <w:rsid w:val="003B0981"/>
    <w:rsid w:val="003B4211"/>
    <w:rsid w:val="003B7DAC"/>
    <w:rsid w:val="003C03D2"/>
    <w:rsid w:val="003C13D6"/>
    <w:rsid w:val="003C2B17"/>
    <w:rsid w:val="003C33E6"/>
    <w:rsid w:val="003C416F"/>
    <w:rsid w:val="003C6411"/>
    <w:rsid w:val="003D0661"/>
    <w:rsid w:val="003D1BCE"/>
    <w:rsid w:val="003D1CDF"/>
    <w:rsid w:val="003D1F25"/>
    <w:rsid w:val="003D736F"/>
    <w:rsid w:val="003E4414"/>
    <w:rsid w:val="003E48E9"/>
    <w:rsid w:val="003E64EB"/>
    <w:rsid w:val="003F1267"/>
    <w:rsid w:val="003F186D"/>
    <w:rsid w:val="003F6926"/>
    <w:rsid w:val="00402619"/>
    <w:rsid w:val="00404243"/>
    <w:rsid w:val="00406BDB"/>
    <w:rsid w:val="00416161"/>
    <w:rsid w:val="004167C1"/>
    <w:rsid w:val="00422AA4"/>
    <w:rsid w:val="00426D17"/>
    <w:rsid w:val="004277BF"/>
    <w:rsid w:val="00430371"/>
    <w:rsid w:val="00430AAC"/>
    <w:rsid w:val="00434E04"/>
    <w:rsid w:val="0043745A"/>
    <w:rsid w:val="004414A0"/>
    <w:rsid w:val="00441561"/>
    <w:rsid w:val="00442DD2"/>
    <w:rsid w:val="00450E12"/>
    <w:rsid w:val="0045238E"/>
    <w:rsid w:val="00454C22"/>
    <w:rsid w:val="00454FA0"/>
    <w:rsid w:val="00456CDA"/>
    <w:rsid w:val="00473530"/>
    <w:rsid w:val="004741FB"/>
    <w:rsid w:val="00475D5C"/>
    <w:rsid w:val="00481880"/>
    <w:rsid w:val="00482016"/>
    <w:rsid w:val="004875FE"/>
    <w:rsid w:val="00491A2B"/>
    <w:rsid w:val="004A0490"/>
    <w:rsid w:val="004A3281"/>
    <w:rsid w:val="004A468E"/>
    <w:rsid w:val="004A6B12"/>
    <w:rsid w:val="004B217D"/>
    <w:rsid w:val="004B2B25"/>
    <w:rsid w:val="004B2D92"/>
    <w:rsid w:val="004B54E9"/>
    <w:rsid w:val="004B5C69"/>
    <w:rsid w:val="004B65BB"/>
    <w:rsid w:val="004B6F32"/>
    <w:rsid w:val="004B6FF5"/>
    <w:rsid w:val="004C08F9"/>
    <w:rsid w:val="004C1D0A"/>
    <w:rsid w:val="004C1FAA"/>
    <w:rsid w:val="004C512E"/>
    <w:rsid w:val="004C7350"/>
    <w:rsid w:val="004D1AFD"/>
    <w:rsid w:val="004D5905"/>
    <w:rsid w:val="004D5BC2"/>
    <w:rsid w:val="004D6A33"/>
    <w:rsid w:val="004D6CDF"/>
    <w:rsid w:val="004D7C92"/>
    <w:rsid w:val="004E2621"/>
    <w:rsid w:val="004E36DE"/>
    <w:rsid w:val="004E3765"/>
    <w:rsid w:val="004E4C09"/>
    <w:rsid w:val="004E6AA5"/>
    <w:rsid w:val="004F4238"/>
    <w:rsid w:val="004F48D8"/>
    <w:rsid w:val="004F7F88"/>
    <w:rsid w:val="0050378A"/>
    <w:rsid w:val="00504CEF"/>
    <w:rsid w:val="00506EAC"/>
    <w:rsid w:val="00513492"/>
    <w:rsid w:val="00514EEB"/>
    <w:rsid w:val="00516600"/>
    <w:rsid w:val="005172B9"/>
    <w:rsid w:val="00523487"/>
    <w:rsid w:val="0052654A"/>
    <w:rsid w:val="00530BB1"/>
    <w:rsid w:val="00531ABD"/>
    <w:rsid w:val="00533C59"/>
    <w:rsid w:val="00533DBA"/>
    <w:rsid w:val="00534064"/>
    <w:rsid w:val="005346EE"/>
    <w:rsid w:val="005422AF"/>
    <w:rsid w:val="0054392F"/>
    <w:rsid w:val="00544D82"/>
    <w:rsid w:val="00550035"/>
    <w:rsid w:val="00552F64"/>
    <w:rsid w:val="005536CF"/>
    <w:rsid w:val="0055426D"/>
    <w:rsid w:val="005551DD"/>
    <w:rsid w:val="00555248"/>
    <w:rsid w:val="00557706"/>
    <w:rsid w:val="005608A2"/>
    <w:rsid w:val="00562FC9"/>
    <w:rsid w:val="00564C07"/>
    <w:rsid w:val="0056515F"/>
    <w:rsid w:val="005747C9"/>
    <w:rsid w:val="00577521"/>
    <w:rsid w:val="0058346F"/>
    <w:rsid w:val="00587D46"/>
    <w:rsid w:val="005905AC"/>
    <w:rsid w:val="00592815"/>
    <w:rsid w:val="00594608"/>
    <w:rsid w:val="005A0843"/>
    <w:rsid w:val="005A4AC9"/>
    <w:rsid w:val="005B1192"/>
    <w:rsid w:val="005B654A"/>
    <w:rsid w:val="005B7199"/>
    <w:rsid w:val="005C1B81"/>
    <w:rsid w:val="005C226F"/>
    <w:rsid w:val="005C3159"/>
    <w:rsid w:val="005C350C"/>
    <w:rsid w:val="005C7211"/>
    <w:rsid w:val="005D0AB3"/>
    <w:rsid w:val="005D43EE"/>
    <w:rsid w:val="005D5384"/>
    <w:rsid w:val="005D5B16"/>
    <w:rsid w:val="005D77E9"/>
    <w:rsid w:val="005D7B32"/>
    <w:rsid w:val="005E491E"/>
    <w:rsid w:val="005E6D6D"/>
    <w:rsid w:val="005F0BAF"/>
    <w:rsid w:val="005F77F1"/>
    <w:rsid w:val="006000B4"/>
    <w:rsid w:val="00601A78"/>
    <w:rsid w:val="00603FA9"/>
    <w:rsid w:val="00604BA0"/>
    <w:rsid w:val="006066A6"/>
    <w:rsid w:val="006138A6"/>
    <w:rsid w:val="00614255"/>
    <w:rsid w:val="00614D5A"/>
    <w:rsid w:val="00614D92"/>
    <w:rsid w:val="00616F89"/>
    <w:rsid w:val="006174CB"/>
    <w:rsid w:val="0062060A"/>
    <w:rsid w:val="0062063B"/>
    <w:rsid w:val="00623814"/>
    <w:rsid w:val="006239DC"/>
    <w:rsid w:val="00632C17"/>
    <w:rsid w:val="006332A7"/>
    <w:rsid w:val="00634949"/>
    <w:rsid w:val="006358B0"/>
    <w:rsid w:val="00637794"/>
    <w:rsid w:val="00637F98"/>
    <w:rsid w:val="00637FCB"/>
    <w:rsid w:val="006417CC"/>
    <w:rsid w:val="006513E9"/>
    <w:rsid w:val="006529A7"/>
    <w:rsid w:val="00653A10"/>
    <w:rsid w:val="006550F4"/>
    <w:rsid w:val="00662AB7"/>
    <w:rsid w:val="00662E12"/>
    <w:rsid w:val="00663253"/>
    <w:rsid w:val="00665701"/>
    <w:rsid w:val="0067240D"/>
    <w:rsid w:val="00680695"/>
    <w:rsid w:val="00680CA1"/>
    <w:rsid w:val="0068783F"/>
    <w:rsid w:val="00691334"/>
    <w:rsid w:val="00692CB1"/>
    <w:rsid w:val="00692F41"/>
    <w:rsid w:val="00693D21"/>
    <w:rsid w:val="00695AFD"/>
    <w:rsid w:val="006A0C78"/>
    <w:rsid w:val="006B4A36"/>
    <w:rsid w:val="006B4AB2"/>
    <w:rsid w:val="006C0229"/>
    <w:rsid w:val="006C1C3C"/>
    <w:rsid w:val="006C4306"/>
    <w:rsid w:val="006C7EF3"/>
    <w:rsid w:val="006D279E"/>
    <w:rsid w:val="006D422E"/>
    <w:rsid w:val="006D4698"/>
    <w:rsid w:val="006E289C"/>
    <w:rsid w:val="006E44EA"/>
    <w:rsid w:val="006F17A5"/>
    <w:rsid w:val="006F199F"/>
    <w:rsid w:val="006F22C9"/>
    <w:rsid w:val="006F409D"/>
    <w:rsid w:val="00701B21"/>
    <w:rsid w:val="00702A51"/>
    <w:rsid w:val="007046B2"/>
    <w:rsid w:val="00706824"/>
    <w:rsid w:val="0071076E"/>
    <w:rsid w:val="00710DB8"/>
    <w:rsid w:val="00710EB7"/>
    <w:rsid w:val="007121F3"/>
    <w:rsid w:val="00713715"/>
    <w:rsid w:val="007149D5"/>
    <w:rsid w:val="00714E34"/>
    <w:rsid w:val="0071530D"/>
    <w:rsid w:val="00721FA7"/>
    <w:rsid w:val="007220B8"/>
    <w:rsid w:val="0072685B"/>
    <w:rsid w:val="00726FCA"/>
    <w:rsid w:val="0072771A"/>
    <w:rsid w:val="0072794A"/>
    <w:rsid w:val="0073390A"/>
    <w:rsid w:val="00734A07"/>
    <w:rsid w:val="0073638D"/>
    <w:rsid w:val="00736C25"/>
    <w:rsid w:val="00737B62"/>
    <w:rsid w:val="00737E40"/>
    <w:rsid w:val="00740981"/>
    <w:rsid w:val="00744789"/>
    <w:rsid w:val="00751004"/>
    <w:rsid w:val="007528AA"/>
    <w:rsid w:val="0075682F"/>
    <w:rsid w:val="0075710B"/>
    <w:rsid w:val="00757696"/>
    <w:rsid w:val="00757EF5"/>
    <w:rsid w:val="00760B88"/>
    <w:rsid w:val="00761841"/>
    <w:rsid w:val="007631DA"/>
    <w:rsid w:val="0076328E"/>
    <w:rsid w:val="007671CF"/>
    <w:rsid w:val="007677C5"/>
    <w:rsid w:val="0077388B"/>
    <w:rsid w:val="00780E34"/>
    <w:rsid w:val="00785AFB"/>
    <w:rsid w:val="00786CA3"/>
    <w:rsid w:val="0079412F"/>
    <w:rsid w:val="00797CC5"/>
    <w:rsid w:val="00797EBE"/>
    <w:rsid w:val="007A00DC"/>
    <w:rsid w:val="007A1527"/>
    <w:rsid w:val="007A187C"/>
    <w:rsid w:val="007A6109"/>
    <w:rsid w:val="007A7BE5"/>
    <w:rsid w:val="007B70DA"/>
    <w:rsid w:val="007C328A"/>
    <w:rsid w:val="007C3A79"/>
    <w:rsid w:val="007C3B6F"/>
    <w:rsid w:val="007C3D36"/>
    <w:rsid w:val="007C458E"/>
    <w:rsid w:val="007C6EE4"/>
    <w:rsid w:val="007C7AD1"/>
    <w:rsid w:val="007D20A6"/>
    <w:rsid w:val="007E426A"/>
    <w:rsid w:val="007E55D6"/>
    <w:rsid w:val="007E5F68"/>
    <w:rsid w:val="007E66F0"/>
    <w:rsid w:val="007F14A1"/>
    <w:rsid w:val="007F3158"/>
    <w:rsid w:val="007F4F3C"/>
    <w:rsid w:val="008011E3"/>
    <w:rsid w:val="00803A4F"/>
    <w:rsid w:val="00807FBE"/>
    <w:rsid w:val="00811107"/>
    <w:rsid w:val="008112AC"/>
    <w:rsid w:val="00812033"/>
    <w:rsid w:val="00812383"/>
    <w:rsid w:val="00816C4B"/>
    <w:rsid w:val="008215DC"/>
    <w:rsid w:val="00827663"/>
    <w:rsid w:val="008278FC"/>
    <w:rsid w:val="008303E4"/>
    <w:rsid w:val="00832717"/>
    <w:rsid w:val="00833533"/>
    <w:rsid w:val="00840C7F"/>
    <w:rsid w:val="0084425E"/>
    <w:rsid w:val="00847A44"/>
    <w:rsid w:val="00851033"/>
    <w:rsid w:val="00852195"/>
    <w:rsid w:val="008539F4"/>
    <w:rsid w:val="00854253"/>
    <w:rsid w:val="0085557E"/>
    <w:rsid w:val="0085561C"/>
    <w:rsid w:val="00855C83"/>
    <w:rsid w:val="00856466"/>
    <w:rsid w:val="008574C8"/>
    <w:rsid w:val="00860397"/>
    <w:rsid w:val="0086430E"/>
    <w:rsid w:val="00864FFE"/>
    <w:rsid w:val="0086534D"/>
    <w:rsid w:val="008673C1"/>
    <w:rsid w:val="0087194C"/>
    <w:rsid w:val="008726ED"/>
    <w:rsid w:val="008728D6"/>
    <w:rsid w:val="00872922"/>
    <w:rsid w:val="00876C14"/>
    <w:rsid w:val="008826E0"/>
    <w:rsid w:val="008830FD"/>
    <w:rsid w:val="00883131"/>
    <w:rsid w:val="0088535F"/>
    <w:rsid w:val="008861A3"/>
    <w:rsid w:val="00886A4B"/>
    <w:rsid w:val="00893294"/>
    <w:rsid w:val="00893EFD"/>
    <w:rsid w:val="00896F6D"/>
    <w:rsid w:val="00897C20"/>
    <w:rsid w:val="008A04C8"/>
    <w:rsid w:val="008A0A36"/>
    <w:rsid w:val="008A36E3"/>
    <w:rsid w:val="008A407F"/>
    <w:rsid w:val="008A449C"/>
    <w:rsid w:val="008A4BCE"/>
    <w:rsid w:val="008A5EFB"/>
    <w:rsid w:val="008A6983"/>
    <w:rsid w:val="008B1413"/>
    <w:rsid w:val="008B1E7C"/>
    <w:rsid w:val="008C38E1"/>
    <w:rsid w:val="008C4D60"/>
    <w:rsid w:val="008D3A33"/>
    <w:rsid w:val="008D4FB2"/>
    <w:rsid w:val="008D59AB"/>
    <w:rsid w:val="008E00FC"/>
    <w:rsid w:val="008E0D17"/>
    <w:rsid w:val="008E1F8A"/>
    <w:rsid w:val="008E58C7"/>
    <w:rsid w:val="008E7456"/>
    <w:rsid w:val="008F4139"/>
    <w:rsid w:val="008F6BB7"/>
    <w:rsid w:val="008F728F"/>
    <w:rsid w:val="009036A5"/>
    <w:rsid w:val="009049CF"/>
    <w:rsid w:val="00905BF0"/>
    <w:rsid w:val="00905ED4"/>
    <w:rsid w:val="009067F5"/>
    <w:rsid w:val="00906980"/>
    <w:rsid w:val="009077AD"/>
    <w:rsid w:val="0091001D"/>
    <w:rsid w:val="00910526"/>
    <w:rsid w:val="009120EA"/>
    <w:rsid w:val="009135AD"/>
    <w:rsid w:val="00921301"/>
    <w:rsid w:val="00923B41"/>
    <w:rsid w:val="00931BA5"/>
    <w:rsid w:val="009334A8"/>
    <w:rsid w:val="00936865"/>
    <w:rsid w:val="00937124"/>
    <w:rsid w:val="009374D0"/>
    <w:rsid w:val="00944634"/>
    <w:rsid w:val="00944D7E"/>
    <w:rsid w:val="00953869"/>
    <w:rsid w:val="009552BB"/>
    <w:rsid w:val="00962682"/>
    <w:rsid w:val="00964187"/>
    <w:rsid w:val="00967A77"/>
    <w:rsid w:val="00973130"/>
    <w:rsid w:val="009776DB"/>
    <w:rsid w:val="00981123"/>
    <w:rsid w:val="0098708C"/>
    <w:rsid w:val="00992268"/>
    <w:rsid w:val="009A16F7"/>
    <w:rsid w:val="009A3862"/>
    <w:rsid w:val="009A3F45"/>
    <w:rsid w:val="009A415F"/>
    <w:rsid w:val="009A64B3"/>
    <w:rsid w:val="009A73F6"/>
    <w:rsid w:val="009A7D5D"/>
    <w:rsid w:val="009B37E4"/>
    <w:rsid w:val="009B4D87"/>
    <w:rsid w:val="009B4F9A"/>
    <w:rsid w:val="009B5DBF"/>
    <w:rsid w:val="009C0216"/>
    <w:rsid w:val="009C360A"/>
    <w:rsid w:val="009C3C99"/>
    <w:rsid w:val="009C4D8C"/>
    <w:rsid w:val="009C5E86"/>
    <w:rsid w:val="009C683D"/>
    <w:rsid w:val="009D358B"/>
    <w:rsid w:val="009D35E1"/>
    <w:rsid w:val="009D4823"/>
    <w:rsid w:val="009E06CC"/>
    <w:rsid w:val="009E128B"/>
    <w:rsid w:val="009E271A"/>
    <w:rsid w:val="009F1003"/>
    <w:rsid w:val="009F19DD"/>
    <w:rsid w:val="009F539E"/>
    <w:rsid w:val="009F6FBD"/>
    <w:rsid w:val="00A0089B"/>
    <w:rsid w:val="00A00978"/>
    <w:rsid w:val="00A0225B"/>
    <w:rsid w:val="00A025C7"/>
    <w:rsid w:val="00A0365B"/>
    <w:rsid w:val="00A044B6"/>
    <w:rsid w:val="00A0478E"/>
    <w:rsid w:val="00A1324E"/>
    <w:rsid w:val="00A140BB"/>
    <w:rsid w:val="00A1694F"/>
    <w:rsid w:val="00A16B3B"/>
    <w:rsid w:val="00A20ECB"/>
    <w:rsid w:val="00A2490B"/>
    <w:rsid w:val="00A272E7"/>
    <w:rsid w:val="00A276CE"/>
    <w:rsid w:val="00A27E89"/>
    <w:rsid w:val="00A317B4"/>
    <w:rsid w:val="00A3670F"/>
    <w:rsid w:val="00A377E8"/>
    <w:rsid w:val="00A4082A"/>
    <w:rsid w:val="00A420A9"/>
    <w:rsid w:val="00A43F9A"/>
    <w:rsid w:val="00A473D1"/>
    <w:rsid w:val="00A47562"/>
    <w:rsid w:val="00A5372E"/>
    <w:rsid w:val="00A546B2"/>
    <w:rsid w:val="00A57661"/>
    <w:rsid w:val="00A6099A"/>
    <w:rsid w:val="00A60E37"/>
    <w:rsid w:val="00A618BB"/>
    <w:rsid w:val="00A61EC0"/>
    <w:rsid w:val="00A6286E"/>
    <w:rsid w:val="00A673CD"/>
    <w:rsid w:val="00A70F36"/>
    <w:rsid w:val="00A76D1F"/>
    <w:rsid w:val="00A77326"/>
    <w:rsid w:val="00A775EB"/>
    <w:rsid w:val="00A8226C"/>
    <w:rsid w:val="00A9137E"/>
    <w:rsid w:val="00A936DD"/>
    <w:rsid w:val="00A97C41"/>
    <w:rsid w:val="00AA01B4"/>
    <w:rsid w:val="00AA2D1D"/>
    <w:rsid w:val="00AA3833"/>
    <w:rsid w:val="00AB06C8"/>
    <w:rsid w:val="00AB3213"/>
    <w:rsid w:val="00AB4C17"/>
    <w:rsid w:val="00AB5F6A"/>
    <w:rsid w:val="00AC223F"/>
    <w:rsid w:val="00AC2FCC"/>
    <w:rsid w:val="00AD6A51"/>
    <w:rsid w:val="00AE0ECB"/>
    <w:rsid w:val="00AE17D5"/>
    <w:rsid w:val="00AE1B36"/>
    <w:rsid w:val="00AE24C5"/>
    <w:rsid w:val="00AE2E47"/>
    <w:rsid w:val="00AE3BD2"/>
    <w:rsid w:val="00AE54DD"/>
    <w:rsid w:val="00AE5E70"/>
    <w:rsid w:val="00AE6019"/>
    <w:rsid w:val="00AF614F"/>
    <w:rsid w:val="00AF7F6B"/>
    <w:rsid w:val="00B0050B"/>
    <w:rsid w:val="00B04CCD"/>
    <w:rsid w:val="00B16C8F"/>
    <w:rsid w:val="00B22FC3"/>
    <w:rsid w:val="00B23321"/>
    <w:rsid w:val="00B24089"/>
    <w:rsid w:val="00B2531D"/>
    <w:rsid w:val="00B26E36"/>
    <w:rsid w:val="00B341E6"/>
    <w:rsid w:val="00B51233"/>
    <w:rsid w:val="00B539FB"/>
    <w:rsid w:val="00B573DE"/>
    <w:rsid w:val="00B606A4"/>
    <w:rsid w:val="00B612FC"/>
    <w:rsid w:val="00B6156D"/>
    <w:rsid w:val="00B61652"/>
    <w:rsid w:val="00B63FF0"/>
    <w:rsid w:val="00B6692A"/>
    <w:rsid w:val="00B66E64"/>
    <w:rsid w:val="00B7197F"/>
    <w:rsid w:val="00B71EC1"/>
    <w:rsid w:val="00B77750"/>
    <w:rsid w:val="00B77F9C"/>
    <w:rsid w:val="00B862BA"/>
    <w:rsid w:val="00B863D6"/>
    <w:rsid w:val="00B939DC"/>
    <w:rsid w:val="00B96048"/>
    <w:rsid w:val="00B96092"/>
    <w:rsid w:val="00BA2CDB"/>
    <w:rsid w:val="00BA44CB"/>
    <w:rsid w:val="00BB0B4E"/>
    <w:rsid w:val="00BB32BB"/>
    <w:rsid w:val="00BB4147"/>
    <w:rsid w:val="00BB438A"/>
    <w:rsid w:val="00BB7800"/>
    <w:rsid w:val="00BC0F94"/>
    <w:rsid w:val="00BC3BED"/>
    <w:rsid w:val="00BD08F2"/>
    <w:rsid w:val="00BD506A"/>
    <w:rsid w:val="00BD5E21"/>
    <w:rsid w:val="00BE23E8"/>
    <w:rsid w:val="00BE2B86"/>
    <w:rsid w:val="00BE32AA"/>
    <w:rsid w:val="00BE6074"/>
    <w:rsid w:val="00BE72C3"/>
    <w:rsid w:val="00BF02EC"/>
    <w:rsid w:val="00BF1864"/>
    <w:rsid w:val="00C006ED"/>
    <w:rsid w:val="00C01678"/>
    <w:rsid w:val="00C01791"/>
    <w:rsid w:val="00C05D1F"/>
    <w:rsid w:val="00C06C7E"/>
    <w:rsid w:val="00C103CE"/>
    <w:rsid w:val="00C126C1"/>
    <w:rsid w:val="00C13DDA"/>
    <w:rsid w:val="00C15325"/>
    <w:rsid w:val="00C22AAF"/>
    <w:rsid w:val="00C2356D"/>
    <w:rsid w:val="00C31460"/>
    <w:rsid w:val="00C33896"/>
    <w:rsid w:val="00C33BF3"/>
    <w:rsid w:val="00C3562A"/>
    <w:rsid w:val="00C35D90"/>
    <w:rsid w:val="00C40005"/>
    <w:rsid w:val="00C47DBF"/>
    <w:rsid w:val="00C47FF1"/>
    <w:rsid w:val="00C51166"/>
    <w:rsid w:val="00C539F7"/>
    <w:rsid w:val="00C54495"/>
    <w:rsid w:val="00C5711F"/>
    <w:rsid w:val="00C60DEC"/>
    <w:rsid w:val="00C62965"/>
    <w:rsid w:val="00C661AB"/>
    <w:rsid w:val="00C82939"/>
    <w:rsid w:val="00C87486"/>
    <w:rsid w:val="00C90249"/>
    <w:rsid w:val="00C905C3"/>
    <w:rsid w:val="00C95A02"/>
    <w:rsid w:val="00CA0348"/>
    <w:rsid w:val="00CA130B"/>
    <w:rsid w:val="00CA2823"/>
    <w:rsid w:val="00CA39E6"/>
    <w:rsid w:val="00CA4C1F"/>
    <w:rsid w:val="00CA61C9"/>
    <w:rsid w:val="00CA7874"/>
    <w:rsid w:val="00CB113C"/>
    <w:rsid w:val="00CB1FB2"/>
    <w:rsid w:val="00CB2AF6"/>
    <w:rsid w:val="00CB3DD7"/>
    <w:rsid w:val="00CB5828"/>
    <w:rsid w:val="00CB6DCD"/>
    <w:rsid w:val="00CC0279"/>
    <w:rsid w:val="00CC6A40"/>
    <w:rsid w:val="00CD2CC9"/>
    <w:rsid w:val="00CD4A40"/>
    <w:rsid w:val="00CD768B"/>
    <w:rsid w:val="00CE06DA"/>
    <w:rsid w:val="00CE0CFD"/>
    <w:rsid w:val="00CE1B17"/>
    <w:rsid w:val="00CE2A63"/>
    <w:rsid w:val="00CE72DF"/>
    <w:rsid w:val="00CE7595"/>
    <w:rsid w:val="00CF26B3"/>
    <w:rsid w:val="00CF273B"/>
    <w:rsid w:val="00CF470A"/>
    <w:rsid w:val="00CF7406"/>
    <w:rsid w:val="00CF74B2"/>
    <w:rsid w:val="00CF7798"/>
    <w:rsid w:val="00D024B9"/>
    <w:rsid w:val="00D0560F"/>
    <w:rsid w:val="00D10C54"/>
    <w:rsid w:val="00D1118A"/>
    <w:rsid w:val="00D11BDD"/>
    <w:rsid w:val="00D121A6"/>
    <w:rsid w:val="00D205C1"/>
    <w:rsid w:val="00D218DD"/>
    <w:rsid w:val="00D229A5"/>
    <w:rsid w:val="00D24E25"/>
    <w:rsid w:val="00D2609B"/>
    <w:rsid w:val="00D26E51"/>
    <w:rsid w:val="00D27598"/>
    <w:rsid w:val="00D27AD8"/>
    <w:rsid w:val="00D312FB"/>
    <w:rsid w:val="00D3215D"/>
    <w:rsid w:val="00D32C27"/>
    <w:rsid w:val="00D3435F"/>
    <w:rsid w:val="00D34A23"/>
    <w:rsid w:val="00D35689"/>
    <w:rsid w:val="00D36095"/>
    <w:rsid w:val="00D447E5"/>
    <w:rsid w:val="00D469DC"/>
    <w:rsid w:val="00D50369"/>
    <w:rsid w:val="00D52B1A"/>
    <w:rsid w:val="00D552CF"/>
    <w:rsid w:val="00D57739"/>
    <w:rsid w:val="00D57C70"/>
    <w:rsid w:val="00D61A27"/>
    <w:rsid w:val="00D62845"/>
    <w:rsid w:val="00D63558"/>
    <w:rsid w:val="00D652B8"/>
    <w:rsid w:val="00D67140"/>
    <w:rsid w:val="00D72962"/>
    <w:rsid w:val="00D7352E"/>
    <w:rsid w:val="00D74258"/>
    <w:rsid w:val="00D75B82"/>
    <w:rsid w:val="00D807C7"/>
    <w:rsid w:val="00D811AF"/>
    <w:rsid w:val="00D811CE"/>
    <w:rsid w:val="00D83DF6"/>
    <w:rsid w:val="00D870BD"/>
    <w:rsid w:val="00D87FB7"/>
    <w:rsid w:val="00D9088B"/>
    <w:rsid w:val="00D90C22"/>
    <w:rsid w:val="00D95E59"/>
    <w:rsid w:val="00D966C4"/>
    <w:rsid w:val="00D97EBA"/>
    <w:rsid w:val="00DA4415"/>
    <w:rsid w:val="00DA4D18"/>
    <w:rsid w:val="00DA52DD"/>
    <w:rsid w:val="00DB119B"/>
    <w:rsid w:val="00DB4738"/>
    <w:rsid w:val="00DB738C"/>
    <w:rsid w:val="00DB7D5A"/>
    <w:rsid w:val="00DC34CA"/>
    <w:rsid w:val="00DC7163"/>
    <w:rsid w:val="00DD6D43"/>
    <w:rsid w:val="00DE33EC"/>
    <w:rsid w:val="00DE3AC8"/>
    <w:rsid w:val="00DE50EB"/>
    <w:rsid w:val="00DE638E"/>
    <w:rsid w:val="00DE669A"/>
    <w:rsid w:val="00DF737C"/>
    <w:rsid w:val="00DF777D"/>
    <w:rsid w:val="00E0015B"/>
    <w:rsid w:val="00E0392D"/>
    <w:rsid w:val="00E03D25"/>
    <w:rsid w:val="00E06039"/>
    <w:rsid w:val="00E06DF7"/>
    <w:rsid w:val="00E107AB"/>
    <w:rsid w:val="00E10FB3"/>
    <w:rsid w:val="00E123FB"/>
    <w:rsid w:val="00E14538"/>
    <w:rsid w:val="00E20687"/>
    <w:rsid w:val="00E22691"/>
    <w:rsid w:val="00E263AF"/>
    <w:rsid w:val="00E270D1"/>
    <w:rsid w:val="00E2791F"/>
    <w:rsid w:val="00E27A7E"/>
    <w:rsid w:val="00E32496"/>
    <w:rsid w:val="00E32CE7"/>
    <w:rsid w:val="00E378BB"/>
    <w:rsid w:val="00E4729A"/>
    <w:rsid w:val="00E50831"/>
    <w:rsid w:val="00E51BF3"/>
    <w:rsid w:val="00E51F85"/>
    <w:rsid w:val="00E52B4D"/>
    <w:rsid w:val="00E53728"/>
    <w:rsid w:val="00E53729"/>
    <w:rsid w:val="00E563D8"/>
    <w:rsid w:val="00E574EA"/>
    <w:rsid w:val="00E634DB"/>
    <w:rsid w:val="00E645F2"/>
    <w:rsid w:val="00E666E2"/>
    <w:rsid w:val="00E7242C"/>
    <w:rsid w:val="00E7260E"/>
    <w:rsid w:val="00E77EB3"/>
    <w:rsid w:val="00E800EA"/>
    <w:rsid w:val="00E802E0"/>
    <w:rsid w:val="00E8072D"/>
    <w:rsid w:val="00E87413"/>
    <w:rsid w:val="00E923F7"/>
    <w:rsid w:val="00E933BF"/>
    <w:rsid w:val="00E97A78"/>
    <w:rsid w:val="00EA06BB"/>
    <w:rsid w:val="00EA132E"/>
    <w:rsid w:val="00EA1C51"/>
    <w:rsid w:val="00EA3050"/>
    <w:rsid w:val="00EA648F"/>
    <w:rsid w:val="00EA7644"/>
    <w:rsid w:val="00EB2FBA"/>
    <w:rsid w:val="00EB30AF"/>
    <w:rsid w:val="00EC01C9"/>
    <w:rsid w:val="00EC3C5C"/>
    <w:rsid w:val="00EC3F0B"/>
    <w:rsid w:val="00ED1175"/>
    <w:rsid w:val="00ED7C73"/>
    <w:rsid w:val="00EE08CB"/>
    <w:rsid w:val="00EE0A3F"/>
    <w:rsid w:val="00EE2538"/>
    <w:rsid w:val="00EE381A"/>
    <w:rsid w:val="00EE5FFC"/>
    <w:rsid w:val="00EE65E7"/>
    <w:rsid w:val="00EE726F"/>
    <w:rsid w:val="00EE7F2A"/>
    <w:rsid w:val="00EF35BB"/>
    <w:rsid w:val="00EF37EA"/>
    <w:rsid w:val="00EF4AF7"/>
    <w:rsid w:val="00EF780B"/>
    <w:rsid w:val="00F003E1"/>
    <w:rsid w:val="00F04B66"/>
    <w:rsid w:val="00F05D4A"/>
    <w:rsid w:val="00F0760F"/>
    <w:rsid w:val="00F0789C"/>
    <w:rsid w:val="00F07948"/>
    <w:rsid w:val="00F13600"/>
    <w:rsid w:val="00F16711"/>
    <w:rsid w:val="00F17D37"/>
    <w:rsid w:val="00F237FC"/>
    <w:rsid w:val="00F2411D"/>
    <w:rsid w:val="00F24C60"/>
    <w:rsid w:val="00F30CCF"/>
    <w:rsid w:val="00F33CD6"/>
    <w:rsid w:val="00F34739"/>
    <w:rsid w:val="00F36433"/>
    <w:rsid w:val="00F43C10"/>
    <w:rsid w:val="00F5543A"/>
    <w:rsid w:val="00F6404B"/>
    <w:rsid w:val="00F66C88"/>
    <w:rsid w:val="00F71F86"/>
    <w:rsid w:val="00F76C2B"/>
    <w:rsid w:val="00F83AF4"/>
    <w:rsid w:val="00F84E82"/>
    <w:rsid w:val="00F85900"/>
    <w:rsid w:val="00F93DCD"/>
    <w:rsid w:val="00F97351"/>
    <w:rsid w:val="00F979F5"/>
    <w:rsid w:val="00FB190B"/>
    <w:rsid w:val="00FB68B0"/>
    <w:rsid w:val="00FC12A0"/>
    <w:rsid w:val="00FC170E"/>
    <w:rsid w:val="00FC27EA"/>
    <w:rsid w:val="00FC3BAD"/>
    <w:rsid w:val="00FC502B"/>
    <w:rsid w:val="00FC6ABC"/>
    <w:rsid w:val="00FC6E73"/>
    <w:rsid w:val="00FD153A"/>
    <w:rsid w:val="00FD7BFB"/>
    <w:rsid w:val="00FE34D4"/>
    <w:rsid w:val="00FE669D"/>
    <w:rsid w:val="00FF0421"/>
    <w:rsid w:val="00FF3936"/>
    <w:rsid w:val="00FF7071"/>
    <w:rsid w:val="00FF7E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6E2B616-1850-4E74-BA01-596ED1D1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2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55248"/>
    <w:pPr>
      <w:tabs>
        <w:tab w:val="left" w:pos="2265"/>
      </w:tabs>
      <w:jc w:val="center"/>
    </w:pPr>
    <w:rPr>
      <w:b/>
      <w:bCs/>
    </w:rPr>
  </w:style>
  <w:style w:type="paragraph" w:styleId="BodyTextIndent">
    <w:name w:val="Body Text Indent"/>
    <w:basedOn w:val="Normal"/>
    <w:link w:val="a"/>
    <w:rsid w:val="00555248"/>
    <w:pPr>
      <w:ind w:firstLine="708"/>
    </w:pPr>
  </w:style>
  <w:style w:type="paragraph" w:styleId="BodyTextIndent2">
    <w:name w:val="Body Text Indent 2"/>
    <w:basedOn w:val="Normal"/>
    <w:rsid w:val="00555248"/>
    <w:pPr>
      <w:ind w:firstLine="708"/>
      <w:jc w:val="both"/>
    </w:pPr>
  </w:style>
  <w:style w:type="paragraph" w:customStyle="1" w:styleId="ConsPlusNormal">
    <w:name w:val="ConsPlusNormal"/>
    <w:rsid w:val="008E0D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1E08F4"/>
    <w:rPr>
      <w:color w:val="0000FF"/>
      <w:u w:val="single"/>
    </w:rPr>
  </w:style>
  <w:style w:type="paragraph" w:styleId="BodyText3">
    <w:name w:val="Body Text 3"/>
    <w:basedOn w:val="Normal"/>
    <w:rsid w:val="004C1FAA"/>
    <w:pPr>
      <w:spacing w:after="120"/>
    </w:pPr>
    <w:rPr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F24C60"/>
    <w:rPr>
      <w:sz w:val="24"/>
      <w:szCs w:val="24"/>
    </w:rPr>
  </w:style>
  <w:style w:type="paragraph" w:styleId="BalloonText">
    <w:name w:val="Balloon Text"/>
    <w:basedOn w:val="Normal"/>
    <w:link w:val="a0"/>
    <w:semiHidden/>
    <w:unhideWhenUsed/>
    <w:rsid w:val="00BE32A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semiHidden/>
    <w:rsid w:val="00BE3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F7BD6C313488C4DA7A4C1A34883B8038A5DED798464FA18D1C672CB5B02D102CEF8E664A5F67CA734EF2BC976FA77D3363171DF78i9L" TargetMode="External" /><Relationship Id="rId11" Type="http://schemas.openxmlformats.org/officeDocument/2006/relationships/hyperlink" Target="consultantplus://offline/ref=EE7F7BD6C313488C4DA7A4C1A34883B8038A5AE57F8664FA18D1C672CB5B02D102CEF8E36DA9F923A221FE73C474E668D02A2D73DD8B7AiEL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E7F7BD6C313488C4DA7A4C1A34883B8038A5DED798464FA18D1C672CB5B02D102CEF8E564ADFE20F77BEE778D21E976D3363273C38BAEE17BiBL" TargetMode="External" /><Relationship Id="rId6" Type="http://schemas.openxmlformats.org/officeDocument/2006/relationships/hyperlink" Target="consultantplus://offline/ref=EE7F7BD6C313488C4DA7A4C1A34883B8038A5DED798464FA18D1C672CB5B02D110CEA0E964AFE329F46EB826CB77i4L" TargetMode="External" /><Relationship Id="rId7" Type="http://schemas.openxmlformats.org/officeDocument/2006/relationships/hyperlink" Target="consultantplus://offline/ref=EE7F7BD6C313488C4DA7A4C1A34883B8038A5DED798464FA18D1C672CB5B02D102CEF8E564ADF529F27BEE778D21E976D3363273C38BAEE17BiBL" TargetMode="External" /><Relationship Id="rId8" Type="http://schemas.openxmlformats.org/officeDocument/2006/relationships/hyperlink" Target="consultantplus://offline/ref=EE7F7BD6C313488C4DA7A4C1A34883B8038A5DED798464FA18D1C672CB5B02D102CEF8E564ADFF2FFF7BEE778D21E976D3363273C38BAEE17BiBL" TargetMode="External" /><Relationship Id="rId9" Type="http://schemas.openxmlformats.org/officeDocument/2006/relationships/hyperlink" Target="consultantplus://offline/ref=EE7F7BD6C313488C4DA7A4C1A34883B8038A5DED798464FA18D1C672CB5B02D102CEF8E564ADF529F57BEE778D21E976D3363273C38BAEE17Bi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48108-E23F-40BA-985A-F49ACDC2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