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41B8" w:rsidRPr="00DE1445" w:rsidP="001B41B8">
      <w:pPr>
        <w:spacing w:after="0" w:line="240" w:lineRule="auto"/>
        <w:ind w:left="2124" w:firstLine="708"/>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8"/>
          <w:szCs w:val="28"/>
          <w:lang w:eastAsia="zh-CN" w:bidi="hi-IN"/>
        </w:rPr>
        <w:t>П О С Т А Н О В Л Е Н И Е</w:t>
      </w:r>
    </w:p>
    <w:p w:rsidR="001B41B8" w:rsidRPr="00DE1445" w:rsidP="001B41B8">
      <w:pPr>
        <w:spacing w:after="0" w:line="240" w:lineRule="auto"/>
        <w:jc w:val="right"/>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8"/>
          <w:szCs w:val="28"/>
          <w:lang w:eastAsia="zh-CN" w:bidi="hi-IN"/>
        </w:rPr>
        <w:t>№3-</w:t>
      </w:r>
      <w:r w:rsidR="00EE7184">
        <w:rPr>
          <w:rFonts w:ascii="Liberation Serif" w:eastAsia="NSimSun" w:hAnsi="Liberation Serif" w:cs="Arial"/>
          <w:kern w:val="2"/>
          <w:sz w:val="28"/>
          <w:szCs w:val="28"/>
          <w:lang w:eastAsia="zh-CN" w:bidi="hi-IN"/>
        </w:rPr>
        <w:t>831</w:t>
      </w:r>
      <w:r w:rsidRPr="00DE1445">
        <w:rPr>
          <w:rFonts w:ascii="Liberation Serif" w:eastAsia="NSimSun" w:hAnsi="Liberation Serif" w:cs="Arial"/>
          <w:kern w:val="2"/>
          <w:sz w:val="28"/>
          <w:szCs w:val="28"/>
          <w:lang w:eastAsia="zh-CN" w:bidi="hi-IN"/>
        </w:rPr>
        <w:t>-13-245/2024г.</w:t>
      </w:r>
    </w:p>
    <w:p w:rsidR="001B41B8" w:rsidRPr="00DE1445" w:rsidP="001B41B8">
      <w:pPr>
        <w:spacing w:after="0" w:line="240" w:lineRule="auto"/>
        <w:jc w:val="right"/>
        <w:rPr>
          <w:rFonts w:ascii="Liberation Serif" w:eastAsia="NSimSun" w:hAnsi="Liberation Serif" w:cs="Arial" w:hint="eastAsia"/>
          <w:kern w:val="2"/>
          <w:sz w:val="24"/>
          <w:szCs w:val="24"/>
          <w:lang w:eastAsia="zh-CN" w:bidi="hi-IN"/>
        </w:rPr>
      </w:pPr>
      <w:r>
        <w:rPr>
          <w:rFonts w:ascii="Liberation Serif" w:eastAsia="NSimSun" w:hAnsi="Liberation Serif" w:cs="Arial"/>
          <w:bCs/>
          <w:kern w:val="2"/>
          <w:sz w:val="28"/>
          <w:szCs w:val="28"/>
          <w:lang w:eastAsia="zh-CN" w:bidi="hi-IN"/>
        </w:rPr>
        <w:t>1</w:t>
      </w:r>
      <w:r w:rsidR="00EE7184">
        <w:rPr>
          <w:rFonts w:ascii="Liberation Serif" w:eastAsia="NSimSun" w:hAnsi="Liberation Serif" w:cs="Arial"/>
          <w:bCs/>
          <w:kern w:val="2"/>
          <w:sz w:val="28"/>
          <w:szCs w:val="28"/>
          <w:lang w:eastAsia="zh-CN" w:bidi="hi-IN"/>
        </w:rPr>
        <w:t>3 октября</w:t>
      </w:r>
      <w:r w:rsidRPr="00DE1445">
        <w:rPr>
          <w:rFonts w:ascii="Liberation Serif" w:eastAsia="NSimSun" w:hAnsi="Liberation Serif" w:cs="Arial"/>
          <w:bCs/>
          <w:kern w:val="2"/>
          <w:sz w:val="28"/>
          <w:szCs w:val="28"/>
          <w:lang w:eastAsia="zh-CN" w:bidi="hi-IN"/>
        </w:rPr>
        <w:t xml:space="preserve"> 2024</w:t>
      </w:r>
      <w:r w:rsidRPr="00DE1445">
        <w:rPr>
          <w:rFonts w:ascii="Liberation Serif" w:eastAsia="NSimSun" w:hAnsi="Liberation Serif" w:cs="Arial"/>
          <w:kern w:val="2"/>
          <w:sz w:val="28"/>
          <w:szCs w:val="28"/>
          <w:lang w:eastAsia="zh-CN" w:bidi="hi-IN"/>
        </w:rPr>
        <w:t xml:space="preserve"> года                                             </w:t>
      </w:r>
      <w:r w:rsidRPr="00DE1445">
        <w:rPr>
          <w:rFonts w:ascii="Liberation Serif" w:eastAsia="NSimSun" w:hAnsi="Liberation Serif" w:cs="Arial"/>
          <w:kern w:val="2"/>
          <w:sz w:val="28"/>
          <w:szCs w:val="28"/>
          <w:lang w:eastAsia="zh-CN" w:bidi="hi-IN"/>
        </w:rPr>
        <w:t xml:space="preserve">город  </w:t>
      </w:r>
      <w:r w:rsidRPr="00DE1445">
        <w:rPr>
          <w:rFonts w:ascii="Liberation Serif" w:eastAsia="NSimSun" w:hAnsi="Liberation Serif" w:cs="Arial"/>
          <w:kern w:val="2"/>
          <w:sz w:val="28"/>
          <w:szCs w:val="28"/>
          <w:lang w:eastAsia="zh-CN" w:bidi="hi-IN"/>
        </w:rPr>
        <w:t>Новопавловск</w:t>
      </w:r>
      <w:r w:rsidRPr="00DE1445">
        <w:rPr>
          <w:rFonts w:ascii="Liberation Serif" w:eastAsia="NSimSun" w:hAnsi="Liberation Serif" w:cs="Arial"/>
          <w:kern w:val="2"/>
          <w:sz w:val="28"/>
          <w:szCs w:val="28"/>
          <w:lang w:eastAsia="zh-CN" w:bidi="hi-IN"/>
        </w:rPr>
        <w:t xml:space="preserve"> </w:t>
      </w:r>
    </w:p>
    <w:p w:rsidR="001B41B8" w:rsidRPr="00DE1445" w:rsidP="001B41B8">
      <w:pPr>
        <w:spacing w:after="0" w:line="240" w:lineRule="auto"/>
        <w:ind w:left="-720" w:right="-81"/>
        <w:jc w:val="right"/>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8"/>
          <w:szCs w:val="28"/>
          <w:lang w:eastAsia="zh-CN" w:bidi="hi-IN"/>
        </w:rPr>
        <w:t xml:space="preserve">                </w:t>
      </w:r>
    </w:p>
    <w:p w:rsidR="001B41B8" w:rsidRPr="00DE1445" w:rsidP="001B41B8">
      <w:pPr>
        <w:spacing w:after="0" w:line="240" w:lineRule="auto"/>
        <w:ind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Мировой судья судебного участка №1 Кировского района Ставропольского края Шевелева С.Н.  в период исполнения обязанностей мирового </w:t>
      </w:r>
      <w:r w:rsidRPr="00DE1445">
        <w:rPr>
          <w:rFonts w:ascii="Liberation Serif" w:eastAsia="NSimSun" w:hAnsi="Liberation Serif" w:cs="Arial"/>
          <w:kern w:val="2"/>
          <w:sz w:val="27"/>
          <w:szCs w:val="27"/>
          <w:lang w:eastAsia="zh-CN" w:bidi="hi-IN"/>
        </w:rPr>
        <w:t>судьи  судебного</w:t>
      </w:r>
      <w:r w:rsidRPr="00DE1445">
        <w:rPr>
          <w:rFonts w:ascii="Liberation Serif" w:eastAsia="NSimSun" w:hAnsi="Liberation Serif" w:cs="Arial"/>
          <w:kern w:val="2"/>
          <w:sz w:val="27"/>
          <w:szCs w:val="27"/>
          <w:lang w:eastAsia="zh-CN" w:bidi="hi-IN"/>
        </w:rPr>
        <w:t xml:space="preserve">  участка № 2 Кировского района Ставропольского края </w:t>
      </w:r>
    </w:p>
    <w:p w:rsidR="001B41B8" w:rsidRPr="00DE1445" w:rsidP="001B41B8">
      <w:pPr>
        <w:spacing w:after="0" w:line="240" w:lineRule="auto"/>
        <w:ind w:firstLine="708"/>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с участием лица, в отношении которого ведется производство по делу об административном правонарушении </w:t>
      </w:r>
      <w:r w:rsidR="00C61D6C">
        <w:rPr>
          <w:rFonts w:ascii="Liberation Serif" w:eastAsia="NSimSun" w:hAnsi="Liberation Serif" w:cs="Arial"/>
          <w:kern w:val="2"/>
          <w:sz w:val="27"/>
          <w:szCs w:val="27"/>
          <w:lang w:eastAsia="zh-CN" w:bidi="hi-IN"/>
        </w:rPr>
        <w:t>-</w:t>
      </w:r>
    </w:p>
    <w:p w:rsidR="001B41B8" w:rsidRPr="00DE1445" w:rsidP="001B41B8">
      <w:pPr>
        <w:tabs>
          <w:tab w:val="left" w:pos="8844"/>
        </w:tabs>
        <w:spacing w:after="0" w:line="240" w:lineRule="auto"/>
        <w:ind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рассмотрев в помещении мирового суда дело об административном правонарушении в </w:t>
      </w:r>
      <w:r w:rsidRPr="00DE1445">
        <w:rPr>
          <w:rFonts w:ascii="Liberation Serif" w:eastAsia="NSimSun" w:hAnsi="Liberation Serif" w:cs="Arial"/>
          <w:kern w:val="2"/>
          <w:sz w:val="27"/>
          <w:szCs w:val="27"/>
          <w:lang w:eastAsia="zh-CN" w:bidi="hi-IN"/>
        </w:rPr>
        <w:t xml:space="preserve">отношении  </w:t>
      </w:r>
      <w:r w:rsidR="00C61D6C">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w:t>
      </w:r>
      <w:r w:rsidR="00C61D6C">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в  совершении административного правонарушения, предусмотренного частью 1  статьи  6.9  </w:t>
      </w:r>
      <w:r w:rsidRPr="00DE1445">
        <w:rPr>
          <w:rFonts w:ascii="Liberation Serif" w:eastAsia="NSimSun" w:hAnsi="Liberation Serif" w:cs="Arial"/>
          <w:kern w:val="2"/>
          <w:sz w:val="28"/>
          <w:szCs w:val="28"/>
          <w:lang w:eastAsia="zh-CN" w:bidi="hi-IN"/>
        </w:rPr>
        <w:t>КоАП РФ,</w:t>
      </w:r>
    </w:p>
    <w:p w:rsidR="001B41B8" w:rsidRPr="00DE1445" w:rsidP="001B41B8">
      <w:pPr>
        <w:keepNext/>
        <w:spacing w:after="0" w:line="240" w:lineRule="auto"/>
        <w:ind w:left="-426" w:firstLine="708"/>
        <w:jc w:val="both"/>
        <w:outlineLvl w:val="0"/>
        <w:rPr>
          <w:rFonts w:ascii="Liberation Serif" w:eastAsia="NSimSun" w:hAnsi="Liberation Serif" w:cs="Arial" w:hint="eastAsia"/>
          <w:kern w:val="2"/>
          <w:sz w:val="28"/>
          <w:szCs w:val="24"/>
          <w:lang w:eastAsia="zh-CN" w:bidi="hi-IN"/>
        </w:rPr>
      </w:pPr>
    </w:p>
    <w:p w:rsidR="001B41B8" w:rsidRPr="00DE1445" w:rsidP="001B41B8">
      <w:pPr>
        <w:spacing w:after="0" w:line="240" w:lineRule="auto"/>
        <w:ind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8"/>
          <w:szCs w:val="28"/>
          <w:lang w:eastAsia="zh-CN" w:bidi="hi-IN"/>
        </w:rPr>
        <w:t xml:space="preserve">                                   </w:t>
      </w:r>
      <w:r w:rsidRPr="00DE1445">
        <w:rPr>
          <w:rFonts w:ascii="Liberation Serif" w:eastAsia="NSimSun" w:hAnsi="Liberation Serif" w:cs="Arial"/>
          <w:b/>
          <w:bCs/>
          <w:kern w:val="2"/>
          <w:sz w:val="28"/>
          <w:szCs w:val="28"/>
          <w:lang w:eastAsia="zh-CN" w:bidi="hi-IN"/>
        </w:rPr>
        <w:t>У С Т А Н О В И Л:</w:t>
      </w:r>
    </w:p>
    <w:p w:rsidR="001B41B8" w:rsidRPr="00DE1445" w:rsidP="001B41B8">
      <w:pPr>
        <w:spacing w:after="0" w:line="240" w:lineRule="auto"/>
        <w:ind w:left="-426"/>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          Из протокола об административном правонарушении 26 АВ №0</w:t>
      </w:r>
      <w:r>
        <w:rPr>
          <w:rFonts w:ascii="Liberation Serif" w:eastAsia="NSimSun" w:hAnsi="Liberation Serif" w:cs="Arial"/>
          <w:kern w:val="2"/>
          <w:sz w:val="27"/>
          <w:szCs w:val="27"/>
          <w:lang w:eastAsia="zh-CN" w:bidi="hi-IN"/>
        </w:rPr>
        <w:t>602</w:t>
      </w:r>
      <w:r w:rsidR="00EE7184">
        <w:rPr>
          <w:rFonts w:ascii="Liberation Serif" w:eastAsia="NSimSun" w:hAnsi="Liberation Serif" w:cs="Arial"/>
          <w:kern w:val="2"/>
          <w:sz w:val="27"/>
          <w:szCs w:val="27"/>
          <w:lang w:eastAsia="zh-CN" w:bidi="hi-IN"/>
        </w:rPr>
        <w:t>938</w:t>
      </w:r>
      <w:r w:rsidRPr="00DE1445">
        <w:rPr>
          <w:rFonts w:ascii="Liberation Serif" w:eastAsia="NSimSun" w:hAnsi="Liberation Serif" w:cs="Arial"/>
          <w:kern w:val="2"/>
          <w:sz w:val="27"/>
          <w:szCs w:val="27"/>
          <w:lang w:eastAsia="zh-CN" w:bidi="hi-IN"/>
        </w:rPr>
        <w:t xml:space="preserve"> от </w:t>
      </w:r>
      <w:r w:rsidR="00EE7184">
        <w:rPr>
          <w:rFonts w:ascii="Liberation Serif" w:eastAsia="NSimSun" w:hAnsi="Liberation Serif" w:cs="Arial"/>
          <w:kern w:val="2"/>
          <w:sz w:val="27"/>
          <w:szCs w:val="27"/>
          <w:lang w:eastAsia="zh-CN" w:bidi="hi-IN"/>
        </w:rPr>
        <w:t>12 октября</w:t>
      </w:r>
      <w:r w:rsidRPr="00DE1445">
        <w:rPr>
          <w:rFonts w:ascii="Liberation Serif" w:eastAsia="NSimSun" w:hAnsi="Liberation Serif" w:cs="Arial"/>
          <w:kern w:val="2"/>
          <w:sz w:val="27"/>
          <w:szCs w:val="27"/>
          <w:lang w:eastAsia="zh-CN" w:bidi="hi-IN"/>
        </w:rPr>
        <w:t xml:space="preserve"> </w:t>
      </w:r>
      <w:r w:rsidRPr="00DE1445">
        <w:rPr>
          <w:rFonts w:ascii="Liberation Serif" w:eastAsia="NSimSun" w:hAnsi="Liberation Serif" w:cs="Arial"/>
          <w:kern w:val="2"/>
          <w:sz w:val="27"/>
          <w:szCs w:val="27"/>
          <w:lang w:eastAsia="zh-CN" w:bidi="hi-IN"/>
        </w:rPr>
        <w:t>2024  г.</w:t>
      </w:r>
      <w:r w:rsidRPr="00DE1445">
        <w:rPr>
          <w:rFonts w:ascii="Liberation Serif" w:eastAsia="NSimSun" w:hAnsi="Liberation Serif" w:cs="Arial"/>
          <w:kern w:val="2"/>
          <w:sz w:val="27"/>
          <w:szCs w:val="27"/>
          <w:lang w:eastAsia="zh-CN" w:bidi="hi-IN"/>
        </w:rPr>
        <w:t xml:space="preserve">, составленного </w:t>
      </w:r>
      <w:r w:rsidR="00EE7184">
        <w:rPr>
          <w:rFonts w:ascii="Liberation Serif" w:eastAsia="NSimSun" w:hAnsi="Liberation Serif" w:cs="Arial"/>
          <w:kern w:val="2"/>
          <w:sz w:val="27"/>
          <w:szCs w:val="27"/>
          <w:lang w:eastAsia="zh-CN" w:bidi="hi-IN"/>
        </w:rPr>
        <w:t>полицейским ОВ ППСП ОМВД России Кировский Даниловым В.С.</w:t>
      </w:r>
      <w:r>
        <w:rPr>
          <w:rFonts w:ascii="Liberation Serif" w:eastAsia="NSimSun" w:hAnsi="Liberation Serif" w:cs="Arial"/>
          <w:kern w:val="2"/>
          <w:sz w:val="27"/>
          <w:szCs w:val="27"/>
          <w:lang w:eastAsia="zh-CN" w:bidi="hi-IN"/>
        </w:rPr>
        <w:t xml:space="preserve"> о том, что </w:t>
      </w:r>
      <w:r w:rsidR="00C61D6C">
        <w:rPr>
          <w:rFonts w:ascii="Liberation Serif" w:eastAsia="NSimSun" w:hAnsi="Liberation Serif" w:cs="Arial"/>
          <w:kern w:val="2"/>
          <w:sz w:val="27"/>
          <w:szCs w:val="27"/>
          <w:lang w:eastAsia="zh-CN" w:bidi="hi-IN"/>
        </w:rPr>
        <w:t>-</w:t>
      </w:r>
      <w:r w:rsidR="00EE7184">
        <w:rPr>
          <w:rFonts w:ascii="Liberation Serif" w:eastAsia="NSimSun" w:hAnsi="Liberation Serif" w:cs="Arial"/>
          <w:kern w:val="2"/>
          <w:sz w:val="27"/>
          <w:szCs w:val="27"/>
          <w:lang w:eastAsia="zh-CN" w:bidi="hi-IN"/>
        </w:rPr>
        <w:t xml:space="preserve"> Е.А</w:t>
      </w:r>
      <w:r>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w:t>
      </w:r>
      <w:r w:rsidR="00EE7184">
        <w:rPr>
          <w:rFonts w:ascii="Liberation Serif" w:eastAsia="NSimSun" w:hAnsi="Liberation Serif" w:cs="Arial"/>
          <w:kern w:val="2"/>
          <w:sz w:val="27"/>
          <w:szCs w:val="27"/>
          <w:lang w:eastAsia="zh-CN" w:bidi="hi-IN"/>
        </w:rPr>
        <w:t>12 октября</w:t>
      </w:r>
      <w:r w:rsidRPr="00DE1445">
        <w:rPr>
          <w:rFonts w:ascii="Liberation Serif" w:eastAsia="NSimSun" w:hAnsi="Liberation Serif" w:cs="Arial"/>
          <w:kern w:val="2"/>
          <w:sz w:val="27"/>
          <w:szCs w:val="27"/>
          <w:lang w:eastAsia="zh-CN" w:bidi="hi-IN"/>
        </w:rPr>
        <w:t xml:space="preserve"> 2024 г. в </w:t>
      </w:r>
      <w:r w:rsidR="00EE7184">
        <w:rPr>
          <w:rFonts w:ascii="Liberation Serif" w:eastAsia="NSimSun" w:hAnsi="Liberation Serif" w:cs="Arial"/>
          <w:kern w:val="2"/>
          <w:sz w:val="27"/>
          <w:szCs w:val="27"/>
          <w:lang w:eastAsia="zh-CN" w:bidi="hi-IN"/>
        </w:rPr>
        <w:t>19 часов 50</w:t>
      </w:r>
      <w:r w:rsidRPr="00DE1445">
        <w:rPr>
          <w:rFonts w:ascii="Liberation Serif" w:eastAsia="NSimSun" w:hAnsi="Liberation Serif" w:cs="Arial"/>
          <w:kern w:val="2"/>
          <w:sz w:val="27"/>
          <w:szCs w:val="27"/>
          <w:lang w:eastAsia="zh-CN" w:bidi="hi-IN"/>
        </w:rPr>
        <w:t xml:space="preserve"> минут находясь в приемном отделении ГБУЗ СК «Кировская РБ», расположенного по адресу: Ставропольский край, Кировский район, г. </w:t>
      </w:r>
      <w:r w:rsidRPr="00DE1445">
        <w:rPr>
          <w:rFonts w:ascii="Liberation Serif" w:eastAsia="NSimSun" w:hAnsi="Liberation Serif" w:cs="Arial"/>
          <w:kern w:val="2"/>
          <w:sz w:val="27"/>
          <w:szCs w:val="27"/>
          <w:lang w:eastAsia="zh-CN" w:bidi="hi-IN"/>
        </w:rPr>
        <w:t>Новопавловск</w:t>
      </w:r>
      <w:r w:rsidRPr="00DE1445">
        <w:rPr>
          <w:rFonts w:ascii="Liberation Serif" w:eastAsia="NSimSun" w:hAnsi="Liberation Serif" w:cs="Arial"/>
          <w:kern w:val="2"/>
          <w:sz w:val="27"/>
          <w:szCs w:val="27"/>
          <w:lang w:eastAsia="zh-CN" w:bidi="hi-IN"/>
        </w:rPr>
        <w:t>, ул. Кирова, д. 35 не выполнил законное требование сотрудника полиции</w:t>
      </w:r>
      <w:r>
        <w:rPr>
          <w:rFonts w:ascii="Liberation Serif" w:eastAsia="NSimSun" w:hAnsi="Liberation Serif" w:cs="Arial"/>
          <w:kern w:val="2"/>
          <w:sz w:val="27"/>
          <w:szCs w:val="27"/>
          <w:lang w:eastAsia="zh-CN" w:bidi="hi-IN"/>
        </w:rPr>
        <w:t xml:space="preserve"> </w:t>
      </w:r>
      <w:r w:rsidR="00EE7184">
        <w:rPr>
          <w:rFonts w:ascii="Liberation Serif" w:eastAsia="NSimSun" w:hAnsi="Liberation Serif" w:cs="Arial"/>
          <w:kern w:val="2"/>
          <w:sz w:val="27"/>
          <w:szCs w:val="27"/>
          <w:lang w:eastAsia="zh-CN" w:bidi="hi-IN"/>
        </w:rPr>
        <w:t>Данилова В.С</w:t>
      </w:r>
      <w:r>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пройти медицинское освидетельствование на состояние опьянения, так как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не соответствовало сложившейся обстановке, ответственность за которое предусмотрена ч. 1 ст. 6.9 КоАП РФ.</w:t>
      </w:r>
    </w:p>
    <w:p w:rsidR="001B41B8" w:rsidRPr="00DE1445" w:rsidP="001B41B8">
      <w:pPr>
        <w:spacing w:after="0" w:line="240" w:lineRule="auto"/>
        <w:ind w:left="-426"/>
        <w:jc w:val="both"/>
        <w:rPr>
          <w:rFonts w:ascii="Liberation Serif" w:eastAsia="NSimSun" w:hAnsi="Liberation Serif" w:cs="Arial" w:hint="eastAsia"/>
          <w:kern w:val="2"/>
          <w:sz w:val="27"/>
          <w:szCs w:val="27"/>
          <w:lang w:eastAsia="zh-CN" w:bidi="hi-IN"/>
        </w:rPr>
      </w:pPr>
      <w:r w:rsidRPr="00DE1445">
        <w:rPr>
          <w:rFonts w:ascii="Liberation Serif" w:eastAsia="NSimSun" w:hAnsi="Liberation Serif" w:cs="Arial"/>
          <w:kern w:val="2"/>
          <w:sz w:val="27"/>
          <w:szCs w:val="27"/>
          <w:lang w:eastAsia="zh-CN" w:bidi="hi-IN"/>
        </w:rPr>
        <w:t xml:space="preserve">         Лицо, в отношении которого ведется производство по делу об административном </w:t>
      </w:r>
      <w:r w:rsidRPr="00DE1445">
        <w:rPr>
          <w:rFonts w:ascii="Liberation Serif" w:eastAsia="NSimSun" w:hAnsi="Liberation Serif" w:cs="Arial"/>
          <w:kern w:val="2"/>
          <w:sz w:val="27"/>
          <w:szCs w:val="27"/>
          <w:lang w:eastAsia="zh-CN" w:bidi="hi-IN"/>
        </w:rPr>
        <w:t xml:space="preserve">правонарушении  </w:t>
      </w:r>
      <w:r w:rsidR="00C61D6C">
        <w:rPr>
          <w:rFonts w:ascii="Liberation Serif" w:eastAsia="NSimSun" w:hAnsi="Liberation Serif" w:cs="Arial"/>
          <w:kern w:val="2"/>
          <w:sz w:val="27"/>
          <w:szCs w:val="27"/>
          <w:lang w:eastAsia="zh-CN" w:bidi="hi-IN"/>
        </w:rPr>
        <w:t>-</w:t>
      </w:r>
      <w:r w:rsidR="00EE7184">
        <w:rPr>
          <w:rFonts w:ascii="Liberation Serif" w:eastAsia="NSimSun" w:hAnsi="Liberation Serif" w:cs="Arial"/>
          <w:kern w:val="2"/>
          <w:sz w:val="27"/>
          <w:szCs w:val="27"/>
          <w:lang w:eastAsia="zh-CN" w:bidi="hi-IN"/>
        </w:rPr>
        <w:t xml:space="preserve"> Е.А</w:t>
      </w:r>
      <w:r w:rsidRPr="00DE1445">
        <w:rPr>
          <w:rFonts w:ascii="Liberation Serif" w:eastAsia="NSimSun" w:hAnsi="Liberation Serif" w:cs="Arial"/>
          <w:kern w:val="2"/>
          <w:sz w:val="27"/>
          <w:szCs w:val="27"/>
          <w:lang w:eastAsia="zh-CN" w:bidi="hi-IN"/>
        </w:rPr>
        <w:t xml:space="preserve">.  в судебном заседании вину свою признал полностью и пояснил, </w:t>
      </w:r>
      <w:r w:rsidRPr="00DE1445">
        <w:rPr>
          <w:rFonts w:ascii="Liberation Serif" w:eastAsia="NSimSun" w:hAnsi="Liberation Serif" w:cs="Arial"/>
          <w:kern w:val="2"/>
          <w:sz w:val="27"/>
          <w:szCs w:val="27"/>
          <w:lang w:eastAsia="zh-CN" w:bidi="hi-IN"/>
        </w:rPr>
        <w:t>что  он</w:t>
      </w:r>
      <w:r w:rsidRPr="00DE1445">
        <w:rPr>
          <w:rFonts w:ascii="Liberation Serif" w:eastAsia="NSimSun" w:hAnsi="Liberation Serif" w:cs="Arial"/>
          <w:kern w:val="2"/>
          <w:sz w:val="27"/>
          <w:szCs w:val="27"/>
          <w:lang w:eastAsia="zh-CN" w:bidi="hi-IN"/>
        </w:rPr>
        <w:t xml:space="preserve">  </w:t>
      </w:r>
      <w:r w:rsidR="00EE7184">
        <w:rPr>
          <w:rFonts w:ascii="Liberation Serif" w:eastAsia="NSimSun" w:hAnsi="Liberation Serif" w:cs="Arial"/>
          <w:kern w:val="2"/>
          <w:sz w:val="27"/>
          <w:szCs w:val="27"/>
          <w:lang w:eastAsia="zh-CN" w:bidi="hi-IN"/>
        </w:rPr>
        <w:t>12 октября</w:t>
      </w:r>
      <w:r w:rsidRPr="00DE1445">
        <w:rPr>
          <w:rFonts w:ascii="Liberation Serif" w:eastAsia="NSimSun" w:hAnsi="Liberation Serif" w:cs="Arial"/>
          <w:kern w:val="2"/>
          <w:sz w:val="27"/>
          <w:szCs w:val="27"/>
          <w:lang w:eastAsia="zh-CN" w:bidi="hi-IN"/>
        </w:rPr>
        <w:t xml:space="preserve"> 2024 г. в </w:t>
      </w:r>
      <w:r w:rsidR="00EE7184">
        <w:rPr>
          <w:rFonts w:ascii="Liberation Serif" w:eastAsia="NSimSun" w:hAnsi="Liberation Serif" w:cs="Arial"/>
          <w:kern w:val="2"/>
          <w:sz w:val="27"/>
          <w:szCs w:val="27"/>
          <w:lang w:eastAsia="zh-CN" w:bidi="hi-IN"/>
        </w:rPr>
        <w:t>19 часов 50</w:t>
      </w:r>
      <w:r w:rsidRPr="00DE1445">
        <w:rPr>
          <w:rFonts w:ascii="Liberation Serif" w:eastAsia="NSimSun" w:hAnsi="Liberation Serif" w:cs="Arial"/>
          <w:kern w:val="2"/>
          <w:sz w:val="27"/>
          <w:szCs w:val="27"/>
          <w:lang w:eastAsia="zh-CN" w:bidi="hi-IN"/>
        </w:rPr>
        <w:t xml:space="preserve"> минут находясь в приемном отделении ГБУЗ СК «Кировская РБ», по адресу: Ставропольский край, Кировский район, г. </w:t>
      </w:r>
      <w:r w:rsidRPr="00DE1445">
        <w:rPr>
          <w:rFonts w:ascii="Liberation Serif" w:eastAsia="NSimSun" w:hAnsi="Liberation Serif" w:cs="Arial"/>
          <w:kern w:val="2"/>
          <w:sz w:val="27"/>
          <w:szCs w:val="27"/>
          <w:lang w:eastAsia="zh-CN" w:bidi="hi-IN"/>
        </w:rPr>
        <w:t>Новопавловск</w:t>
      </w:r>
      <w:r w:rsidRPr="00DE1445">
        <w:rPr>
          <w:rFonts w:ascii="Liberation Serif" w:eastAsia="NSimSun" w:hAnsi="Liberation Serif" w:cs="Arial"/>
          <w:kern w:val="2"/>
          <w:sz w:val="27"/>
          <w:szCs w:val="27"/>
          <w:lang w:eastAsia="zh-CN" w:bidi="hi-IN"/>
        </w:rPr>
        <w:t>, ул. Кирова, д. 35 беспричинно не выполнил законное требование  сотрудника полиции  пройти медицинское освидетельствование на состояние опьянения.</w:t>
      </w:r>
    </w:p>
    <w:p w:rsidR="001B41B8" w:rsidRPr="00DE1445" w:rsidP="001B41B8">
      <w:pPr>
        <w:spacing w:after="0" w:line="240" w:lineRule="auto"/>
        <w:ind w:left="-426"/>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     Вина </w:t>
      </w:r>
      <w:r w:rsidR="00C61D6C">
        <w:rPr>
          <w:rFonts w:ascii="Liberation Serif" w:eastAsia="NSimSun" w:hAnsi="Liberation Serif" w:cs="Arial"/>
          <w:kern w:val="2"/>
          <w:sz w:val="27"/>
          <w:szCs w:val="27"/>
          <w:lang w:eastAsia="zh-CN" w:bidi="hi-IN"/>
        </w:rPr>
        <w:t>-</w:t>
      </w:r>
      <w:r w:rsidR="00EE7184">
        <w:rPr>
          <w:rFonts w:ascii="Liberation Serif" w:eastAsia="NSimSun" w:hAnsi="Liberation Serif" w:cs="Arial"/>
          <w:kern w:val="2"/>
          <w:sz w:val="27"/>
          <w:szCs w:val="27"/>
          <w:lang w:eastAsia="zh-CN" w:bidi="hi-IN"/>
        </w:rPr>
        <w:t>а Е.А</w:t>
      </w:r>
      <w:r w:rsidRPr="00DE1445">
        <w:rPr>
          <w:rFonts w:ascii="Liberation Serif" w:eastAsia="NSimSun" w:hAnsi="Liberation Serif" w:cs="Arial"/>
          <w:kern w:val="2"/>
          <w:sz w:val="27"/>
          <w:szCs w:val="27"/>
          <w:lang w:eastAsia="zh-CN" w:bidi="hi-IN"/>
        </w:rPr>
        <w:t xml:space="preserve">. подтверждается материалами дела: протоколом об административном правонарушении  от </w:t>
      </w:r>
      <w:r w:rsidR="00EE7184">
        <w:rPr>
          <w:rFonts w:ascii="Liberation Serif" w:eastAsia="NSimSun" w:hAnsi="Liberation Serif" w:cs="Arial"/>
          <w:kern w:val="2"/>
          <w:sz w:val="27"/>
          <w:szCs w:val="27"/>
          <w:lang w:eastAsia="zh-CN" w:bidi="hi-IN"/>
        </w:rPr>
        <w:t>12 октября</w:t>
      </w:r>
      <w:r w:rsidRPr="00DE1445">
        <w:rPr>
          <w:rFonts w:ascii="Liberation Serif" w:eastAsia="NSimSun" w:hAnsi="Liberation Serif" w:cs="Arial"/>
          <w:kern w:val="2"/>
          <w:sz w:val="27"/>
          <w:szCs w:val="27"/>
          <w:lang w:eastAsia="zh-CN" w:bidi="hi-IN"/>
        </w:rPr>
        <w:t xml:space="preserve"> 2024 г.; актом медицинского освидетельствования от  </w:t>
      </w:r>
      <w:r w:rsidR="00EE7184">
        <w:rPr>
          <w:rFonts w:ascii="Liberation Serif" w:eastAsia="NSimSun" w:hAnsi="Liberation Serif" w:cs="Arial"/>
          <w:kern w:val="2"/>
          <w:sz w:val="27"/>
          <w:szCs w:val="27"/>
          <w:lang w:eastAsia="zh-CN" w:bidi="hi-IN"/>
        </w:rPr>
        <w:t>12 октября</w:t>
      </w:r>
      <w:r w:rsidRPr="00DE1445">
        <w:rPr>
          <w:rFonts w:ascii="Liberation Serif" w:eastAsia="NSimSun" w:hAnsi="Liberation Serif" w:cs="Arial"/>
          <w:kern w:val="2"/>
          <w:sz w:val="27"/>
          <w:szCs w:val="27"/>
          <w:lang w:eastAsia="zh-CN" w:bidi="hi-IN"/>
        </w:rPr>
        <w:t xml:space="preserve"> 2024 года, из которого видно, что  </w:t>
      </w:r>
      <w:r w:rsidR="00C61D6C">
        <w:rPr>
          <w:rFonts w:ascii="Liberation Serif" w:eastAsia="NSimSun" w:hAnsi="Liberation Serif" w:cs="Arial"/>
          <w:kern w:val="2"/>
          <w:sz w:val="27"/>
          <w:szCs w:val="27"/>
          <w:lang w:eastAsia="zh-CN" w:bidi="hi-IN"/>
        </w:rPr>
        <w:t>-</w:t>
      </w:r>
      <w:r w:rsidR="00EE7184">
        <w:rPr>
          <w:rFonts w:ascii="Liberation Serif" w:eastAsia="NSimSun" w:hAnsi="Liberation Serif" w:cs="Arial"/>
          <w:kern w:val="2"/>
          <w:sz w:val="27"/>
          <w:szCs w:val="27"/>
          <w:lang w:eastAsia="zh-CN" w:bidi="hi-IN"/>
        </w:rPr>
        <w:t xml:space="preserve"> Е.А</w:t>
      </w:r>
      <w:r w:rsidRPr="00DE1445">
        <w:rPr>
          <w:rFonts w:ascii="Liberation Serif" w:eastAsia="NSimSun" w:hAnsi="Liberation Serif" w:cs="Arial"/>
          <w:kern w:val="2"/>
          <w:sz w:val="27"/>
          <w:szCs w:val="27"/>
          <w:lang w:eastAsia="zh-CN" w:bidi="hi-IN"/>
        </w:rPr>
        <w:t xml:space="preserve">. отказывается пройти медицинское освидетельствование, что подтверждается  письменным объяснением </w:t>
      </w:r>
      <w:r w:rsidR="00EE7184">
        <w:rPr>
          <w:rFonts w:ascii="Liberation Serif" w:eastAsia="NSimSun" w:hAnsi="Liberation Serif" w:cs="Arial"/>
          <w:kern w:val="2"/>
          <w:sz w:val="27"/>
          <w:szCs w:val="27"/>
          <w:lang w:eastAsia="zh-CN" w:bidi="hi-IN"/>
        </w:rPr>
        <w:t>Хамзаева</w:t>
      </w:r>
      <w:r w:rsidR="00EE7184">
        <w:rPr>
          <w:rFonts w:ascii="Liberation Serif" w:eastAsia="NSimSun" w:hAnsi="Liberation Serif" w:cs="Arial"/>
          <w:kern w:val="2"/>
          <w:sz w:val="27"/>
          <w:szCs w:val="27"/>
          <w:lang w:eastAsia="zh-CN" w:bidi="hi-IN"/>
        </w:rPr>
        <w:t xml:space="preserve"> Х.С</w:t>
      </w:r>
      <w:r w:rsidRPr="00DE1445">
        <w:rPr>
          <w:rFonts w:ascii="Liberation Serif" w:eastAsia="NSimSun" w:hAnsi="Liberation Serif" w:cs="Arial"/>
          <w:kern w:val="2"/>
          <w:sz w:val="27"/>
          <w:szCs w:val="27"/>
          <w:lang w:eastAsia="zh-CN" w:bidi="hi-IN"/>
        </w:rPr>
        <w:t xml:space="preserve">. от </w:t>
      </w:r>
      <w:r w:rsidR="00EE7184">
        <w:rPr>
          <w:rFonts w:ascii="Liberation Serif" w:eastAsia="NSimSun" w:hAnsi="Liberation Serif" w:cs="Arial"/>
          <w:kern w:val="2"/>
          <w:sz w:val="27"/>
          <w:szCs w:val="27"/>
          <w:lang w:eastAsia="zh-CN" w:bidi="hi-IN"/>
        </w:rPr>
        <w:t>12 октября</w:t>
      </w:r>
      <w:r>
        <w:rPr>
          <w:rFonts w:ascii="Liberation Serif" w:eastAsia="NSimSun" w:hAnsi="Liberation Serif" w:cs="Arial"/>
          <w:kern w:val="2"/>
          <w:sz w:val="27"/>
          <w:szCs w:val="27"/>
          <w:lang w:eastAsia="zh-CN" w:bidi="hi-IN"/>
        </w:rPr>
        <w:t xml:space="preserve"> 2024 года о том, что он</w:t>
      </w:r>
      <w:r w:rsidRPr="00DE1445">
        <w:rPr>
          <w:rFonts w:ascii="Liberation Serif" w:eastAsia="NSimSun" w:hAnsi="Liberation Serif" w:cs="Arial"/>
          <w:kern w:val="2"/>
          <w:sz w:val="27"/>
          <w:szCs w:val="27"/>
          <w:lang w:eastAsia="zh-CN" w:bidi="hi-IN"/>
        </w:rPr>
        <w:t xml:space="preserve"> работает в Кировской ЦРБ и в е</w:t>
      </w:r>
      <w:r>
        <w:rPr>
          <w:rFonts w:ascii="Liberation Serif" w:eastAsia="NSimSun" w:hAnsi="Liberation Serif" w:cs="Arial"/>
          <w:kern w:val="2"/>
          <w:sz w:val="27"/>
          <w:szCs w:val="27"/>
          <w:lang w:eastAsia="zh-CN" w:bidi="hi-IN"/>
        </w:rPr>
        <w:t>го</w:t>
      </w:r>
      <w:r w:rsidRPr="00DE1445">
        <w:rPr>
          <w:rFonts w:ascii="Liberation Serif" w:eastAsia="NSimSun" w:hAnsi="Liberation Serif" w:cs="Arial"/>
          <w:kern w:val="2"/>
          <w:sz w:val="27"/>
          <w:szCs w:val="27"/>
          <w:lang w:eastAsia="zh-CN" w:bidi="hi-IN"/>
        </w:rPr>
        <w:t xml:space="preserve"> присутствии </w:t>
      </w:r>
      <w:r w:rsidR="00C61D6C">
        <w:rPr>
          <w:rFonts w:ascii="Liberation Serif" w:eastAsia="NSimSun" w:hAnsi="Liberation Serif" w:cs="Arial"/>
          <w:kern w:val="2"/>
          <w:sz w:val="27"/>
          <w:szCs w:val="27"/>
          <w:lang w:eastAsia="zh-CN" w:bidi="hi-IN"/>
        </w:rPr>
        <w:t>-</w:t>
      </w:r>
      <w:r w:rsidR="00EE7184">
        <w:rPr>
          <w:rFonts w:ascii="Liberation Serif" w:eastAsia="NSimSun" w:hAnsi="Liberation Serif" w:cs="Arial"/>
          <w:kern w:val="2"/>
          <w:sz w:val="27"/>
          <w:szCs w:val="27"/>
          <w:lang w:eastAsia="zh-CN" w:bidi="hi-IN"/>
        </w:rPr>
        <w:t xml:space="preserve"> Е.А</w:t>
      </w:r>
      <w:r w:rsidRPr="00DE1445">
        <w:rPr>
          <w:rFonts w:ascii="Liberation Serif" w:eastAsia="NSimSun" w:hAnsi="Liberation Serif" w:cs="Arial"/>
          <w:kern w:val="2"/>
          <w:sz w:val="27"/>
          <w:szCs w:val="27"/>
          <w:lang w:eastAsia="zh-CN" w:bidi="hi-IN"/>
        </w:rPr>
        <w:t xml:space="preserve">. отказался от </w:t>
      </w:r>
      <w:r w:rsidRPr="00DE1445">
        <w:rPr>
          <w:rFonts w:ascii="Liberation Serif" w:eastAsia="NSimSun" w:hAnsi="Liberation Serif" w:cs="Arial"/>
          <w:kern w:val="2"/>
          <w:sz w:val="27"/>
          <w:szCs w:val="27"/>
          <w:lang w:eastAsia="zh-CN" w:bidi="hi-IN"/>
        </w:rPr>
        <w:t>медосвидетельствования</w:t>
      </w:r>
      <w:r w:rsidRPr="00DE1445">
        <w:rPr>
          <w:rFonts w:ascii="Liberation Serif" w:eastAsia="NSimSun" w:hAnsi="Liberation Serif" w:cs="Arial"/>
          <w:kern w:val="2"/>
          <w:sz w:val="27"/>
          <w:szCs w:val="27"/>
          <w:lang w:eastAsia="zh-CN" w:bidi="hi-IN"/>
        </w:rPr>
        <w:t xml:space="preserve">, которое ему предложил пройти сотрудник полиции, рапортом </w:t>
      </w:r>
      <w:r w:rsidR="00EE7184">
        <w:rPr>
          <w:rFonts w:ascii="Liberation Serif" w:eastAsia="NSimSun" w:hAnsi="Liberation Serif" w:cs="Arial"/>
          <w:kern w:val="2"/>
          <w:sz w:val="27"/>
          <w:szCs w:val="27"/>
          <w:lang w:eastAsia="zh-CN" w:bidi="hi-IN"/>
        </w:rPr>
        <w:t>полицейского ОВ ППСП ОМВД России Кировский Данилова В.С</w:t>
      </w:r>
      <w:r w:rsidRPr="00DE1445">
        <w:rPr>
          <w:rFonts w:ascii="Liberation Serif" w:eastAsia="NSimSun" w:hAnsi="Liberation Serif" w:cs="Arial"/>
          <w:kern w:val="2"/>
          <w:sz w:val="27"/>
          <w:szCs w:val="27"/>
          <w:lang w:eastAsia="zh-CN" w:bidi="hi-IN"/>
        </w:rPr>
        <w:t xml:space="preserve">. из которого следует, что </w:t>
      </w:r>
      <w:r w:rsidR="00C61D6C">
        <w:rPr>
          <w:rFonts w:ascii="Liberation Serif" w:eastAsia="NSimSun" w:hAnsi="Liberation Serif" w:cs="Arial"/>
          <w:kern w:val="2"/>
          <w:sz w:val="27"/>
          <w:szCs w:val="27"/>
          <w:lang w:eastAsia="zh-CN" w:bidi="hi-IN"/>
        </w:rPr>
        <w:t>-</w:t>
      </w:r>
      <w:r w:rsidR="00EE7184">
        <w:rPr>
          <w:rFonts w:ascii="Liberation Serif" w:eastAsia="NSimSun" w:hAnsi="Liberation Serif" w:cs="Arial"/>
          <w:kern w:val="2"/>
          <w:sz w:val="27"/>
          <w:szCs w:val="27"/>
          <w:lang w:eastAsia="zh-CN" w:bidi="hi-IN"/>
        </w:rPr>
        <w:t xml:space="preserve"> Е.А</w:t>
      </w:r>
      <w:r w:rsidRPr="00DE1445">
        <w:rPr>
          <w:rFonts w:ascii="Liberation Serif" w:eastAsia="NSimSun" w:hAnsi="Liberation Serif" w:cs="Arial"/>
          <w:kern w:val="2"/>
          <w:sz w:val="27"/>
          <w:szCs w:val="27"/>
          <w:lang w:eastAsia="zh-CN" w:bidi="hi-IN"/>
        </w:rPr>
        <w:t xml:space="preserve">. </w:t>
      </w:r>
      <w:r w:rsidR="00EE7184">
        <w:rPr>
          <w:rFonts w:ascii="Liberation Serif" w:eastAsia="NSimSun" w:hAnsi="Liberation Serif" w:cs="Arial"/>
          <w:kern w:val="2"/>
          <w:sz w:val="27"/>
          <w:szCs w:val="27"/>
          <w:lang w:eastAsia="zh-CN" w:bidi="hi-IN"/>
        </w:rPr>
        <w:t>12 октября</w:t>
      </w:r>
      <w:r w:rsidRPr="00DE1445">
        <w:rPr>
          <w:rFonts w:ascii="Liberation Serif" w:eastAsia="NSimSun" w:hAnsi="Liberation Serif" w:cs="Arial"/>
          <w:kern w:val="2"/>
          <w:sz w:val="27"/>
          <w:szCs w:val="27"/>
          <w:lang w:eastAsia="zh-CN" w:bidi="hi-IN"/>
        </w:rPr>
        <w:t xml:space="preserve"> 2024 г. в </w:t>
      </w:r>
      <w:r w:rsidR="00EE7184">
        <w:rPr>
          <w:rFonts w:ascii="Liberation Serif" w:eastAsia="NSimSun" w:hAnsi="Liberation Serif" w:cs="Arial"/>
          <w:kern w:val="2"/>
          <w:sz w:val="27"/>
          <w:szCs w:val="27"/>
          <w:lang w:eastAsia="zh-CN" w:bidi="hi-IN"/>
        </w:rPr>
        <w:t>19 часов 50</w:t>
      </w:r>
      <w:r w:rsidRPr="00DE1445">
        <w:rPr>
          <w:rFonts w:ascii="Liberation Serif" w:eastAsia="NSimSun" w:hAnsi="Liberation Serif" w:cs="Arial"/>
          <w:kern w:val="2"/>
          <w:sz w:val="27"/>
          <w:szCs w:val="27"/>
          <w:lang w:eastAsia="zh-CN" w:bidi="hi-IN"/>
        </w:rPr>
        <w:t xml:space="preserve"> минут находясь в приемном отделении ГБУЗ СК «Кировская РБ», расположенного по адресу: Ставропольский край, Кировский район, г. </w:t>
      </w:r>
      <w:r w:rsidRPr="00DE1445">
        <w:rPr>
          <w:rFonts w:ascii="Liberation Serif" w:eastAsia="NSimSun" w:hAnsi="Liberation Serif" w:cs="Arial"/>
          <w:kern w:val="2"/>
          <w:sz w:val="27"/>
          <w:szCs w:val="27"/>
          <w:lang w:eastAsia="zh-CN" w:bidi="hi-IN"/>
        </w:rPr>
        <w:t>Новопавловск</w:t>
      </w:r>
      <w:r w:rsidRPr="00DE1445">
        <w:rPr>
          <w:rFonts w:ascii="Liberation Serif" w:eastAsia="NSimSun" w:hAnsi="Liberation Serif" w:cs="Arial"/>
          <w:kern w:val="2"/>
          <w:sz w:val="27"/>
          <w:szCs w:val="27"/>
          <w:lang w:eastAsia="zh-CN" w:bidi="hi-IN"/>
        </w:rPr>
        <w:t xml:space="preserve">, ул. Кирова, д. 35 не выполнил его законное требование  пройти медицинское освидетельствование на состояние опьянения, так как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w:t>
      </w:r>
      <w:r w:rsidRPr="00DE1445">
        <w:rPr>
          <w:rFonts w:ascii="Liberation Serif" w:eastAsia="NSimSun" w:hAnsi="Liberation Serif" w:cs="Arial"/>
          <w:kern w:val="2"/>
          <w:sz w:val="27"/>
          <w:szCs w:val="27"/>
          <w:lang w:eastAsia="zh-CN" w:bidi="hi-IN"/>
        </w:rPr>
        <w:t xml:space="preserve">не соответствовало сложившейся обстановке, ответственность за которое предусмотрена ч. 1 ст. 6.9 КоАП РФ. </w:t>
      </w:r>
    </w:p>
    <w:p w:rsidR="001B41B8" w:rsidRPr="00DE1445" w:rsidP="001B41B8">
      <w:pPr>
        <w:spacing w:after="1" w:line="280" w:lineRule="atLeast"/>
        <w:ind w:left="-426" w:firstLine="54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6"/>
          <w:szCs w:val="26"/>
          <w:lang w:eastAsia="zh-CN" w:bidi="hi-IN"/>
        </w:rPr>
        <w:t xml:space="preserve">Таким образом, мировой судья установил, что </w:t>
      </w:r>
      <w:r w:rsidR="00C61D6C">
        <w:rPr>
          <w:rFonts w:ascii="Liberation Serif" w:eastAsia="NSimSun" w:hAnsi="Liberation Serif" w:cs="Arial"/>
          <w:kern w:val="2"/>
          <w:sz w:val="27"/>
          <w:szCs w:val="27"/>
          <w:lang w:eastAsia="zh-CN" w:bidi="hi-IN"/>
        </w:rPr>
        <w:t>-</w:t>
      </w:r>
      <w:r w:rsidR="00EE7184">
        <w:rPr>
          <w:rFonts w:ascii="Liberation Serif" w:eastAsia="NSimSun" w:hAnsi="Liberation Serif" w:cs="Arial"/>
          <w:kern w:val="2"/>
          <w:sz w:val="27"/>
          <w:szCs w:val="27"/>
          <w:lang w:eastAsia="zh-CN" w:bidi="hi-IN"/>
        </w:rPr>
        <w:t xml:space="preserve"> Е.А</w:t>
      </w:r>
      <w:r w:rsidRPr="00DE1445">
        <w:rPr>
          <w:rFonts w:ascii="Liberation Serif" w:eastAsia="NSimSun" w:hAnsi="Liberation Serif" w:cs="Arial"/>
          <w:kern w:val="2"/>
          <w:sz w:val="27"/>
          <w:szCs w:val="27"/>
          <w:lang w:eastAsia="zh-CN" w:bidi="hi-IN"/>
        </w:rPr>
        <w:t xml:space="preserve">., </w:t>
      </w:r>
      <w:r w:rsidR="00EE7184">
        <w:rPr>
          <w:rFonts w:ascii="Liberation Serif" w:eastAsia="NSimSun" w:hAnsi="Liberation Serif" w:cs="Arial"/>
          <w:kern w:val="2"/>
          <w:sz w:val="27"/>
          <w:szCs w:val="27"/>
          <w:lang w:eastAsia="zh-CN" w:bidi="hi-IN"/>
        </w:rPr>
        <w:t>12 октября</w:t>
      </w:r>
      <w:r w:rsidRPr="00DE1445">
        <w:rPr>
          <w:rFonts w:ascii="Liberation Serif" w:eastAsia="NSimSun" w:hAnsi="Liberation Serif" w:cs="Arial"/>
          <w:kern w:val="2"/>
          <w:sz w:val="27"/>
          <w:szCs w:val="27"/>
          <w:lang w:eastAsia="zh-CN" w:bidi="hi-IN"/>
        </w:rPr>
        <w:t xml:space="preserve"> 2024 г. в </w:t>
      </w:r>
      <w:r w:rsidR="00EE7184">
        <w:rPr>
          <w:rFonts w:ascii="Liberation Serif" w:eastAsia="NSimSun" w:hAnsi="Liberation Serif" w:cs="Arial"/>
          <w:kern w:val="2"/>
          <w:sz w:val="27"/>
          <w:szCs w:val="27"/>
          <w:lang w:eastAsia="zh-CN" w:bidi="hi-IN"/>
        </w:rPr>
        <w:t>19 часов 50</w:t>
      </w:r>
      <w:r w:rsidRPr="00DE1445">
        <w:rPr>
          <w:rFonts w:ascii="Liberation Serif" w:eastAsia="NSimSun" w:hAnsi="Liberation Serif" w:cs="Arial"/>
          <w:kern w:val="2"/>
          <w:sz w:val="27"/>
          <w:szCs w:val="27"/>
          <w:lang w:eastAsia="zh-CN" w:bidi="hi-IN"/>
        </w:rPr>
        <w:t xml:space="preserve"> минут находясь в приемном отделении ГБУЗ СК «Кировская РБ», расположенного по адресу: Ставропольский край, Кировский район, г. </w:t>
      </w:r>
      <w:r w:rsidRPr="00DE1445">
        <w:rPr>
          <w:rFonts w:ascii="Liberation Serif" w:eastAsia="NSimSun" w:hAnsi="Liberation Serif" w:cs="Arial"/>
          <w:kern w:val="2"/>
          <w:sz w:val="27"/>
          <w:szCs w:val="27"/>
          <w:lang w:eastAsia="zh-CN" w:bidi="hi-IN"/>
        </w:rPr>
        <w:t>Новопавловск</w:t>
      </w:r>
      <w:r w:rsidRPr="00DE1445">
        <w:rPr>
          <w:rFonts w:ascii="Liberation Serif" w:eastAsia="NSimSun" w:hAnsi="Liberation Serif" w:cs="Arial"/>
          <w:kern w:val="2"/>
          <w:sz w:val="27"/>
          <w:szCs w:val="27"/>
          <w:lang w:eastAsia="zh-CN" w:bidi="hi-IN"/>
        </w:rPr>
        <w:t xml:space="preserve">, ул. Кирова, д. 35 не выполнил законное требование </w:t>
      </w:r>
      <w:r w:rsidR="001C5D81">
        <w:rPr>
          <w:rFonts w:ascii="Liberation Serif" w:eastAsia="NSimSun" w:hAnsi="Liberation Serif" w:cs="Arial"/>
          <w:kern w:val="2"/>
          <w:sz w:val="27"/>
          <w:szCs w:val="27"/>
          <w:lang w:eastAsia="zh-CN" w:bidi="hi-IN"/>
        </w:rPr>
        <w:t xml:space="preserve">полицейского ОВ ППСП </w:t>
      </w:r>
      <w:r w:rsidRPr="00DE1445">
        <w:rPr>
          <w:rFonts w:ascii="Liberation Serif" w:eastAsia="NSimSun" w:hAnsi="Liberation Serif" w:cs="Arial"/>
          <w:kern w:val="2"/>
          <w:sz w:val="27"/>
          <w:szCs w:val="27"/>
          <w:lang w:eastAsia="zh-CN" w:bidi="hi-IN"/>
        </w:rPr>
        <w:t xml:space="preserve">ОМВД России Кировский </w:t>
      </w:r>
      <w:r w:rsidR="00EE7184">
        <w:rPr>
          <w:rFonts w:ascii="Liberation Serif" w:eastAsia="NSimSun" w:hAnsi="Liberation Serif" w:cs="Arial"/>
          <w:kern w:val="2"/>
          <w:sz w:val="27"/>
          <w:szCs w:val="27"/>
          <w:lang w:eastAsia="zh-CN" w:bidi="hi-IN"/>
        </w:rPr>
        <w:t>Данилова В.С</w:t>
      </w:r>
      <w:r w:rsidRPr="00DE1445">
        <w:rPr>
          <w:rFonts w:ascii="Liberation Serif" w:eastAsia="NSimSun" w:hAnsi="Liberation Serif" w:cs="Arial"/>
          <w:kern w:val="2"/>
          <w:sz w:val="27"/>
          <w:szCs w:val="27"/>
          <w:lang w:eastAsia="zh-CN" w:bidi="hi-IN"/>
        </w:rPr>
        <w:t>. пройти медицинское освидетельствование на состояние опьянения,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не соответствовало сложившейся обстановке</w:t>
      </w:r>
      <w:r w:rsidRPr="00DE1445">
        <w:rPr>
          <w:rFonts w:ascii="Liberation Serif" w:eastAsia="NSimSun" w:hAnsi="Liberation Serif" w:cs="Arial"/>
          <w:kern w:val="2"/>
          <w:sz w:val="26"/>
          <w:szCs w:val="26"/>
          <w:lang w:eastAsia="zh-CN" w:bidi="hi-IN"/>
        </w:rPr>
        <w:t xml:space="preserve">, т.е.  в действиях </w:t>
      </w:r>
      <w:r w:rsidR="00C61D6C">
        <w:rPr>
          <w:rFonts w:ascii="Liberation Serif" w:eastAsia="NSimSun" w:hAnsi="Liberation Serif" w:cs="Arial"/>
          <w:kern w:val="2"/>
          <w:sz w:val="26"/>
          <w:szCs w:val="26"/>
          <w:lang w:eastAsia="zh-CN" w:bidi="hi-IN"/>
        </w:rPr>
        <w:t>-</w:t>
      </w:r>
      <w:r w:rsidR="00EE7184">
        <w:rPr>
          <w:rFonts w:ascii="Liberation Serif" w:eastAsia="NSimSun" w:hAnsi="Liberation Serif" w:cs="Arial"/>
          <w:kern w:val="2"/>
          <w:sz w:val="26"/>
          <w:szCs w:val="26"/>
          <w:lang w:eastAsia="zh-CN" w:bidi="hi-IN"/>
        </w:rPr>
        <w:t xml:space="preserve"> Е.А</w:t>
      </w:r>
      <w:r w:rsidRPr="00DE1445">
        <w:rPr>
          <w:rFonts w:ascii="Liberation Serif" w:eastAsia="NSimSun" w:hAnsi="Liberation Serif" w:cs="Arial"/>
          <w:kern w:val="2"/>
          <w:sz w:val="26"/>
          <w:szCs w:val="26"/>
          <w:lang w:eastAsia="zh-CN" w:bidi="hi-IN"/>
        </w:rPr>
        <w:t>. имеются признаки административного правонарушения, предусмотренного частью 1 статьи 6.9 Кодекса об административных правонарушениях Российской Федерации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1B41B8" w:rsidRPr="00DE1445" w:rsidP="001B41B8">
      <w:pPr>
        <w:spacing w:after="0" w:line="240" w:lineRule="auto"/>
        <w:ind w:left="-426"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При назначении наказания суд учитывает степень и характер совершенного правонарушения, личность правонарушителя, </w:t>
      </w:r>
      <w:r w:rsidRPr="00DE1445">
        <w:rPr>
          <w:rFonts w:ascii="Liberation Serif" w:eastAsia="NSimSun" w:hAnsi="Liberation Serif" w:cs="Arial"/>
          <w:kern w:val="2"/>
          <w:sz w:val="27"/>
          <w:szCs w:val="27"/>
          <w:lang w:eastAsia="zh-CN" w:bidi="hi-IN"/>
        </w:rPr>
        <w:t>обстоятельства</w:t>
      </w:r>
      <w:r w:rsidRPr="00DE1445">
        <w:rPr>
          <w:rFonts w:ascii="Liberation Serif" w:eastAsia="NSimSun" w:hAnsi="Liberation Serif" w:cs="Arial"/>
          <w:kern w:val="2"/>
          <w:sz w:val="27"/>
          <w:szCs w:val="27"/>
          <w:lang w:eastAsia="zh-CN" w:bidi="hi-IN"/>
        </w:rPr>
        <w:t xml:space="preserve"> смягчающие и отягчающие наказание.</w:t>
      </w:r>
    </w:p>
    <w:p w:rsidR="001B41B8" w:rsidRPr="00DE1445" w:rsidP="001B41B8">
      <w:pPr>
        <w:spacing w:after="0" w:line="240" w:lineRule="auto"/>
        <w:ind w:left="-426" w:firstLine="54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Обстоятельством, смягчающим административную ответственность </w:t>
      </w:r>
      <w:r w:rsidR="00C61D6C">
        <w:rPr>
          <w:rFonts w:ascii="Liberation Serif" w:eastAsia="NSimSun" w:hAnsi="Liberation Serif" w:cs="Arial"/>
          <w:kern w:val="2"/>
          <w:sz w:val="27"/>
          <w:szCs w:val="27"/>
          <w:lang w:eastAsia="zh-CN" w:bidi="hi-IN"/>
        </w:rPr>
        <w:t>-</w:t>
      </w:r>
      <w:r w:rsidR="001C5D81">
        <w:rPr>
          <w:rFonts w:ascii="Liberation Serif" w:eastAsia="NSimSun" w:hAnsi="Liberation Serif" w:cs="Arial"/>
          <w:kern w:val="2"/>
          <w:sz w:val="27"/>
          <w:szCs w:val="27"/>
          <w:lang w:eastAsia="zh-CN" w:bidi="hi-IN"/>
        </w:rPr>
        <w:t>у</w:t>
      </w:r>
      <w:r w:rsidR="00EE7184">
        <w:rPr>
          <w:rFonts w:ascii="Liberation Serif" w:eastAsia="NSimSun" w:hAnsi="Liberation Serif" w:cs="Arial"/>
          <w:kern w:val="2"/>
          <w:sz w:val="27"/>
          <w:szCs w:val="27"/>
          <w:lang w:eastAsia="zh-CN" w:bidi="hi-IN"/>
        </w:rPr>
        <w:t xml:space="preserve"> Е.А</w:t>
      </w:r>
      <w:r w:rsidRPr="00DE1445">
        <w:rPr>
          <w:rFonts w:ascii="Liberation Serif" w:eastAsia="NSimSun" w:hAnsi="Liberation Serif" w:cs="Arial"/>
          <w:kern w:val="2"/>
          <w:sz w:val="27"/>
          <w:szCs w:val="27"/>
          <w:lang w:eastAsia="zh-CN" w:bidi="hi-IN"/>
        </w:rPr>
        <w:t>. является его раскаяние, признание вины.</w:t>
      </w:r>
    </w:p>
    <w:p w:rsidR="001B41B8" w:rsidRPr="00DE1445" w:rsidP="001B41B8">
      <w:pPr>
        <w:spacing w:after="0" w:line="276" w:lineRule="auto"/>
        <w:ind w:left="-426"/>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ab/>
        <w:t xml:space="preserve">Обстоятельств, отягчающих административную ответственность </w:t>
      </w:r>
      <w:r w:rsidR="00C61D6C">
        <w:rPr>
          <w:rFonts w:ascii="Liberation Serif" w:eastAsia="NSimSun" w:hAnsi="Liberation Serif" w:cs="Arial"/>
          <w:kern w:val="2"/>
          <w:sz w:val="27"/>
          <w:szCs w:val="27"/>
          <w:lang w:eastAsia="zh-CN" w:bidi="hi-IN"/>
        </w:rPr>
        <w:t>-</w:t>
      </w:r>
      <w:r w:rsidR="001C5D81">
        <w:rPr>
          <w:rFonts w:ascii="Liberation Serif" w:eastAsia="NSimSun" w:hAnsi="Liberation Serif" w:cs="Arial"/>
          <w:kern w:val="2"/>
          <w:sz w:val="27"/>
          <w:szCs w:val="27"/>
          <w:lang w:eastAsia="zh-CN" w:bidi="hi-IN"/>
        </w:rPr>
        <w:t>у</w:t>
      </w:r>
      <w:r w:rsidR="00EE7184">
        <w:rPr>
          <w:rFonts w:ascii="Liberation Serif" w:eastAsia="NSimSun" w:hAnsi="Liberation Serif" w:cs="Arial"/>
          <w:kern w:val="2"/>
          <w:sz w:val="27"/>
          <w:szCs w:val="27"/>
          <w:lang w:eastAsia="zh-CN" w:bidi="hi-IN"/>
        </w:rPr>
        <w:t xml:space="preserve"> Е.А</w:t>
      </w:r>
      <w:r w:rsidRPr="00DE1445">
        <w:rPr>
          <w:rFonts w:ascii="Liberation Serif" w:eastAsia="NSimSun" w:hAnsi="Liberation Serif" w:cs="Arial"/>
          <w:kern w:val="2"/>
          <w:sz w:val="27"/>
          <w:szCs w:val="27"/>
          <w:lang w:eastAsia="zh-CN" w:bidi="hi-IN"/>
        </w:rPr>
        <w:t>. не установлено.</w:t>
      </w:r>
    </w:p>
    <w:p w:rsidR="001B41B8" w:rsidRPr="00DE1445" w:rsidP="001B41B8">
      <w:pPr>
        <w:spacing w:after="0" w:line="240" w:lineRule="auto"/>
        <w:ind w:left="-426"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С учетом обстоятельств дела, принимая во внимание личность лица, в отношении которого ведется производство по делу, суд считает возможным назначить </w:t>
      </w:r>
      <w:r w:rsidR="00C61D6C">
        <w:rPr>
          <w:rFonts w:ascii="Liberation Serif" w:eastAsia="NSimSun" w:hAnsi="Liberation Serif" w:cs="Arial"/>
          <w:kern w:val="2"/>
          <w:sz w:val="27"/>
          <w:szCs w:val="27"/>
          <w:lang w:eastAsia="zh-CN" w:bidi="hi-IN"/>
        </w:rPr>
        <w:t>-</w:t>
      </w:r>
      <w:r w:rsidR="001C5D81">
        <w:rPr>
          <w:rFonts w:ascii="Liberation Serif" w:eastAsia="NSimSun" w:hAnsi="Liberation Serif" w:cs="Arial"/>
          <w:kern w:val="2"/>
          <w:sz w:val="27"/>
          <w:szCs w:val="27"/>
          <w:lang w:eastAsia="zh-CN" w:bidi="hi-IN"/>
        </w:rPr>
        <w:t>у</w:t>
      </w:r>
      <w:r w:rsidR="00EE7184">
        <w:rPr>
          <w:rFonts w:ascii="Liberation Serif" w:eastAsia="NSimSun" w:hAnsi="Liberation Serif" w:cs="Arial"/>
          <w:kern w:val="2"/>
          <w:sz w:val="27"/>
          <w:szCs w:val="27"/>
          <w:lang w:eastAsia="zh-CN" w:bidi="hi-IN"/>
        </w:rPr>
        <w:t xml:space="preserve"> Е.А</w:t>
      </w:r>
      <w:r>
        <w:rPr>
          <w:rFonts w:ascii="Liberation Serif" w:eastAsia="NSimSun" w:hAnsi="Liberation Serif" w:cs="Arial"/>
          <w:kern w:val="2"/>
          <w:sz w:val="27"/>
          <w:szCs w:val="27"/>
          <w:lang w:eastAsia="zh-CN" w:bidi="hi-IN"/>
        </w:rPr>
        <w:t xml:space="preserve">. </w:t>
      </w:r>
      <w:r w:rsidRPr="00DE1445">
        <w:rPr>
          <w:rFonts w:ascii="Liberation Serif" w:eastAsia="NSimSun" w:hAnsi="Liberation Serif" w:cs="Arial"/>
          <w:kern w:val="2"/>
          <w:sz w:val="27"/>
          <w:szCs w:val="27"/>
          <w:lang w:eastAsia="zh-CN" w:bidi="hi-IN"/>
        </w:rPr>
        <w:t xml:space="preserve">наказание в виде административного штрафа, считая чрезмерно строгим назначение наказания в виде административного ареста. </w:t>
      </w:r>
    </w:p>
    <w:p w:rsidR="001B41B8" w:rsidRPr="00DE1445" w:rsidP="001B41B8">
      <w:pPr>
        <w:spacing w:after="0" w:line="240" w:lineRule="auto"/>
        <w:ind w:left="-426"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На основании изложенного и руководствуясь </w:t>
      </w:r>
      <w:r w:rsidR="001A2858">
        <w:rPr>
          <w:rFonts w:ascii="Liberation Serif" w:eastAsia="NSimSun" w:hAnsi="Liberation Serif" w:cs="Arial"/>
          <w:kern w:val="2"/>
          <w:sz w:val="27"/>
          <w:szCs w:val="27"/>
          <w:lang w:eastAsia="zh-CN" w:bidi="hi-IN"/>
        </w:rPr>
        <w:t>ст.</w:t>
      </w:r>
      <w:r w:rsidRPr="00DE1445">
        <w:rPr>
          <w:rFonts w:ascii="Liberation Serif" w:eastAsia="NSimSun" w:hAnsi="Liberation Serif" w:cs="Arial"/>
          <w:kern w:val="2"/>
          <w:sz w:val="27"/>
          <w:szCs w:val="27"/>
          <w:lang w:eastAsia="zh-CN" w:bidi="hi-IN"/>
        </w:rPr>
        <w:t xml:space="preserve">  </w:t>
      </w:r>
      <w:r w:rsidRPr="00DE1445">
        <w:rPr>
          <w:rFonts w:ascii="Liberation Serif" w:eastAsia="NSimSun" w:hAnsi="Liberation Serif" w:cs="Arial"/>
          <w:kern w:val="2"/>
          <w:sz w:val="27"/>
          <w:szCs w:val="27"/>
          <w:lang w:eastAsia="zh-CN" w:bidi="hi-IN"/>
        </w:rPr>
        <w:t>29.10  КоАП</w:t>
      </w:r>
      <w:r w:rsidRPr="00DE1445">
        <w:rPr>
          <w:rFonts w:ascii="Liberation Serif" w:eastAsia="NSimSun" w:hAnsi="Liberation Serif" w:cs="Arial"/>
          <w:kern w:val="2"/>
          <w:sz w:val="27"/>
          <w:szCs w:val="27"/>
          <w:lang w:eastAsia="zh-CN" w:bidi="hi-IN"/>
        </w:rPr>
        <w:t xml:space="preserve"> РФ,</w:t>
      </w:r>
    </w:p>
    <w:p w:rsidR="001B41B8" w:rsidRPr="00DE1445" w:rsidP="001B41B8">
      <w:pPr>
        <w:spacing w:after="0" w:line="240" w:lineRule="auto"/>
        <w:ind w:left="-426" w:firstLine="900"/>
        <w:jc w:val="both"/>
        <w:rPr>
          <w:rFonts w:ascii="Liberation Serif" w:eastAsia="NSimSun" w:hAnsi="Liberation Serif" w:cs="Arial" w:hint="eastAsia"/>
          <w:kern w:val="2"/>
          <w:sz w:val="27"/>
          <w:szCs w:val="27"/>
          <w:lang w:eastAsia="zh-CN" w:bidi="hi-IN"/>
        </w:rPr>
      </w:pPr>
    </w:p>
    <w:p w:rsidR="001B41B8" w:rsidRPr="00DE1445" w:rsidP="001B41B8">
      <w:pPr>
        <w:spacing w:after="0" w:line="240" w:lineRule="auto"/>
        <w:ind w:firstLine="900"/>
        <w:jc w:val="center"/>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b/>
          <w:bCs/>
          <w:kern w:val="2"/>
          <w:sz w:val="28"/>
          <w:szCs w:val="28"/>
          <w:lang w:eastAsia="zh-CN" w:bidi="hi-IN"/>
        </w:rPr>
        <w:t>П О С Т А Н О В И Л:</w:t>
      </w:r>
    </w:p>
    <w:p w:rsidR="001B41B8" w:rsidRPr="00DE1445" w:rsidP="001B41B8">
      <w:pPr>
        <w:spacing w:after="0" w:line="240" w:lineRule="auto"/>
        <w:ind w:firstLine="900"/>
        <w:jc w:val="center"/>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b/>
          <w:bCs/>
          <w:kern w:val="2"/>
          <w:sz w:val="28"/>
          <w:szCs w:val="28"/>
          <w:lang w:eastAsia="zh-CN" w:bidi="hi-IN"/>
        </w:rPr>
        <w:t xml:space="preserve">  </w:t>
      </w:r>
    </w:p>
    <w:p w:rsidR="001B41B8" w:rsidRPr="00DE1445" w:rsidP="001B41B8">
      <w:pPr>
        <w:spacing w:after="0" w:line="240" w:lineRule="auto"/>
        <w:ind w:left="-284"/>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 </w:t>
      </w:r>
      <w:r w:rsidRPr="00DE1445">
        <w:rPr>
          <w:rFonts w:ascii="Liberation Serif" w:eastAsia="NSimSun" w:hAnsi="Liberation Serif" w:cs="Arial"/>
          <w:kern w:val="2"/>
          <w:sz w:val="27"/>
          <w:szCs w:val="27"/>
          <w:lang w:eastAsia="zh-CN" w:bidi="hi-IN"/>
        </w:rPr>
        <w:tab/>
        <w:t xml:space="preserve"> </w:t>
      </w:r>
      <w:r w:rsidRPr="00DE1445">
        <w:rPr>
          <w:rFonts w:ascii="Liberation Serif" w:eastAsia="NSimSun" w:hAnsi="Liberation Serif" w:cs="Arial"/>
          <w:kern w:val="2"/>
          <w:sz w:val="27"/>
          <w:szCs w:val="27"/>
          <w:lang w:eastAsia="zh-CN" w:bidi="hi-IN"/>
        </w:rPr>
        <w:tab/>
        <w:t xml:space="preserve">Признать </w:t>
      </w:r>
      <w:r w:rsidR="00C61D6C">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виновным в совершении правонарушения, предусмотренного частью 1 статьи 6.9 КоАП РФ и назначить административное наказание в виде административного штрафа в сумме 4000 рублей 00 копеек (Четыре тысячи рублей 00 копеек), с зачислением по реквизитам: №03100643000000012100, наименование получателя  УФК по Ставропольскому краю (Управление по обеспечению деятельности мировых судей Ставропольского края л/с 04212000060), ИНН – 2634051915, КПП 263401001  реквизиты банка – ОТДЕЛЕНИЕ СТАВРОПОЛЬ г. Ставрополь, №40102810345370000013 наименование платежа – адм. штраф, КБК 00811601063010009140, л/с 04212000060, БИК 010702101, ОКТМО 07525000, УИН </w:t>
      </w:r>
      <w:r w:rsidRPr="00DE1445">
        <w:rPr>
          <w:rFonts w:ascii="Liberation Serif" w:eastAsia="NSimSun" w:hAnsi="Liberation Serif" w:cs="Arial"/>
          <w:color w:val="000000"/>
          <w:kern w:val="2"/>
          <w:sz w:val="27"/>
          <w:szCs w:val="27"/>
          <w:lang w:eastAsia="zh-CN" w:bidi="hi-IN"/>
        </w:rPr>
        <w:t>035570370045500</w:t>
      </w:r>
      <w:r w:rsidR="005A408A">
        <w:rPr>
          <w:rFonts w:ascii="Liberation Serif" w:eastAsia="NSimSun" w:hAnsi="Liberation Serif" w:cs="Arial"/>
          <w:color w:val="000000"/>
          <w:kern w:val="2"/>
          <w:sz w:val="27"/>
          <w:szCs w:val="27"/>
          <w:lang w:eastAsia="zh-CN" w:bidi="hi-IN"/>
        </w:rPr>
        <w:t>831</w:t>
      </w:r>
      <w:r w:rsidRPr="00DE1445">
        <w:rPr>
          <w:rFonts w:ascii="Liberation Serif" w:eastAsia="NSimSun" w:hAnsi="Liberation Serif" w:cs="Arial"/>
          <w:color w:val="000000"/>
          <w:kern w:val="2"/>
          <w:sz w:val="27"/>
          <w:szCs w:val="27"/>
          <w:lang w:eastAsia="zh-CN" w:bidi="hi-IN"/>
        </w:rPr>
        <w:t>24061</w:t>
      </w:r>
      <w:r w:rsidR="005A408A">
        <w:rPr>
          <w:rFonts w:ascii="Liberation Serif" w:eastAsia="NSimSun" w:hAnsi="Liberation Serif" w:cs="Arial"/>
          <w:color w:val="000000"/>
          <w:kern w:val="2"/>
          <w:sz w:val="27"/>
          <w:szCs w:val="27"/>
          <w:lang w:eastAsia="zh-CN" w:bidi="hi-IN"/>
        </w:rPr>
        <w:t>24</w:t>
      </w:r>
      <w:r w:rsidRPr="00DE1445">
        <w:rPr>
          <w:rFonts w:ascii="Liberation Serif" w:eastAsia="NSimSun" w:hAnsi="Liberation Serif" w:cs="Arial"/>
          <w:color w:val="000000"/>
          <w:kern w:val="2"/>
          <w:sz w:val="27"/>
          <w:szCs w:val="27"/>
          <w:lang w:eastAsia="zh-CN" w:bidi="hi-IN"/>
        </w:rPr>
        <w:t>.</w:t>
      </w:r>
    </w:p>
    <w:p w:rsidR="001B41B8" w:rsidRPr="00DE1445" w:rsidP="001B41B8">
      <w:pPr>
        <w:spacing w:after="120" w:line="240" w:lineRule="auto"/>
        <w:ind w:left="-284" w:firstLine="992"/>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Разъяснить   </w:t>
      </w:r>
      <w:r w:rsidR="00C61D6C">
        <w:rPr>
          <w:rFonts w:ascii="Liberation Serif" w:eastAsia="NSimSun" w:hAnsi="Liberation Serif" w:cs="Arial"/>
          <w:kern w:val="2"/>
          <w:sz w:val="27"/>
          <w:szCs w:val="27"/>
          <w:lang w:eastAsia="zh-CN" w:bidi="hi-IN"/>
        </w:rPr>
        <w:t>-</w:t>
      </w:r>
      <w:r w:rsidR="005A408A">
        <w:rPr>
          <w:rFonts w:ascii="Liberation Serif" w:eastAsia="NSimSun" w:hAnsi="Liberation Serif" w:cs="Arial"/>
          <w:kern w:val="2"/>
          <w:sz w:val="27"/>
          <w:szCs w:val="27"/>
          <w:lang w:eastAsia="zh-CN" w:bidi="hi-IN"/>
        </w:rPr>
        <w:t>у</w:t>
      </w:r>
      <w:r w:rsidR="00EE7184">
        <w:rPr>
          <w:rFonts w:ascii="Liberation Serif" w:eastAsia="NSimSun" w:hAnsi="Liberation Serif" w:cs="Arial"/>
          <w:kern w:val="2"/>
          <w:sz w:val="27"/>
          <w:szCs w:val="27"/>
          <w:lang w:eastAsia="zh-CN" w:bidi="hi-IN"/>
        </w:rPr>
        <w:t xml:space="preserve"> Е.А</w:t>
      </w:r>
      <w:r w:rsidRPr="00DE1445">
        <w:rPr>
          <w:rFonts w:ascii="Liberation Serif" w:eastAsia="NSimSun" w:hAnsi="Liberation Serif" w:cs="Arial"/>
          <w:kern w:val="2"/>
          <w:sz w:val="27"/>
          <w:szCs w:val="27"/>
          <w:lang w:eastAsia="zh-CN" w:bidi="hi-IN"/>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4" w:history="1">
        <w:r w:rsidRPr="00DE1445">
          <w:rPr>
            <w:rFonts w:ascii="Liberation Serif" w:eastAsia="NSimSun" w:hAnsi="Liberation Serif" w:cs="Arial"/>
            <w:kern w:val="2"/>
            <w:sz w:val="27"/>
            <w:szCs w:val="27"/>
            <w:lang w:eastAsia="zh-CN" w:bidi="hi-IN"/>
          </w:rPr>
          <w:t>частью 1.1</w:t>
        </w:r>
      </w:hyperlink>
      <w:r w:rsidRPr="00DE1445">
        <w:rPr>
          <w:rFonts w:ascii="Liberation Serif" w:eastAsia="NSimSun" w:hAnsi="Liberation Serif" w:cs="Arial"/>
          <w:kern w:val="2"/>
          <w:sz w:val="27"/>
          <w:szCs w:val="27"/>
          <w:lang w:eastAsia="zh-CN" w:bidi="hi-IN"/>
        </w:rPr>
        <w:t xml:space="preserve"> или </w:t>
      </w:r>
      <w:hyperlink r:id="rId5" w:history="1">
        <w:r w:rsidRPr="00DE1445">
          <w:rPr>
            <w:rFonts w:ascii="Liberation Serif" w:eastAsia="NSimSun" w:hAnsi="Liberation Serif" w:cs="Arial"/>
            <w:kern w:val="2"/>
            <w:sz w:val="27"/>
            <w:szCs w:val="27"/>
            <w:lang w:eastAsia="zh-CN" w:bidi="hi-IN"/>
          </w:rPr>
          <w:t>1.3</w:t>
        </w:r>
      </w:hyperlink>
      <w:r w:rsidRPr="00DE1445">
        <w:rPr>
          <w:rFonts w:ascii="Liberation Serif" w:eastAsia="NSimSun" w:hAnsi="Liberation Serif" w:cs="Arial"/>
          <w:kern w:val="2"/>
          <w:sz w:val="27"/>
          <w:szCs w:val="27"/>
          <w:lang w:eastAsia="zh-CN" w:bidi="hi-IN"/>
        </w:rPr>
        <w:t xml:space="preserve"> настоящей статьи, либо со дня истечения срока отсрочки или срока рассрочки, предусмотренных </w:t>
      </w:r>
      <w:hyperlink r:id="rId6" w:history="1">
        <w:r w:rsidRPr="00DE1445">
          <w:rPr>
            <w:rFonts w:ascii="Liberation Serif" w:eastAsia="NSimSun" w:hAnsi="Liberation Serif" w:cs="Arial"/>
            <w:kern w:val="2"/>
            <w:sz w:val="27"/>
            <w:szCs w:val="27"/>
            <w:lang w:eastAsia="zh-CN" w:bidi="hi-IN"/>
          </w:rPr>
          <w:t>статьей 31.5</w:t>
        </w:r>
      </w:hyperlink>
      <w:r w:rsidRPr="00DE1445">
        <w:rPr>
          <w:rFonts w:ascii="Liberation Serif" w:eastAsia="NSimSun" w:hAnsi="Liberation Serif" w:cs="Arial"/>
          <w:kern w:val="2"/>
          <w:sz w:val="27"/>
          <w:szCs w:val="27"/>
          <w:lang w:eastAsia="zh-CN" w:bidi="hi-IN"/>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7" w:history="1">
        <w:r w:rsidRPr="00DE1445">
          <w:rPr>
            <w:rFonts w:ascii="Liberation Serif" w:eastAsia="NSimSun" w:hAnsi="Liberation Serif" w:cs="Arial"/>
            <w:kern w:val="2"/>
            <w:sz w:val="27"/>
            <w:szCs w:val="27"/>
            <w:lang w:eastAsia="zh-CN" w:bidi="hi-IN"/>
          </w:rPr>
          <w:t>Кодексом</w:t>
        </w:r>
      </w:hyperlink>
      <w:r w:rsidRPr="00DE1445">
        <w:rPr>
          <w:rFonts w:ascii="Liberation Serif" w:eastAsia="NSimSun" w:hAnsi="Liberation Serif" w:cs="Arial"/>
          <w:kern w:val="2"/>
          <w:sz w:val="27"/>
          <w:szCs w:val="27"/>
          <w:lang w:eastAsia="zh-CN" w:bidi="hi-I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B41B8" w:rsidRPr="00DE1445" w:rsidP="001B41B8">
      <w:pPr>
        <w:spacing w:after="0" w:line="240" w:lineRule="auto"/>
        <w:ind w:left="-426" w:firstLine="72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Постановление может быть обжаловано в Кировский районный суд через мирового судью судебного участка № 2 Кировского района Ставропольского края в течение 10 суток со </w:t>
      </w:r>
      <w:r w:rsidRPr="00DE1445">
        <w:rPr>
          <w:rFonts w:ascii="Liberation Serif" w:eastAsia="NSimSun" w:hAnsi="Liberation Serif" w:cs="Arial"/>
          <w:kern w:val="2"/>
          <w:sz w:val="27"/>
          <w:szCs w:val="27"/>
          <w:lang w:eastAsia="zh-CN" w:bidi="hi-IN"/>
        </w:rPr>
        <w:t>дня  вручения</w:t>
      </w:r>
      <w:r w:rsidRPr="00DE1445">
        <w:rPr>
          <w:rFonts w:ascii="Liberation Serif" w:eastAsia="NSimSun" w:hAnsi="Liberation Serif" w:cs="Arial"/>
          <w:kern w:val="2"/>
          <w:sz w:val="27"/>
          <w:szCs w:val="27"/>
          <w:lang w:eastAsia="zh-CN" w:bidi="hi-IN"/>
        </w:rPr>
        <w:t xml:space="preserve"> или получения копии постановления.</w:t>
      </w:r>
    </w:p>
    <w:p w:rsidR="001B41B8" w:rsidRPr="00DE1445" w:rsidP="001B41B8">
      <w:pPr>
        <w:spacing w:after="120" w:line="240" w:lineRule="auto"/>
        <w:ind w:left="-180"/>
        <w:jc w:val="both"/>
        <w:rPr>
          <w:rFonts w:ascii="Liberation Serif" w:eastAsia="NSimSun" w:hAnsi="Liberation Serif" w:cs="Arial" w:hint="eastAsia"/>
          <w:kern w:val="2"/>
          <w:sz w:val="28"/>
          <w:szCs w:val="28"/>
          <w:lang w:eastAsia="zh-CN" w:bidi="hi-IN"/>
        </w:rPr>
      </w:pPr>
    </w:p>
    <w:p w:rsidR="001B41B8" w:rsidRPr="00DE1445" w:rsidP="001B41B8">
      <w:pPr>
        <w:spacing w:after="0" w:line="240" w:lineRule="auto"/>
        <w:ind w:left="-180" w:firstLine="708"/>
        <w:jc w:val="both"/>
        <w:rPr>
          <w:rFonts w:ascii="Liberation Serif" w:eastAsia="NSimSun" w:hAnsi="Liberation Serif" w:cs="Arial" w:hint="eastAsia"/>
          <w:kern w:val="2"/>
          <w:sz w:val="28"/>
          <w:szCs w:val="28"/>
          <w:lang w:eastAsia="zh-CN" w:bidi="hi-IN"/>
        </w:rPr>
      </w:pPr>
    </w:p>
    <w:p w:rsidR="001B41B8" w:rsidRPr="00DE1445" w:rsidP="001B41B8">
      <w:pPr>
        <w:spacing w:after="0" w:line="240" w:lineRule="auto"/>
        <w:ind w:left="-180" w:firstLine="708"/>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b/>
          <w:bCs/>
          <w:kern w:val="2"/>
          <w:sz w:val="28"/>
          <w:szCs w:val="28"/>
          <w:lang w:eastAsia="zh-CN" w:bidi="hi-IN"/>
        </w:rPr>
        <w:t>Мировой судья                                                                     С.Н. Шевелева</w:t>
      </w:r>
      <w:r w:rsidRPr="00DE1445">
        <w:rPr>
          <w:rFonts w:ascii="Liberation Serif" w:eastAsia="NSimSun" w:hAnsi="Liberation Serif" w:cs="Arial"/>
          <w:kern w:val="2"/>
          <w:sz w:val="28"/>
          <w:szCs w:val="28"/>
          <w:lang w:eastAsia="zh-CN" w:bidi="hi-IN"/>
        </w:rPr>
        <w:t xml:space="preserve">  </w:t>
      </w:r>
    </w:p>
    <w:p w:rsidR="001B41B8" w:rsidRPr="00DE1445" w:rsidP="001B41B8">
      <w:pPr>
        <w:spacing w:after="120" w:line="240" w:lineRule="auto"/>
        <w:ind w:left="283" w:firstLine="900"/>
        <w:jc w:val="both"/>
        <w:rPr>
          <w:rFonts w:ascii="Liberation Serif" w:eastAsia="NSimSun" w:hAnsi="Liberation Serif" w:cs="Arial" w:hint="eastAsia"/>
          <w:kern w:val="2"/>
          <w:sz w:val="28"/>
          <w:szCs w:val="28"/>
          <w:lang w:eastAsia="zh-CN" w:bidi="hi-IN"/>
        </w:rPr>
      </w:pPr>
    </w:p>
    <w:p w:rsidR="001B41B8" w:rsidRPr="00DE1445" w:rsidP="001B41B8">
      <w:pPr>
        <w:spacing w:after="120" w:line="240" w:lineRule="auto"/>
        <w:ind w:left="283" w:firstLine="900"/>
        <w:jc w:val="both"/>
        <w:rPr>
          <w:rFonts w:ascii="Liberation Serif" w:eastAsia="NSimSun" w:hAnsi="Liberation Serif" w:cs="Arial" w:hint="eastAsia"/>
          <w:kern w:val="2"/>
          <w:sz w:val="28"/>
          <w:szCs w:val="28"/>
          <w:lang w:eastAsia="zh-CN" w:bidi="hi-IN"/>
        </w:rPr>
      </w:pPr>
    </w:p>
    <w:p w:rsidR="001B41B8" w:rsidRPr="00DE1445" w:rsidP="001B41B8">
      <w:pPr>
        <w:spacing w:after="0" w:line="240" w:lineRule="auto"/>
        <w:rPr>
          <w:rFonts w:ascii="Liberation Serif" w:eastAsia="NSimSun" w:hAnsi="Liberation Serif" w:cs="Arial" w:hint="eastAsia"/>
          <w:kern w:val="2"/>
          <w:sz w:val="24"/>
          <w:szCs w:val="24"/>
          <w:lang w:eastAsia="zh-CN" w:bidi="hi-IN"/>
        </w:rPr>
      </w:pPr>
    </w:p>
    <w:p w:rsidR="001B41B8" w:rsidRPr="00DE1445" w:rsidP="001B41B8">
      <w:pPr>
        <w:spacing w:after="0" w:line="240" w:lineRule="auto"/>
        <w:rPr>
          <w:rFonts w:ascii="Liberation Serif" w:eastAsia="NSimSun" w:hAnsi="Liberation Serif" w:cs="Arial" w:hint="eastAsia"/>
          <w:kern w:val="2"/>
          <w:sz w:val="24"/>
          <w:szCs w:val="24"/>
          <w:lang w:eastAsia="zh-CN" w:bidi="hi-IN"/>
        </w:rPr>
      </w:pPr>
    </w:p>
    <w:p w:rsidR="001B41B8" w:rsidRPr="00DE1445" w:rsidP="001B41B8">
      <w:pPr>
        <w:spacing w:after="0" w:line="240" w:lineRule="auto"/>
        <w:rPr>
          <w:rFonts w:ascii="Liberation Serif" w:eastAsia="NSimSun" w:hAnsi="Liberation Serif" w:cs="Arial" w:hint="eastAsia"/>
          <w:kern w:val="2"/>
          <w:sz w:val="24"/>
          <w:szCs w:val="24"/>
          <w:lang w:eastAsia="zh-CN" w:bidi="hi-IN"/>
        </w:rPr>
      </w:pPr>
    </w:p>
    <w:p w:rsidR="001B41B8" w:rsidP="001B41B8"/>
    <w:p w:rsidR="00A962B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B8"/>
    <w:rsid w:val="001A2858"/>
    <w:rsid w:val="001B41B8"/>
    <w:rsid w:val="001C5D81"/>
    <w:rsid w:val="005A408A"/>
    <w:rsid w:val="00A962BA"/>
    <w:rsid w:val="00C61D6C"/>
    <w:rsid w:val="00DE1445"/>
    <w:rsid w:val="00EE71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B42F9C4-A947-457F-9164-AD41901A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E4DF60BEE8DF42A5EF81ADAA7F61F308E50F4AA3BFF1ADE7FBE1EE62E7C424680A80704940m5v7L" TargetMode="External" /><Relationship Id="rId5" Type="http://schemas.openxmlformats.org/officeDocument/2006/relationships/hyperlink" Target="consultantplus://offline/ref=3AE4DF60BEE8DF42A5EF81ADAA7F61F308E50F4AA3BFF1ADE7FBE1EE62E7C424680A80734E4Bm5vEL" TargetMode="External" /><Relationship Id="rId6" Type="http://schemas.openxmlformats.org/officeDocument/2006/relationships/hyperlink" Target="consultantplus://offline/ref=3AE4DF60BEE8DF42A5EF81ADAA7F61F308E50F4AA3BFF1ADE7FBE1EE62E7C424680A8074494A5F45m0vDL" TargetMode="External" /><Relationship Id="rId7" Type="http://schemas.openxmlformats.org/officeDocument/2006/relationships/hyperlink" Target="consultantplus://offline/ref=A36F7F48A09F262F2CD44D7C38F1711DCD76BFD21B180B99D3C72C0A717F21A0B6E3602D1E35B7FBD2a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