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A4B" w:rsidP="009D6652">
      <w:pPr>
        <w:keepNext/>
        <w:spacing w:after="0" w:line="240" w:lineRule="auto"/>
        <w:ind w:firstLine="3828"/>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05-</w:t>
      </w:r>
      <w:r w:rsidR="009D6652">
        <w:rPr>
          <w:rFonts w:ascii="Times New Roman" w:eastAsia="Times New Roman" w:hAnsi="Times New Roman" w:cs="Times New Roman"/>
          <w:bCs/>
          <w:lang w:eastAsia="ru-RU"/>
        </w:rPr>
        <w:t>**</w:t>
      </w:r>
      <w:r>
        <w:rPr>
          <w:rFonts w:ascii="Times New Roman" w:eastAsia="Times New Roman" w:hAnsi="Times New Roman" w:cs="Times New Roman"/>
          <w:bCs/>
          <w:lang w:eastAsia="ru-RU"/>
        </w:rPr>
        <w:t>/1/2024</w:t>
      </w:r>
    </w:p>
    <w:p w:rsidR="003D6A4B" w:rsidP="009D6652">
      <w:pPr>
        <w:keepNext/>
        <w:spacing w:after="0" w:line="240" w:lineRule="auto"/>
        <w:ind w:left="5670"/>
        <w:jc w:val="right"/>
        <w:outlineLvl w:val="0"/>
        <w:rPr>
          <w:rFonts w:ascii="Times New Roman" w:eastAsia="Times New Roman" w:hAnsi="Times New Roman" w:cs="Times New Roman"/>
          <w:lang w:eastAsia="ru-RU"/>
        </w:rPr>
      </w:pPr>
      <w:r>
        <w:rPr>
          <w:rFonts w:ascii="Times New Roman" w:eastAsia="Times New Roman" w:hAnsi="Times New Roman" w:cs="Times New Roman"/>
          <w:bCs/>
          <w:lang w:eastAsia="ru-RU"/>
        </w:rPr>
        <w:t>УИД</w:t>
      </w:r>
      <w:r w:rsidR="009D6652">
        <w:rPr>
          <w:rFonts w:ascii="Times New Roman" w:eastAsia="Times New Roman" w:hAnsi="Times New Roman" w:cs="Times New Roman"/>
          <w:bCs/>
          <w:lang w:eastAsia="ru-RU"/>
        </w:rPr>
        <w:t xml:space="preserve"> **</w:t>
      </w:r>
    </w:p>
    <w:p w:rsidR="003D6A4B" w:rsidP="003D6A4B">
      <w:pPr>
        <w:keepNext/>
        <w:spacing w:after="0" w:line="240" w:lineRule="auto"/>
        <w:jc w:val="center"/>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ПОСТАНОВЛЕНИЕ </w:t>
      </w:r>
    </w:p>
    <w:p w:rsidR="003D6A4B" w:rsidP="003D6A4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делу об административном правонарушении</w:t>
      </w:r>
    </w:p>
    <w:p w:rsidR="003D6A4B" w:rsidP="009D66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(резолютивная часть)</w:t>
      </w:r>
    </w:p>
    <w:p w:rsidR="003D6A4B" w:rsidP="003D6A4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06 марта 2024 года                                                                      </w:t>
      </w:r>
      <w:r w:rsidR="009D665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с. Красногвардейское</w:t>
      </w:r>
    </w:p>
    <w:p w:rsidR="003D6A4B" w:rsidP="003D6A4B">
      <w:pPr>
        <w:autoSpaceDE w:val="0"/>
        <w:autoSpaceDN w:val="0"/>
        <w:adjustRightInd w:val="0"/>
        <w:spacing w:after="0" w:line="240" w:lineRule="auto"/>
        <w:jc w:val="both"/>
        <w:rPr>
          <w:rFonts w:ascii="Times New Roman" w:eastAsia="Times New Roman" w:hAnsi="Times New Roman" w:cs="Times New Roman"/>
          <w:lang w:eastAsia="ru-RU"/>
        </w:rPr>
      </w:pPr>
    </w:p>
    <w:p w:rsidR="003D6A4B" w:rsidP="003D6A4B">
      <w:pPr>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 xml:space="preserve">Суд, в составе председательствующего мирового судьи судебного участка №1 Красногвардейского   района Ставропольского края </w:t>
      </w:r>
      <w:r>
        <w:rPr>
          <w:rFonts w:ascii="Times New Roman" w:eastAsia="Times New Roman" w:hAnsi="Times New Roman" w:cs="Times New Roman"/>
          <w:bCs/>
          <w:lang w:eastAsia="ru-RU"/>
        </w:rPr>
        <w:t>Черниковой</w:t>
      </w:r>
      <w:r>
        <w:rPr>
          <w:rFonts w:ascii="Times New Roman" w:eastAsia="Times New Roman" w:hAnsi="Times New Roman" w:cs="Times New Roman"/>
          <w:bCs/>
          <w:lang w:eastAsia="ru-RU"/>
        </w:rPr>
        <w:t xml:space="preserve"> Н.В.,</w:t>
      </w:r>
    </w:p>
    <w:p w:rsidR="003D6A4B" w:rsidP="003D6A4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 помощнике мирового судьи судебного участка №1 Красногвардейского   района Ставропольского края Нигарян А.В.,</w:t>
      </w:r>
    </w:p>
    <w:p w:rsidR="003D6A4B" w:rsidP="003D6A4B">
      <w:pPr>
        <w:tabs>
          <w:tab w:val="left" w:pos="567"/>
        </w:tabs>
        <w:spacing w:after="0" w:line="240" w:lineRule="auto"/>
        <w:jc w:val="both"/>
        <w:rPr>
          <w:rFonts w:ascii="Times New Roman" w:eastAsia="Times New Roman" w:hAnsi="Times New Roman" w:cs="Times New Roman"/>
          <w:lang w:eastAsia="ru-RU"/>
        </w:rPr>
      </w:pPr>
    </w:p>
    <w:p w:rsidR="003D6A4B" w:rsidRPr="00700789" w:rsidP="009D6652">
      <w:pPr>
        <w:tabs>
          <w:tab w:val="left" w:pos="567"/>
        </w:tabs>
        <w:spacing w:after="0" w:line="240" w:lineRule="auto"/>
        <w:jc w:val="both"/>
        <w:rPr>
          <w:rFonts w:ascii="Times New Roman" w:eastAsia="Calibri" w:hAnsi="Times New Roman" w:cs="Times New Roman"/>
          <w:lang w:eastAsia="ru-RU"/>
        </w:rPr>
      </w:pPr>
      <w:r w:rsidRPr="00286082">
        <w:rPr>
          <w:rFonts w:ascii="Times New Roman" w:eastAsia="Times New Roman" w:hAnsi="Times New Roman" w:cs="Times New Roman"/>
          <w:lang w:eastAsia="ru-RU"/>
        </w:rPr>
        <w:t>рассмотрев в открытом судебном заседании в зале суда дело об административном правонарушении в отношении Х</w:t>
      </w:r>
      <w:r w:rsidR="009D6652">
        <w:rPr>
          <w:rFonts w:ascii="Times New Roman" w:eastAsia="Times New Roman" w:hAnsi="Times New Roman" w:cs="Times New Roman"/>
          <w:lang w:eastAsia="ru-RU"/>
        </w:rPr>
        <w:t>.</w:t>
      </w:r>
      <w:r w:rsidRPr="00286082">
        <w:rPr>
          <w:rFonts w:ascii="Times New Roman" w:eastAsia="Times New Roman" w:hAnsi="Times New Roman" w:cs="Times New Roman"/>
          <w:lang w:eastAsia="ru-RU"/>
        </w:rPr>
        <w:t>А</w:t>
      </w:r>
      <w:r w:rsidR="009D6652">
        <w:rPr>
          <w:rFonts w:ascii="Times New Roman" w:eastAsia="Times New Roman" w:hAnsi="Times New Roman" w:cs="Times New Roman"/>
          <w:lang w:eastAsia="ru-RU"/>
        </w:rPr>
        <w:t>.</w:t>
      </w:r>
      <w:r w:rsidRPr="00286082">
        <w:rPr>
          <w:rFonts w:ascii="Times New Roman" w:eastAsia="Times New Roman" w:hAnsi="Times New Roman" w:cs="Times New Roman"/>
          <w:lang w:eastAsia="ru-RU"/>
        </w:rPr>
        <w:t>О</w:t>
      </w:r>
      <w:r w:rsidR="009D6652">
        <w:rPr>
          <w:rFonts w:ascii="Times New Roman" w:eastAsia="Times New Roman" w:hAnsi="Times New Roman" w:cs="Times New Roman"/>
          <w:lang w:eastAsia="ru-RU"/>
        </w:rPr>
        <w:t>.</w:t>
      </w:r>
      <w:r w:rsidRPr="00286082">
        <w:rPr>
          <w:rFonts w:ascii="Times New Roman" w:eastAsia="Times New Roman" w:hAnsi="Times New Roman" w:cs="Times New Roman"/>
          <w:lang w:eastAsia="ru-RU"/>
        </w:rPr>
        <w:t xml:space="preserve">, </w:t>
      </w:r>
      <w:r w:rsidR="009D6652">
        <w:rPr>
          <w:rFonts w:ascii="Times New Roman" w:eastAsia="Times New Roman" w:hAnsi="Times New Roman" w:cs="Times New Roman"/>
          <w:lang w:eastAsia="ru-RU"/>
        </w:rPr>
        <w:t>***</w:t>
      </w:r>
      <w:r w:rsidRPr="00286082">
        <w:rPr>
          <w:rFonts w:ascii="Times New Roman" w:eastAsia="Times New Roman" w:hAnsi="Times New Roman" w:cs="Times New Roman"/>
          <w:lang w:eastAsia="ru-RU"/>
        </w:rPr>
        <w:t xml:space="preserve">, ранее </w:t>
      </w:r>
      <w:r>
        <w:rPr>
          <w:rFonts w:ascii="Times New Roman" w:eastAsia="Times New Roman" w:hAnsi="Times New Roman" w:cs="Times New Roman"/>
          <w:lang w:eastAsia="ru-RU"/>
        </w:rPr>
        <w:t>п</w:t>
      </w:r>
      <w:r w:rsidRPr="00286082">
        <w:rPr>
          <w:rFonts w:ascii="Times New Roman" w:eastAsia="Times New Roman" w:hAnsi="Times New Roman" w:cs="Times New Roman"/>
          <w:lang w:eastAsia="ru-RU"/>
        </w:rPr>
        <w:t>ривлекавшегося</w:t>
      </w:r>
      <w:r w:rsidRPr="00286082">
        <w:rPr>
          <w:rFonts w:ascii="Times New Roman" w:eastAsia="Times New Roman" w:hAnsi="Times New Roman" w:cs="Times New Roman"/>
          <w:lang w:eastAsia="ru-RU"/>
        </w:rPr>
        <w:t xml:space="preserve"> к административной ответственности</w:t>
      </w:r>
      <w:r>
        <w:rPr>
          <w:rFonts w:ascii="Times New Roman" w:eastAsia="Calibri" w:hAnsi="Times New Roman" w:cs="Times New Roman"/>
          <w:lang w:eastAsia="ru-RU"/>
        </w:rPr>
        <w:t xml:space="preserve">, </w:t>
      </w:r>
      <w:r>
        <w:rPr>
          <w:rFonts w:ascii="Times New Roman" w:eastAsia="Times New Roman" w:hAnsi="Times New Roman" w:cs="Times New Roman"/>
          <w:lang w:eastAsia="ru-RU"/>
        </w:rPr>
        <w:t>в</w:t>
      </w:r>
      <w:r w:rsidRPr="00286082">
        <w:rPr>
          <w:rFonts w:ascii="Times New Roman" w:hAnsi="Times New Roman" w:cs="Times New Roman"/>
          <w:lang w:eastAsia="ru-RU"/>
        </w:rPr>
        <w:t xml:space="preserve"> совершении п</w:t>
      </w:r>
      <w:r>
        <w:rPr>
          <w:rFonts w:ascii="Times New Roman" w:hAnsi="Times New Roman" w:cs="Times New Roman"/>
          <w:lang w:eastAsia="ru-RU"/>
        </w:rPr>
        <w:t xml:space="preserve">равонарушения, предусмотренного </w:t>
      </w:r>
      <w:r w:rsidRPr="00286082">
        <w:rPr>
          <w:rFonts w:ascii="Times New Roman" w:hAnsi="Times New Roman" w:cs="Times New Roman"/>
          <w:lang w:eastAsia="ru-RU"/>
        </w:rPr>
        <w:t xml:space="preserve">ч.1 ст.12.8 Кодексом Российской Федерации об административных правонарушениях,                     </w:t>
      </w:r>
    </w:p>
    <w:p w:rsidR="003D6A4B" w:rsidP="003D6A4B">
      <w:pPr>
        <w:shd w:val="clear" w:color="auto" w:fill="FFFFFF"/>
        <w:spacing w:before="10" w:after="0" w:line="240" w:lineRule="auto"/>
        <w:ind w:left="58"/>
        <w:jc w:val="center"/>
        <w:rPr>
          <w:rFonts w:ascii="Times New Roman" w:hAnsi="Times New Roman" w:cs="Times New Roman"/>
          <w:lang w:eastAsia="ru-RU"/>
        </w:rPr>
      </w:pPr>
      <w:r>
        <w:rPr>
          <w:rFonts w:ascii="Times New Roman" w:hAnsi="Times New Roman" w:cs="Times New Roman"/>
          <w:lang w:eastAsia="ru-RU"/>
        </w:rPr>
        <w:t>УСТАНОВИЛ:</w:t>
      </w:r>
    </w:p>
    <w:p w:rsidR="00042051" w:rsidP="00042051">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На основании изложенного, руководствуясь ч.1 ст.12.8, ст.29.10, ст. 32.7 Кодекса Российской Федерации об административных правонарушениях, мировой судья</w:t>
      </w:r>
    </w:p>
    <w:p w:rsidR="00042051" w:rsidP="00042051">
      <w:pPr>
        <w:spacing w:after="0" w:line="240" w:lineRule="auto"/>
        <w:jc w:val="both"/>
        <w:rPr>
          <w:rFonts w:ascii="Times New Roman" w:hAnsi="Times New Roman" w:cs="Times New Roman"/>
          <w:lang w:eastAsia="ru-RU"/>
        </w:rPr>
      </w:pPr>
    </w:p>
    <w:p w:rsidR="00042051" w:rsidP="00042051">
      <w:pPr>
        <w:spacing w:after="0" w:line="240" w:lineRule="auto"/>
        <w:jc w:val="center"/>
        <w:rPr>
          <w:rFonts w:ascii="Times New Roman" w:hAnsi="Times New Roman" w:cs="Times New Roman"/>
          <w:lang w:eastAsia="ru-RU"/>
        </w:rPr>
      </w:pPr>
      <w:r>
        <w:rPr>
          <w:rFonts w:ascii="Times New Roman" w:hAnsi="Times New Roman" w:cs="Times New Roman"/>
          <w:lang w:eastAsia="ru-RU"/>
        </w:rPr>
        <w:t>П О С Т А Н О В И Л:</w:t>
      </w:r>
    </w:p>
    <w:p w:rsidR="00042051" w:rsidP="00042051">
      <w:pPr>
        <w:spacing w:after="0" w:line="240" w:lineRule="auto"/>
        <w:jc w:val="center"/>
        <w:rPr>
          <w:rFonts w:ascii="Times New Roman" w:hAnsi="Times New Roman" w:cs="Times New Roman"/>
          <w:lang w:eastAsia="ru-RU"/>
        </w:rPr>
      </w:pPr>
    </w:p>
    <w:p w:rsidR="00042051" w:rsidP="00042051">
      <w:pPr>
        <w:tabs>
          <w:tab w:val="left" w:pos="720"/>
        </w:tabs>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r w:rsidRPr="00286082" w:rsidR="009D6652">
        <w:rPr>
          <w:rFonts w:ascii="Times New Roman" w:eastAsia="Times New Roman" w:hAnsi="Times New Roman" w:cs="Times New Roman"/>
          <w:lang w:eastAsia="ru-RU"/>
        </w:rPr>
        <w:t>Х</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А</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О</w:t>
      </w:r>
      <w:r w:rsidR="009D6652">
        <w:rPr>
          <w:rFonts w:ascii="Times New Roman" w:eastAsia="Times New Roman" w:hAnsi="Times New Roman" w:cs="Times New Roman"/>
          <w:lang w:eastAsia="ru-RU"/>
        </w:rPr>
        <w:t>.</w:t>
      </w:r>
      <w:r w:rsidR="009D6652">
        <w:rPr>
          <w:rFonts w:ascii="Times New Roman" w:eastAsia="Times New Roman" w:hAnsi="Times New Roman" w:cs="Times New Roman"/>
          <w:lang w:eastAsia="ru-RU"/>
        </w:rPr>
        <w:t xml:space="preserve"> </w:t>
      </w:r>
      <w:r>
        <w:rPr>
          <w:rFonts w:ascii="Times New Roman" w:hAnsi="Times New Roman" w:cs="Times New Roman"/>
          <w:lang w:eastAsia="ru-RU"/>
        </w:rPr>
        <w:t>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1(один) год 6(шесть) месяцев.</w:t>
      </w:r>
    </w:p>
    <w:p w:rsidR="00042051" w:rsidP="00042051">
      <w:pPr>
        <w:tabs>
          <w:tab w:val="left" w:pos="720"/>
        </w:tabs>
        <w:autoSpaceDE w:val="0"/>
        <w:autoSpaceDN w:val="0"/>
        <w:adjustRightInd w:val="0"/>
        <w:spacing w:after="0" w:line="240" w:lineRule="auto"/>
        <w:jc w:val="both"/>
        <w:rPr>
          <w:rFonts w:ascii="Times New Roman" w:hAnsi="Times New Roman" w:cs="Times New Roman"/>
          <w:lang w:eastAsia="ru-RU"/>
        </w:rPr>
      </w:pPr>
    </w:p>
    <w:p w:rsidR="00042051" w:rsidP="00042051">
      <w:pPr>
        <w:spacing w:after="0" w:line="240" w:lineRule="auto"/>
        <w:jc w:val="both"/>
        <w:rPr>
          <w:rFonts w:ascii="Times New Roman" w:hAnsi="Times New Roman" w:cs="Times New Roman"/>
          <w:lang w:eastAsia="ru-RU"/>
        </w:rPr>
      </w:pPr>
      <w:r>
        <w:rPr>
          <w:rFonts w:ascii="Times New Roman" w:hAnsi="Times New Roman" w:cs="Times New Roman"/>
          <w:lang w:eastAsia="ru-RU"/>
        </w:rPr>
        <w:tab/>
        <w:t xml:space="preserve">            В  соответствии со статьей 32.2 </w:t>
      </w:r>
      <w:r>
        <w:rPr>
          <w:rFonts w:ascii="Times New Roman" w:hAnsi="Times New Roman" w:cs="Times New Roman"/>
          <w:spacing w:val="-3"/>
          <w:lang w:eastAsia="ru-RU"/>
        </w:rPr>
        <w:t>Кодекса Российской Федерации  об административных правонарушениях,</w:t>
      </w:r>
      <w:r>
        <w:rPr>
          <w:rFonts w:ascii="Times New Roman" w:hAnsi="Times New Roman" w:cs="Times New Roman"/>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Pr>
            <w:rStyle w:val="Hyperlink"/>
            <w:rFonts w:ascii="Times New Roman" w:hAnsi="Times New Roman" w:cs="Times New Roman"/>
            <w:color w:val="auto"/>
            <w:u w:val="none"/>
            <w:lang w:eastAsia="ru-RU"/>
          </w:rPr>
          <w:t>ст. 31.5</w:t>
        </w:r>
      </w:hyperlink>
      <w:r>
        <w:rPr>
          <w:rStyle w:val="Hyperlink"/>
          <w:rFonts w:ascii="Times New Roman" w:hAnsi="Times New Roman" w:cs="Times New Roman"/>
          <w:color w:val="auto"/>
          <w:u w:val="none"/>
          <w:lang w:eastAsia="ru-RU"/>
        </w:rPr>
        <w:t xml:space="preserve"> </w:t>
      </w:r>
      <w:r>
        <w:rPr>
          <w:rFonts w:ascii="Times New Roman" w:hAnsi="Times New Roman" w:cs="Times New Roman"/>
          <w:spacing w:val="-3"/>
          <w:lang w:eastAsia="ru-RU"/>
        </w:rPr>
        <w:t>Кодекса Российской Федерации  об административных правонарушениях,</w:t>
      </w:r>
      <w:r>
        <w:rPr>
          <w:rFonts w:ascii="Times New Roman" w:hAnsi="Times New Roman" w:cs="Times New Roman"/>
          <w:lang w:eastAsia="ru-RU"/>
        </w:rPr>
        <w:t xml:space="preserve"> по следующим реквизитам: </w:t>
      </w:r>
    </w:p>
    <w:p w:rsidR="009D6652" w:rsidP="00042051">
      <w:pPr>
        <w:spacing w:after="0" w:line="240" w:lineRule="auto"/>
        <w:jc w:val="both"/>
        <w:rPr>
          <w:rFonts w:ascii="Times New Roman" w:hAnsi="Times New Roman" w:cs="Times New Roman"/>
          <w:lang w:eastAsia="ru-RU"/>
        </w:rPr>
      </w:pP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Отд. Ставрополь Банка России/УФК по СК г. Ставрополь</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БИК 010702101 ЕД.КАЗН.СЧЕТ 40102810345370000013</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УФК по Ставропольскому краю (ОМВД России по Красногвардейскому району л/с </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04211178640), </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ОКТМО 07530000, ИНН 2611003270, КПП 261101001, </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Счет </w:t>
      </w:r>
      <w:r>
        <w:rPr>
          <w:rFonts w:ascii="Times New Roman" w:hAnsi="Times New Roman" w:cs="Times New Roman"/>
          <w:lang w:eastAsia="ru-RU"/>
        </w:rPr>
        <w:t>получ</w:t>
      </w:r>
      <w:r>
        <w:rPr>
          <w:rFonts w:ascii="Times New Roman" w:hAnsi="Times New Roman" w:cs="Times New Roman"/>
          <w:lang w:eastAsia="ru-RU"/>
        </w:rPr>
        <w:t>. 03100643000000012100.</w:t>
      </w:r>
    </w:p>
    <w:p w:rsidR="00042051" w:rsidP="00042051">
      <w:pPr>
        <w:spacing w:after="0" w:line="240" w:lineRule="auto"/>
        <w:ind w:firstLine="284"/>
        <w:jc w:val="both"/>
        <w:rPr>
          <w:rFonts w:ascii="Times New Roman" w:hAnsi="Times New Roman" w:cs="Times New Roman"/>
          <w:lang w:eastAsia="ru-RU"/>
        </w:rPr>
      </w:pPr>
      <w:r>
        <w:rPr>
          <w:rFonts w:ascii="Times New Roman" w:hAnsi="Times New Roman" w:cs="Times New Roman"/>
          <w:lang w:eastAsia="ru-RU"/>
        </w:rPr>
        <w:t xml:space="preserve">                    КБК 18811601123010001140; УИН </w:t>
      </w:r>
      <w:r w:rsidR="009D6652">
        <w:rPr>
          <w:rFonts w:ascii="Times New Roman" w:hAnsi="Times New Roman" w:cs="Times New Roman"/>
          <w:lang w:eastAsia="ru-RU"/>
        </w:rPr>
        <w:t>*</w:t>
      </w:r>
      <w:r>
        <w:rPr>
          <w:rFonts w:ascii="Times New Roman" w:hAnsi="Times New Roman" w:cs="Times New Roman"/>
          <w:lang w:eastAsia="ru-RU"/>
        </w:rPr>
        <w:t>.</w:t>
      </w:r>
    </w:p>
    <w:p w:rsidR="00042051" w:rsidP="00042051">
      <w:pPr>
        <w:spacing w:after="0" w:line="240" w:lineRule="auto"/>
        <w:jc w:val="both"/>
        <w:rPr>
          <w:rFonts w:ascii="Times New Roman" w:hAnsi="Times New Roman" w:cs="Times New Roman"/>
          <w:lang w:eastAsia="ru-RU"/>
        </w:rPr>
      </w:pPr>
    </w:p>
    <w:p w:rsidR="00042051" w:rsidP="00042051">
      <w:pPr>
        <w:widowControl w:val="0"/>
        <w:autoSpaceDE w:val="0"/>
        <w:autoSpaceDN w:val="0"/>
        <w:adjustRightInd w:val="0"/>
        <w:spacing w:after="0" w:line="240" w:lineRule="auto"/>
        <w:ind w:firstLine="709"/>
        <w:jc w:val="both"/>
        <w:rPr>
          <w:rFonts w:ascii="Times New Roman" w:hAnsi="Times New Roman" w:eastAsiaTheme="minorEastAsia" w:cs="Times New Roman"/>
          <w:bCs/>
          <w:lang w:eastAsia="ru-RU"/>
        </w:rPr>
      </w:pPr>
      <w:r>
        <w:rPr>
          <w:rFonts w:ascii="Times New Roman" w:hAnsi="Times New Roman" w:eastAsiaTheme="minorEastAsia" w:cs="Times New Roman"/>
          <w:bCs/>
          <w:lang w:eastAsia="ru-RU"/>
        </w:rPr>
        <w:t xml:space="preserve">            Копию документа, свидетельствующего об уплате административного штрафа (квитанцию об уплате административного штрафа) должностному лицу, привлеченному к административной ответственности, необходимо представить в канцелярию мирового судьи судебного участка № 1 Красногвардейского района Ставропольского края, по адресу: 356030, Ставропольский край, Красногвардейский район, село Красногвардейское, улица Ленина, 71, </w:t>
      </w:r>
      <w:r>
        <w:rPr>
          <w:rFonts w:ascii="Times New Roman" w:hAnsi="Times New Roman" w:eastAsiaTheme="minorEastAsia" w:cs="Times New Roman"/>
          <w:bCs/>
          <w:lang w:eastAsia="ru-RU"/>
        </w:rPr>
        <w:t>каб</w:t>
      </w:r>
      <w:r>
        <w:rPr>
          <w:rFonts w:ascii="Times New Roman" w:hAnsi="Times New Roman" w:eastAsiaTheme="minorEastAsia" w:cs="Times New Roman"/>
          <w:bCs/>
          <w:lang w:eastAsia="ru-RU"/>
        </w:rPr>
        <w:t>. № 1.</w:t>
      </w:r>
    </w:p>
    <w:p w:rsidR="00042051" w:rsidP="00042051">
      <w:pPr>
        <w:widowControl w:val="0"/>
        <w:autoSpaceDE w:val="0"/>
        <w:autoSpaceDN w:val="0"/>
        <w:adjustRightInd w:val="0"/>
        <w:spacing w:after="0" w:line="240" w:lineRule="auto"/>
        <w:ind w:firstLine="709"/>
        <w:jc w:val="both"/>
        <w:rPr>
          <w:rFonts w:ascii="Times New Roman" w:hAnsi="Times New Roman" w:eastAsiaTheme="minorEastAsia" w:cs="Times New Roman"/>
          <w:bCs/>
          <w:lang w:eastAsia="ru-RU"/>
        </w:rPr>
      </w:pPr>
      <w:r>
        <w:rPr>
          <w:rFonts w:ascii="Times New Roman" w:hAnsi="Times New Roman" w:eastAsiaTheme="minorEastAsia" w:cs="Times New Roman"/>
          <w:bCs/>
          <w:lang w:eastAsia="ru-RU"/>
        </w:rPr>
        <w:t xml:space="preserve">            Разъяснить лицу, привлеченному к административной ответственности</w:t>
      </w:r>
      <w:r>
        <w:rPr>
          <w:rFonts w:ascii="Times New Roman" w:eastAsia="Times New Roman" w:hAnsi="Times New Roman" w:cs="Times New Roman"/>
          <w:bCs/>
          <w:lang w:eastAsia="ru-RU"/>
        </w:rPr>
        <w:t xml:space="preserve"> </w:t>
      </w:r>
      <w:r w:rsidRPr="00286082" w:rsidR="009D6652">
        <w:rPr>
          <w:rFonts w:ascii="Times New Roman" w:eastAsia="Times New Roman" w:hAnsi="Times New Roman" w:cs="Times New Roman"/>
          <w:lang w:eastAsia="ru-RU"/>
        </w:rPr>
        <w:t>Х</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А</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О</w:t>
      </w:r>
      <w:r w:rsidR="009D6652">
        <w:rPr>
          <w:rFonts w:ascii="Times New Roman" w:eastAsia="Times New Roman" w:hAnsi="Times New Roman" w:cs="Times New Roman"/>
          <w:lang w:eastAsia="ru-RU"/>
        </w:rPr>
        <w:t>.</w:t>
      </w:r>
      <w:r>
        <w:rPr>
          <w:rFonts w:ascii="Times New Roman" w:hAnsi="Times New Roman" w:eastAsiaTheme="minorEastAsia" w:cs="Times New Roman"/>
          <w:bCs/>
          <w:lang w:eastAsia="ru-RU"/>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042051" w:rsidP="00042051">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При отсутствии документа, свидетельствующего об уплате административного штрафа, по истечении срока, указанного в ч. 1 ст. 32.2 </w:t>
      </w:r>
      <w:r>
        <w:rPr>
          <w:rFonts w:ascii="Times New Roman" w:hAnsi="Times New Roman" w:cs="Times New Roman"/>
          <w:bCs/>
        </w:rPr>
        <w:t>Кодекса Российской Федерации об административных правонарушениях</w:t>
      </w:r>
      <w:r>
        <w:rPr>
          <w:rFonts w:ascii="Times New Roman" w:eastAsia="Times New Roman" w:hAnsi="Times New Roman" w:cs="Times New Roman"/>
          <w:bCs/>
          <w:lang w:eastAsia="ru-RU"/>
        </w:rPr>
        <w:t xml:space="preserve">, судья, орган, должностное лицо, вынесшие постановление, направляют в течение трех </w:t>
      </w:r>
      <w:r>
        <w:rPr>
          <w:rFonts w:ascii="Times New Roman" w:eastAsia="Times New Roman" w:hAnsi="Times New Roman" w:cs="Times New Roman"/>
          <w:bCs/>
          <w:lang w:eastAsia="ru-RU"/>
        </w:rPr>
        <w:t xml:space="preserve">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w:t>
      </w:r>
      <w:r>
        <w:rPr>
          <w:rFonts w:ascii="Times New Roman" w:hAnsi="Times New Roman" w:cs="Times New Roman"/>
          <w:bCs/>
        </w:rPr>
        <w:t>Кодекса Российской Федерации об административных правонарушениях</w:t>
      </w:r>
      <w:r>
        <w:rPr>
          <w:rFonts w:ascii="Times New Roman" w:eastAsia="Times New Roman" w:hAnsi="Times New Roman" w:cs="Times New Roman"/>
          <w:bCs/>
          <w:lang w:eastAsia="ru-RU"/>
        </w:rPr>
        <w:t xml:space="preserve">, в отношении лица, не уплатившего административный штраф. Протокол об административном правонарушении, предусмотренном ч. 1 ст. 20.25 </w:t>
      </w:r>
      <w:r>
        <w:rPr>
          <w:rFonts w:ascii="Times New Roman" w:hAnsi="Times New Roman" w:cs="Times New Roman"/>
          <w:bCs/>
        </w:rPr>
        <w:t>Кодекса Российской Федерации об административных правонарушениях</w:t>
      </w:r>
      <w:r>
        <w:rPr>
          <w:rFonts w:ascii="Times New Roman" w:eastAsia="Times New Roman" w:hAnsi="Times New Roman" w:cs="Times New Roman"/>
          <w:bCs/>
          <w:lang w:eastAsia="ru-RU"/>
        </w:rPr>
        <w:t>,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42051" w:rsidP="00042051">
      <w:pPr>
        <w:spacing w:after="0" w:line="240" w:lineRule="auto"/>
        <w:ind w:firstLine="709"/>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В случае, если исполнение постановления о назначении административного штрафа было отсрочено либо рассрочено судьей, вынесшим постановление, административный штраф уплачивается в полном размере.</w:t>
      </w:r>
    </w:p>
    <w:p w:rsidR="00042051" w:rsidP="00042051">
      <w:pPr>
        <w:tabs>
          <w:tab w:val="left" w:pos="1260"/>
        </w:tabs>
        <w:spacing w:after="0" w:line="240" w:lineRule="auto"/>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                         Разъяснить </w:t>
      </w:r>
      <w:r w:rsidRPr="00286082" w:rsidR="009D6652">
        <w:rPr>
          <w:rFonts w:ascii="Times New Roman" w:eastAsia="Times New Roman" w:hAnsi="Times New Roman" w:cs="Times New Roman"/>
          <w:lang w:eastAsia="ru-RU"/>
        </w:rPr>
        <w:t>Х</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А</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О</w:t>
      </w:r>
      <w:r w:rsidR="009D6652">
        <w:rPr>
          <w:rFonts w:ascii="Times New Roman" w:eastAsia="Times New Roman" w:hAnsi="Times New Roman" w:cs="Times New Roman"/>
          <w:lang w:eastAsia="ru-RU"/>
        </w:rPr>
        <w:t>.</w:t>
      </w:r>
      <w:r w:rsidR="009D6652">
        <w:rPr>
          <w:rFonts w:ascii="Times New Roman" w:eastAsia="Times New Roman" w:hAnsi="Times New Roman" w:cs="Times New Roman"/>
          <w:lang w:eastAsia="ru-RU"/>
        </w:rPr>
        <w:t xml:space="preserve"> </w:t>
      </w:r>
      <w:r>
        <w:rPr>
          <w:rFonts w:ascii="Times New Roman" w:eastAsia="Calibri" w:hAnsi="Times New Roman" w:cs="Times New Roman"/>
          <w:bCs/>
          <w:lang w:eastAsia="ru-RU"/>
        </w:rPr>
        <w:t xml:space="preserve">положения статьи 32.7 </w:t>
      </w:r>
      <w:r>
        <w:rPr>
          <w:rFonts w:ascii="Times New Roman" w:eastAsia="Calibri" w:hAnsi="Times New Roman" w:cs="Times New Roman"/>
          <w:bCs/>
          <w:spacing w:val="-3"/>
          <w:lang w:eastAsia="ru-RU"/>
        </w:rPr>
        <w:t>Кодекса Российской Федерации об административных правонарушениях,</w:t>
      </w:r>
      <w:r>
        <w:rPr>
          <w:rFonts w:ascii="Times New Roman" w:eastAsia="Calibri" w:hAnsi="Times New Roman" w:cs="Times New Roman"/>
          <w:bCs/>
          <w:lang w:eastAsia="ru-RU"/>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042051" w:rsidP="00042051">
      <w:pPr>
        <w:spacing w:after="0" w:line="240" w:lineRule="auto"/>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86082" w:rsidR="009D6652">
        <w:rPr>
          <w:rFonts w:ascii="Times New Roman" w:eastAsia="Times New Roman" w:hAnsi="Times New Roman" w:cs="Times New Roman"/>
          <w:lang w:eastAsia="ru-RU"/>
        </w:rPr>
        <w:t>Х</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А</w:t>
      </w:r>
      <w:r w:rsidR="009D6652">
        <w:rPr>
          <w:rFonts w:ascii="Times New Roman" w:eastAsia="Times New Roman" w:hAnsi="Times New Roman" w:cs="Times New Roman"/>
          <w:lang w:eastAsia="ru-RU"/>
        </w:rPr>
        <w:t>.</w:t>
      </w:r>
      <w:r w:rsidRPr="00286082" w:rsidR="009D6652">
        <w:rPr>
          <w:rFonts w:ascii="Times New Roman" w:eastAsia="Times New Roman" w:hAnsi="Times New Roman" w:cs="Times New Roman"/>
          <w:lang w:eastAsia="ru-RU"/>
        </w:rPr>
        <w:t>О</w:t>
      </w:r>
      <w:r w:rsidR="009D6652">
        <w:rPr>
          <w:rFonts w:ascii="Times New Roman" w:eastAsia="Times New Roman" w:hAnsi="Times New Roman" w:cs="Times New Roman"/>
          <w:lang w:eastAsia="ru-RU"/>
        </w:rPr>
        <w:t>.</w:t>
      </w:r>
      <w:r w:rsidR="009D6652">
        <w:rPr>
          <w:rFonts w:ascii="Times New Roman" w:eastAsia="Times New Roman" w:hAnsi="Times New Roman" w:cs="Times New Roman"/>
          <w:lang w:eastAsia="ru-RU"/>
        </w:rPr>
        <w:t xml:space="preserve"> </w:t>
      </w:r>
      <w:r>
        <w:rPr>
          <w:rFonts w:ascii="Times New Roman" w:eastAsia="Calibri" w:hAnsi="Times New Roman" w:cs="Times New Roman"/>
          <w:bCs/>
          <w:lang w:eastAsia="ru-RU"/>
        </w:rPr>
        <w:t xml:space="preserve">надлежит сдать водительское удостоверение или удостоверение тракториста-машиниста (тракториста) в отдел ГИБДД ОМВД России «Красногвардейский» или Управление </w:t>
      </w:r>
      <w:r>
        <w:rPr>
          <w:rFonts w:ascii="Times New Roman" w:eastAsia="Calibri" w:hAnsi="Times New Roman" w:cs="Times New Roman"/>
          <w:bCs/>
          <w:lang w:eastAsia="ru-RU"/>
        </w:rPr>
        <w:t>Ростехнадзора</w:t>
      </w:r>
      <w:r>
        <w:rPr>
          <w:rFonts w:ascii="Times New Roman" w:eastAsia="Calibri" w:hAnsi="Times New Roman" w:cs="Times New Roman"/>
          <w:bCs/>
          <w:lang w:eastAsia="ru-RU"/>
        </w:rPr>
        <w:t xml:space="preserve"> Красногвардейского района Ставропольского края соответственно.</w:t>
      </w:r>
    </w:p>
    <w:p w:rsidR="00042051" w:rsidP="00042051">
      <w:pPr>
        <w:spacing w:after="0" w:line="240" w:lineRule="auto"/>
        <w:jc w:val="both"/>
        <w:rPr>
          <w:rFonts w:ascii="Times New Roman" w:hAnsi="Times New Roman" w:cs="Times New Roman"/>
        </w:rPr>
      </w:pPr>
      <w:r>
        <w:rPr>
          <w:rFonts w:ascii="Times New Roman" w:eastAsia="Calibri" w:hAnsi="Times New Roman" w:cs="Times New Roman"/>
          <w:bCs/>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hAnsi="Times New Roman" w:cs="Times New Roman"/>
        </w:rPr>
        <w:t xml:space="preserve">                        </w:t>
      </w:r>
    </w:p>
    <w:p w:rsidR="00042051" w:rsidP="009D6652">
      <w:pPr>
        <w:spacing w:after="0" w:line="240" w:lineRule="auto"/>
        <w:jc w:val="both"/>
        <w:rPr>
          <w:rFonts w:ascii="Times New Roman" w:eastAsia="Calibri" w:hAnsi="Times New Roman" w:cs="Times New Roman"/>
          <w:bCs/>
          <w:lang w:eastAsia="ru-RU"/>
        </w:rPr>
      </w:pPr>
      <w:r>
        <w:rPr>
          <w:rFonts w:ascii="Times New Roman" w:hAnsi="Times New Roman" w:cs="Times New Roman"/>
        </w:rPr>
        <w:t xml:space="preserve">                          Копию постановления направить в отдел Государственной </w:t>
      </w:r>
      <w:r>
        <w:rPr>
          <w:rFonts w:ascii="Times New Roman" w:eastAsia="Calibri" w:hAnsi="Times New Roman" w:cs="Times New Roman"/>
          <w:lang w:eastAsia="ru-RU"/>
        </w:rPr>
        <w:t xml:space="preserve">инспекции безопасности дорожного движения </w:t>
      </w:r>
      <w:r>
        <w:rPr>
          <w:rFonts w:ascii="Times New Roman" w:eastAsia="Times New Roman" w:hAnsi="Times New Roman" w:cs="Times New Roman"/>
          <w:lang w:eastAsia="ru-RU"/>
        </w:rPr>
        <w:t>отдела Министерства внутренних дел России «Красногвардейский»</w:t>
      </w:r>
      <w:r>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042051" w:rsidP="00042051">
      <w:pPr>
        <w:spacing w:after="0" w:line="240" w:lineRule="auto"/>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042051" w:rsidP="00042051">
      <w:pPr>
        <w:spacing w:after="0" w:line="240" w:lineRule="auto"/>
        <w:jc w:val="both"/>
        <w:rPr>
          <w:rFonts w:ascii="Times New Roman" w:eastAsia="Calibri" w:hAnsi="Times New Roman" w:cs="Times New Roman"/>
          <w:bCs/>
          <w:lang w:eastAsia="ru-RU"/>
        </w:rPr>
      </w:pPr>
    </w:p>
    <w:p w:rsidR="00042051" w:rsidP="00042051">
      <w:pPr>
        <w:spacing w:after="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Мировой судья                              Н.В. Черникова</w:t>
      </w:r>
    </w:p>
    <w:p w:rsidR="00042051" w:rsidP="00042051">
      <w:pPr>
        <w:tabs>
          <w:tab w:val="left" w:pos="720"/>
          <w:tab w:val="left" w:pos="1260"/>
        </w:tabs>
        <w:spacing w:after="0" w:line="240" w:lineRule="auto"/>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                                     </w:t>
      </w:r>
    </w:p>
    <w:p w:rsidR="001F4FBF" w:rsidP="000E1292">
      <w:pPr>
        <w:keepNext/>
        <w:spacing w:after="0" w:line="240" w:lineRule="auto"/>
        <w:ind w:firstLine="3828"/>
        <w:outlineLvl w:val="0"/>
        <w:rPr>
          <w:rFonts w:ascii="Times New Roman" w:eastAsia="Times New Roman" w:hAnsi="Times New Roman" w:cs="Times New Roman"/>
          <w:bCs/>
          <w:lang w:eastAsia="ru-RU"/>
        </w:rPr>
      </w:pPr>
    </w:p>
    <w:p w:rsidR="00C5341A" w:rsidP="000E1292">
      <w:pPr>
        <w:keepNext/>
        <w:spacing w:after="0" w:line="240" w:lineRule="auto"/>
        <w:ind w:firstLine="3828"/>
        <w:outlineLvl w:val="0"/>
        <w:rPr>
          <w:rFonts w:ascii="Times New Roman" w:eastAsia="Times New Roman" w:hAnsi="Times New Roman" w:cs="Times New Roman"/>
          <w:bCs/>
          <w:lang w:eastAsia="ru-RU"/>
        </w:rPr>
      </w:pPr>
    </w:p>
    <w:p w:rsidR="00C5341A" w:rsidP="000E1292">
      <w:pPr>
        <w:keepNext/>
        <w:spacing w:after="0" w:line="240" w:lineRule="auto"/>
        <w:ind w:firstLine="3828"/>
        <w:outlineLvl w:val="0"/>
        <w:rPr>
          <w:rFonts w:ascii="Times New Roman" w:eastAsia="Times New Roman" w:hAnsi="Times New Roman" w:cs="Times New Roman"/>
          <w:bCs/>
          <w:lang w:eastAsia="ru-RU"/>
        </w:rPr>
      </w:pPr>
    </w:p>
    <w:sectPr w:rsidSect="009D665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1D"/>
    <w:rsid w:val="00015948"/>
    <w:rsid w:val="00022E17"/>
    <w:rsid w:val="00042051"/>
    <w:rsid w:val="0004688B"/>
    <w:rsid w:val="00051A79"/>
    <w:rsid w:val="000B361B"/>
    <w:rsid w:val="000E1292"/>
    <w:rsid w:val="000E1E39"/>
    <w:rsid w:val="000E3E84"/>
    <w:rsid w:val="000F7522"/>
    <w:rsid w:val="001004D8"/>
    <w:rsid w:val="00112D53"/>
    <w:rsid w:val="00116FFB"/>
    <w:rsid w:val="00120F69"/>
    <w:rsid w:val="001323CD"/>
    <w:rsid w:val="00141A23"/>
    <w:rsid w:val="001503A9"/>
    <w:rsid w:val="0015197C"/>
    <w:rsid w:val="0015763F"/>
    <w:rsid w:val="00181B74"/>
    <w:rsid w:val="001B2D3B"/>
    <w:rsid w:val="001B566E"/>
    <w:rsid w:val="001F4FBF"/>
    <w:rsid w:val="002012A6"/>
    <w:rsid w:val="00220019"/>
    <w:rsid w:val="002234F8"/>
    <w:rsid w:val="00230A6E"/>
    <w:rsid w:val="0024395A"/>
    <w:rsid w:val="00245081"/>
    <w:rsid w:val="0024698A"/>
    <w:rsid w:val="00253AD2"/>
    <w:rsid w:val="002816ED"/>
    <w:rsid w:val="00286082"/>
    <w:rsid w:val="002C3C56"/>
    <w:rsid w:val="002D15EC"/>
    <w:rsid w:val="002F0149"/>
    <w:rsid w:val="0031605B"/>
    <w:rsid w:val="00320A1B"/>
    <w:rsid w:val="003223E8"/>
    <w:rsid w:val="003254BC"/>
    <w:rsid w:val="0032635D"/>
    <w:rsid w:val="00336471"/>
    <w:rsid w:val="00341EEE"/>
    <w:rsid w:val="00366659"/>
    <w:rsid w:val="00391431"/>
    <w:rsid w:val="003A603C"/>
    <w:rsid w:val="003A767E"/>
    <w:rsid w:val="003D6A4B"/>
    <w:rsid w:val="003E3F54"/>
    <w:rsid w:val="003E3FAA"/>
    <w:rsid w:val="003E489A"/>
    <w:rsid w:val="003E4E86"/>
    <w:rsid w:val="003E7359"/>
    <w:rsid w:val="00430809"/>
    <w:rsid w:val="00441914"/>
    <w:rsid w:val="00446BED"/>
    <w:rsid w:val="00481902"/>
    <w:rsid w:val="00487CAB"/>
    <w:rsid w:val="00493D27"/>
    <w:rsid w:val="004A2A97"/>
    <w:rsid w:val="004A74F6"/>
    <w:rsid w:val="004B5D47"/>
    <w:rsid w:val="004C32C2"/>
    <w:rsid w:val="004C4F59"/>
    <w:rsid w:val="004C7420"/>
    <w:rsid w:val="004F4A98"/>
    <w:rsid w:val="005072EB"/>
    <w:rsid w:val="00531D3D"/>
    <w:rsid w:val="00554576"/>
    <w:rsid w:val="00563FEA"/>
    <w:rsid w:val="00594317"/>
    <w:rsid w:val="005945DF"/>
    <w:rsid w:val="005A08F8"/>
    <w:rsid w:val="005B108F"/>
    <w:rsid w:val="005E4B49"/>
    <w:rsid w:val="005F2E52"/>
    <w:rsid w:val="00600E81"/>
    <w:rsid w:val="00622A4B"/>
    <w:rsid w:val="006469B7"/>
    <w:rsid w:val="00646BF2"/>
    <w:rsid w:val="006625C4"/>
    <w:rsid w:val="00687F33"/>
    <w:rsid w:val="00691948"/>
    <w:rsid w:val="006D2CC1"/>
    <w:rsid w:val="006E3366"/>
    <w:rsid w:val="006E6278"/>
    <w:rsid w:val="006E7853"/>
    <w:rsid w:val="00700789"/>
    <w:rsid w:val="00702350"/>
    <w:rsid w:val="007168AE"/>
    <w:rsid w:val="00724E05"/>
    <w:rsid w:val="00745B65"/>
    <w:rsid w:val="00763016"/>
    <w:rsid w:val="00767533"/>
    <w:rsid w:val="00777C56"/>
    <w:rsid w:val="00786367"/>
    <w:rsid w:val="007C35E5"/>
    <w:rsid w:val="007C4253"/>
    <w:rsid w:val="007D29F9"/>
    <w:rsid w:val="00817073"/>
    <w:rsid w:val="00817245"/>
    <w:rsid w:val="00847D03"/>
    <w:rsid w:val="008713AA"/>
    <w:rsid w:val="00880AC7"/>
    <w:rsid w:val="0088210D"/>
    <w:rsid w:val="008A1B03"/>
    <w:rsid w:val="008C46D1"/>
    <w:rsid w:val="008C560D"/>
    <w:rsid w:val="008C7E24"/>
    <w:rsid w:val="008E13A0"/>
    <w:rsid w:val="008E3AA9"/>
    <w:rsid w:val="008E798B"/>
    <w:rsid w:val="00901FFA"/>
    <w:rsid w:val="00954771"/>
    <w:rsid w:val="00967B0E"/>
    <w:rsid w:val="00984AEB"/>
    <w:rsid w:val="009861D2"/>
    <w:rsid w:val="009A586F"/>
    <w:rsid w:val="009B7B9A"/>
    <w:rsid w:val="009D6652"/>
    <w:rsid w:val="00A07F44"/>
    <w:rsid w:val="00A20B57"/>
    <w:rsid w:val="00A352D4"/>
    <w:rsid w:val="00A363D8"/>
    <w:rsid w:val="00A54DD0"/>
    <w:rsid w:val="00A5598D"/>
    <w:rsid w:val="00A57B1E"/>
    <w:rsid w:val="00A86F60"/>
    <w:rsid w:val="00A909CA"/>
    <w:rsid w:val="00A945FD"/>
    <w:rsid w:val="00AD2D4B"/>
    <w:rsid w:val="00AD48C9"/>
    <w:rsid w:val="00AE1F6B"/>
    <w:rsid w:val="00B16B33"/>
    <w:rsid w:val="00B44663"/>
    <w:rsid w:val="00B63A2C"/>
    <w:rsid w:val="00B65550"/>
    <w:rsid w:val="00B75DA0"/>
    <w:rsid w:val="00BA64E3"/>
    <w:rsid w:val="00BB4EAE"/>
    <w:rsid w:val="00BC510F"/>
    <w:rsid w:val="00BF1D5C"/>
    <w:rsid w:val="00BF3C40"/>
    <w:rsid w:val="00C034A7"/>
    <w:rsid w:val="00C16A54"/>
    <w:rsid w:val="00C20C93"/>
    <w:rsid w:val="00C5341A"/>
    <w:rsid w:val="00C667CA"/>
    <w:rsid w:val="00C71541"/>
    <w:rsid w:val="00C92D60"/>
    <w:rsid w:val="00C93604"/>
    <w:rsid w:val="00C96493"/>
    <w:rsid w:val="00CA56D5"/>
    <w:rsid w:val="00CB15E2"/>
    <w:rsid w:val="00CB7164"/>
    <w:rsid w:val="00CC1652"/>
    <w:rsid w:val="00CD5389"/>
    <w:rsid w:val="00CE0EF0"/>
    <w:rsid w:val="00CE41A6"/>
    <w:rsid w:val="00CE5F9A"/>
    <w:rsid w:val="00CF5211"/>
    <w:rsid w:val="00D37AF2"/>
    <w:rsid w:val="00D560D8"/>
    <w:rsid w:val="00D72659"/>
    <w:rsid w:val="00D72ED7"/>
    <w:rsid w:val="00D824D7"/>
    <w:rsid w:val="00D9276E"/>
    <w:rsid w:val="00DA3CF9"/>
    <w:rsid w:val="00DC481C"/>
    <w:rsid w:val="00DD3DFC"/>
    <w:rsid w:val="00E26A9E"/>
    <w:rsid w:val="00E36642"/>
    <w:rsid w:val="00EC66B4"/>
    <w:rsid w:val="00ED6BA1"/>
    <w:rsid w:val="00F0027F"/>
    <w:rsid w:val="00F004B8"/>
    <w:rsid w:val="00F016DE"/>
    <w:rsid w:val="00F1185B"/>
    <w:rsid w:val="00F13592"/>
    <w:rsid w:val="00F16AC7"/>
    <w:rsid w:val="00F4218B"/>
    <w:rsid w:val="00F564B0"/>
    <w:rsid w:val="00F67531"/>
    <w:rsid w:val="00F67F1D"/>
    <w:rsid w:val="00FB0911"/>
    <w:rsid w:val="00FC5E8F"/>
    <w:rsid w:val="00FE5D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07DA87F-E767-4476-86A0-EF826E59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locked/>
    <w:rsid w:val="00051A7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51A79"/>
    <w:pPr>
      <w:widowControl w:val="0"/>
      <w:shd w:val="clear" w:color="auto" w:fill="FFFFFF"/>
      <w:spacing w:before="240" w:after="240" w:line="298" w:lineRule="exact"/>
    </w:pPr>
    <w:rPr>
      <w:rFonts w:ascii="Times New Roman" w:eastAsia="Times New Roman" w:hAnsi="Times New Roman" w:cs="Times New Roman"/>
      <w:sz w:val="26"/>
      <w:szCs w:val="26"/>
    </w:rPr>
  </w:style>
  <w:style w:type="character" w:customStyle="1" w:styleId="21">
    <w:name w:val="Основной текст (2) + Курсив"/>
    <w:basedOn w:val="2"/>
    <w:rsid w:val="00051A7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2">
    <w:name w:val="Основной текст (2) + Полужирный"/>
    <w:basedOn w:val="2"/>
    <w:rsid w:val="00051A7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Интервал 2 pt"/>
    <w:basedOn w:val="2"/>
    <w:rsid w:val="00051A79"/>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a">
    <w:name w:val="Текст выноски Знак"/>
    <w:basedOn w:val="DefaultParagraphFont"/>
    <w:link w:val="BalloonText"/>
    <w:uiPriority w:val="99"/>
    <w:semiHidden/>
    <w:rsid w:val="00051A79"/>
    <w:rPr>
      <w:rFonts w:ascii="Segoe UI" w:hAnsi="Segoe UI" w:cs="Segoe UI"/>
      <w:sz w:val="18"/>
      <w:szCs w:val="18"/>
    </w:rPr>
  </w:style>
  <w:style w:type="paragraph" w:styleId="BalloonText">
    <w:name w:val="Balloon Text"/>
    <w:basedOn w:val="Normal"/>
    <w:link w:val="a"/>
    <w:uiPriority w:val="99"/>
    <w:semiHidden/>
    <w:unhideWhenUsed/>
    <w:rsid w:val="00051A79"/>
    <w:pPr>
      <w:spacing w:after="0" w:line="240" w:lineRule="auto"/>
    </w:pPr>
    <w:rPr>
      <w:rFonts w:ascii="Segoe UI" w:hAnsi="Segoe UI" w:cs="Segoe UI"/>
      <w:sz w:val="18"/>
      <w:szCs w:val="18"/>
    </w:rPr>
  </w:style>
  <w:style w:type="character" w:styleId="Emphasis">
    <w:name w:val="Emphasis"/>
    <w:basedOn w:val="DefaultParagraphFont"/>
    <w:uiPriority w:val="20"/>
    <w:qFormat/>
    <w:rsid w:val="002012A6"/>
    <w:rPr>
      <w:i/>
      <w:iCs/>
    </w:rPr>
  </w:style>
  <w:style w:type="character" w:styleId="Hyperlink">
    <w:name w:val="Hyperlink"/>
    <w:basedOn w:val="DefaultParagraphFont"/>
    <w:uiPriority w:val="99"/>
    <w:semiHidden/>
    <w:unhideWhenUsed/>
    <w:rsid w:val="00051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