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55152" w:rsidP="00F55152">
      <w:pPr>
        <w:pStyle w:val="Heading1"/>
        <w:rPr>
          <w:b w:val="0"/>
          <w:sz w:val="20"/>
          <w:szCs w:val="20"/>
        </w:rPr>
      </w:pPr>
      <w:r>
        <w:rPr>
          <w:b w:val="0"/>
          <w:sz w:val="20"/>
          <w:szCs w:val="20"/>
        </w:rPr>
        <w:t>№</w:t>
      </w:r>
    </w:p>
    <w:p w:rsidR="00F55152" w:rsidP="00F55152">
      <w:r>
        <w:rPr>
          <w:sz w:val="20"/>
          <w:szCs w:val="20"/>
        </w:rPr>
        <w:t xml:space="preserve">УИД: </w:t>
      </w:r>
    </w:p>
    <w:p w:rsidR="00F55152" w:rsidP="00F55152">
      <w:pPr>
        <w:pStyle w:val="Heading1"/>
        <w:jc w:val="center"/>
        <w:rPr>
          <w:b w:val="0"/>
          <w:sz w:val="24"/>
        </w:rPr>
      </w:pPr>
      <w:r>
        <w:rPr>
          <w:b w:val="0"/>
          <w:sz w:val="24"/>
        </w:rPr>
        <w:t>П  О</w:t>
      </w:r>
      <w:r>
        <w:rPr>
          <w:b w:val="0"/>
          <w:sz w:val="24"/>
        </w:rPr>
        <w:t xml:space="preserve">  С  Т  А  Н  О  В  Л  Е  Н  И  Е</w:t>
      </w:r>
    </w:p>
    <w:p w:rsidR="00F55152" w:rsidP="00F55152"/>
    <w:p w:rsidR="00F55152" w:rsidP="00F55152">
      <w:r>
        <w:t xml:space="preserve">                </w:t>
      </w:r>
      <w:r w:rsidR="00182F92">
        <w:t>06 февраля</w:t>
      </w:r>
      <w:r>
        <w:t xml:space="preserve"> </w:t>
      </w:r>
      <w:r>
        <w:t>202</w:t>
      </w:r>
      <w:r w:rsidR="00182F92">
        <w:t>4</w:t>
      </w:r>
      <w:r>
        <w:t xml:space="preserve"> года                                                    с. Красногвардейское</w:t>
      </w:r>
    </w:p>
    <w:p w:rsidR="00F55152" w:rsidP="00F55152">
      <w:pPr>
        <w:jc w:val="both"/>
      </w:pPr>
      <w:r>
        <w:t xml:space="preserve">                   Суд в составе мирового  судьи судебного  участка  №2  Красногвардейского   района Ставропольского края  Пересыпка Г.И. </w:t>
      </w:r>
      <w:r w:rsidR="00182F92">
        <w:t>,исполняющего обязанности мирового судьи судебного участка №1 Красногвардейского района Ставропольского края</w:t>
      </w:r>
      <w:r>
        <w:t xml:space="preserve">                  </w:t>
      </w:r>
    </w:p>
    <w:p w:rsidR="00F55152" w:rsidP="00F55152">
      <w:pPr>
        <w:jc w:val="both"/>
      </w:pPr>
      <w:r>
        <w:t xml:space="preserve">                   при секретаре Дятловой М.К</w:t>
      </w:r>
    </w:p>
    <w:p w:rsidR="00F55152" w:rsidP="00F55152">
      <w:pPr>
        <w:pStyle w:val="BodyText"/>
        <w:rPr>
          <w:sz w:val="24"/>
        </w:rPr>
      </w:pPr>
      <w:r>
        <w:rPr>
          <w:sz w:val="24"/>
        </w:rPr>
        <w:t xml:space="preserve">                   рассмотрев в открытом судебном заседании дело об административном правонарушении  в отношении  </w:t>
      </w:r>
    </w:p>
    <w:p w:rsidR="00F55152" w:rsidP="00F55152">
      <w:pPr>
        <w:pStyle w:val="BodyText"/>
        <w:rPr>
          <w:sz w:val="24"/>
        </w:rPr>
      </w:pPr>
      <w:r>
        <w:rPr>
          <w:sz w:val="24"/>
        </w:rPr>
        <w:t xml:space="preserve">                  Макаровой   Е</w:t>
      </w:r>
      <w:r w:rsidR="00177802">
        <w:rPr>
          <w:sz w:val="24"/>
        </w:rPr>
        <w:t>.</w:t>
      </w:r>
      <w:r>
        <w:rPr>
          <w:sz w:val="24"/>
        </w:rPr>
        <w:t>В</w:t>
      </w:r>
      <w:r w:rsidR="00177802">
        <w:rPr>
          <w:sz w:val="24"/>
        </w:rPr>
        <w:t>.</w:t>
      </w:r>
      <w:r w:rsidR="00065238">
        <w:rPr>
          <w:sz w:val="24"/>
        </w:rPr>
        <w:t xml:space="preserve">  </w:t>
      </w:r>
      <w:r>
        <w:rPr>
          <w:sz w:val="24"/>
        </w:rPr>
        <w:t xml:space="preserve">ранее к административной </w:t>
      </w:r>
      <w:r>
        <w:rPr>
          <w:sz w:val="24"/>
        </w:rPr>
        <w:t>ответственности  не</w:t>
      </w:r>
      <w:r>
        <w:rPr>
          <w:sz w:val="24"/>
        </w:rPr>
        <w:t xml:space="preserve"> привлекал</w:t>
      </w:r>
      <w:r w:rsidR="00520404">
        <w:rPr>
          <w:sz w:val="24"/>
        </w:rPr>
        <w:t xml:space="preserve">ась, </w:t>
      </w:r>
      <w:r>
        <w:rPr>
          <w:sz w:val="24"/>
        </w:rPr>
        <w:t xml:space="preserve">в совершении административного правонарушения, предусмотренного ч. 1 ст. 14.1 Кодекса Российской Федерации об административных правонарушениях </w:t>
      </w:r>
    </w:p>
    <w:p w:rsidR="00F55152" w:rsidP="00F55152">
      <w:pPr>
        <w:tabs>
          <w:tab w:val="left" w:pos="2640"/>
        </w:tabs>
        <w:jc w:val="center"/>
        <w:rPr>
          <w:bCs/>
          <w:iCs/>
        </w:rPr>
      </w:pPr>
      <w:r>
        <w:rPr>
          <w:bCs/>
          <w:iCs/>
        </w:rPr>
        <w:t>У С Т А Н О В И Л :</w:t>
      </w:r>
    </w:p>
    <w:p w:rsidR="00F55152" w:rsidP="00F55152">
      <w:pPr>
        <w:tabs>
          <w:tab w:val="left" w:pos="2640"/>
        </w:tabs>
        <w:jc w:val="both"/>
        <w:rPr>
          <w:bCs/>
          <w:iCs/>
        </w:rPr>
      </w:pPr>
      <w:r>
        <w:rPr>
          <w:bCs/>
          <w:iCs/>
        </w:rPr>
        <w:t xml:space="preserve">                 </w:t>
      </w:r>
      <w:r w:rsidR="00182F92">
        <w:rPr>
          <w:bCs/>
          <w:iCs/>
        </w:rPr>
        <w:t>Макарова</w:t>
      </w:r>
      <w:r w:rsidR="00520404">
        <w:rPr>
          <w:bCs/>
          <w:iCs/>
        </w:rPr>
        <w:t xml:space="preserve"> Е.В. 2</w:t>
      </w:r>
      <w:r w:rsidR="00BD5134">
        <w:rPr>
          <w:bCs/>
          <w:iCs/>
        </w:rPr>
        <w:t>5</w:t>
      </w:r>
      <w:r w:rsidR="00520404">
        <w:rPr>
          <w:bCs/>
          <w:iCs/>
        </w:rPr>
        <w:t>.0</w:t>
      </w:r>
      <w:r w:rsidR="00BD5134">
        <w:rPr>
          <w:bCs/>
          <w:iCs/>
        </w:rPr>
        <w:t>1</w:t>
      </w:r>
      <w:r w:rsidR="00520404">
        <w:rPr>
          <w:bCs/>
          <w:iCs/>
        </w:rPr>
        <w:t>.202</w:t>
      </w:r>
      <w:r w:rsidR="00BD5134">
        <w:rPr>
          <w:bCs/>
          <w:iCs/>
        </w:rPr>
        <w:t>4</w:t>
      </w:r>
      <w:r>
        <w:rPr>
          <w:bCs/>
          <w:iCs/>
        </w:rPr>
        <w:t xml:space="preserve"> </w:t>
      </w:r>
      <w:r>
        <w:rPr>
          <w:bCs/>
          <w:iCs/>
        </w:rPr>
        <w:t>года  примерно</w:t>
      </w:r>
      <w:r>
        <w:rPr>
          <w:bCs/>
          <w:iCs/>
        </w:rPr>
        <w:t xml:space="preserve"> в </w:t>
      </w:r>
      <w:r w:rsidR="00520404">
        <w:rPr>
          <w:bCs/>
          <w:iCs/>
        </w:rPr>
        <w:t>10</w:t>
      </w:r>
      <w:r>
        <w:rPr>
          <w:bCs/>
          <w:iCs/>
        </w:rPr>
        <w:t xml:space="preserve"> часов </w:t>
      </w:r>
      <w:r w:rsidR="00BD5134">
        <w:rPr>
          <w:bCs/>
          <w:iCs/>
        </w:rPr>
        <w:t>3</w:t>
      </w:r>
      <w:r w:rsidR="00520404">
        <w:rPr>
          <w:bCs/>
          <w:iCs/>
        </w:rPr>
        <w:t>0</w:t>
      </w:r>
      <w:r>
        <w:rPr>
          <w:bCs/>
          <w:iCs/>
        </w:rPr>
        <w:t xml:space="preserve"> минут в с.</w:t>
      </w:r>
      <w:r w:rsidR="00177802">
        <w:rPr>
          <w:bCs/>
          <w:iCs/>
        </w:rPr>
        <w:t>*</w:t>
      </w:r>
      <w:r w:rsidR="00BD5134">
        <w:rPr>
          <w:bCs/>
          <w:iCs/>
        </w:rPr>
        <w:t xml:space="preserve"> </w:t>
      </w:r>
      <w:r>
        <w:rPr>
          <w:bCs/>
          <w:iCs/>
        </w:rPr>
        <w:t xml:space="preserve">Красногвардейского муниципального округа Ставропольского края  </w:t>
      </w:r>
      <w:r w:rsidR="005B15CF">
        <w:rPr>
          <w:bCs/>
          <w:iCs/>
        </w:rPr>
        <w:t>по ул.</w:t>
      </w:r>
      <w:r w:rsidR="00177802">
        <w:rPr>
          <w:bCs/>
          <w:iCs/>
        </w:rPr>
        <w:t>*</w:t>
      </w:r>
      <w:r w:rsidR="00BD5134">
        <w:rPr>
          <w:bCs/>
          <w:iCs/>
        </w:rPr>
        <w:t xml:space="preserve"> без номера в торговом центре «Орион»</w:t>
      </w:r>
      <w:r w:rsidR="005B15CF">
        <w:rPr>
          <w:bCs/>
          <w:iCs/>
        </w:rPr>
        <w:t xml:space="preserve"> </w:t>
      </w:r>
      <w:r>
        <w:rPr>
          <w:bCs/>
          <w:iCs/>
        </w:rPr>
        <w:t>осуществлял</w:t>
      </w:r>
      <w:r w:rsidR="00520404">
        <w:rPr>
          <w:bCs/>
          <w:iCs/>
        </w:rPr>
        <w:t>а</w:t>
      </w:r>
      <w:r w:rsidR="005B15CF">
        <w:rPr>
          <w:bCs/>
          <w:iCs/>
        </w:rPr>
        <w:t xml:space="preserve"> торговлю </w:t>
      </w:r>
      <w:r w:rsidR="00BD5134">
        <w:rPr>
          <w:bCs/>
          <w:iCs/>
        </w:rPr>
        <w:t>женской одеждой</w:t>
      </w:r>
      <w:r>
        <w:rPr>
          <w:bCs/>
          <w:iCs/>
        </w:rPr>
        <w:t xml:space="preserve"> без государственной регистрации в качестве индивидуального предпринимателя. </w:t>
      </w:r>
    </w:p>
    <w:p w:rsidR="00F55152" w:rsidP="005B15CF">
      <w:pPr>
        <w:pStyle w:val="ConsPlusNormal"/>
        <w:ind w:firstLine="540"/>
        <w:jc w:val="both"/>
        <w:rPr>
          <w:sz w:val="24"/>
          <w:szCs w:val="24"/>
        </w:rPr>
      </w:pPr>
      <w:r>
        <w:rPr>
          <w:sz w:val="24"/>
          <w:szCs w:val="24"/>
        </w:rPr>
        <w:t xml:space="preserve">          В судебное заседание лицо, в отношении которого ведется производство по делу об административном правонарушении,</w:t>
      </w:r>
      <w:r>
        <w:rPr>
          <w:bCs/>
          <w:iCs/>
          <w:sz w:val="24"/>
          <w:szCs w:val="24"/>
        </w:rPr>
        <w:t xml:space="preserve"> </w:t>
      </w:r>
      <w:r w:rsidR="00BD5134">
        <w:rPr>
          <w:bCs/>
          <w:iCs/>
          <w:sz w:val="24"/>
          <w:szCs w:val="24"/>
        </w:rPr>
        <w:t>Макарова</w:t>
      </w:r>
      <w:r w:rsidRPr="00520404" w:rsidR="00520404">
        <w:rPr>
          <w:bCs/>
          <w:iCs/>
          <w:sz w:val="24"/>
          <w:szCs w:val="24"/>
        </w:rPr>
        <w:t xml:space="preserve"> Е.В.</w:t>
      </w:r>
      <w:r w:rsidR="00520404">
        <w:rPr>
          <w:bCs/>
          <w:iCs/>
        </w:rPr>
        <w:t xml:space="preserve"> </w:t>
      </w:r>
      <w:r>
        <w:rPr>
          <w:sz w:val="24"/>
          <w:szCs w:val="24"/>
        </w:rPr>
        <w:t>не явил</w:t>
      </w:r>
      <w:r w:rsidR="00520404">
        <w:rPr>
          <w:sz w:val="24"/>
          <w:szCs w:val="24"/>
        </w:rPr>
        <w:t>ась</w:t>
      </w:r>
      <w:r>
        <w:rPr>
          <w:sz w:val="24"/>
          <w:szCs w:val="24"/>
        </w:rPr>
        <w:t>. Мировому судье предоставлено заявление с просьбой рассмотреть дело в е</w:t>
      </w:r>
      <w:r w:rsidR="00520404">
        <w:rPr>
          <w:sz w:val="24"/>
          <w:szCs w:val="24"/>
        </w:rPr>
        <w:t>е</w:t>
      </w:r>
      <w:r>
        <w:rPr>
          <w:sz w:val="24"/>
          <w:szCs w:val="24"/>
        </w:rPr>
        <w:t xml:space="preserve"> отсутствие</w:t>
      </w:r>
      <w:r w:rsidR="005B15CF">
        <w:rPr>
          <w:sz w:val="24"/>
          <w:szCs w:val="24"/>
        </w:rPr>
        <w:t xml:space="preserve"> и </w:t>
      </w:r>
      <w:r w:rsidR="005B15CF">
        <w:rPr>
          <w:sz w:val="24"/>
          <w:szCs w:val="24"/>
        </w:rPr>
        <w:t>признанием</w:t>
      </w:r>
      <w:r>
        <w:rPr>
          <w:bCs/>
          <w:iCs/>
        </w:rPr>
        <w:t xml:space="preserve"> </w:t>
      </w:r>
      <w:r w:rsidRPr="00D81E99">
        <w:rPr>
          <w:sz w:val="24"/>
          <w:szCs w:val="24"/>
        </w:rPr>
        <w:t xml:space="preserve"> </w:t>
      </w:r>
      <w:r>
        <w:rPr>
          <w:sz w:val="24"/>
          <w:szCs w:val="24"/>
        </w:rPr>
        <w:t>вин</w:t>
      </w:r>
      <w:r w:rsidR="005B15CF">
        <w:rPr>
          <w:sz w:val="24"/>
          <w:szCs w:val="24"/>
        </w:rPr>
        <w:t>ы</w:t>
      </w:r>
      <w:r>
        <w:rPr>
          <w:sz w:val="24"/>
          <w:szCs w:val="24"/>
        </w:rPr>
        <w:t xml:space="preserve"> в совершении админ</w:t>
      </w:r>
      <w:r w:rsidR="00177802">
        <w:rPr>
          <w:sz w:val="24"/>
          <w:szCs w:val="24"/>
        </w:rPr>
        <w:t>истративного правонарушения(</w:t>
      </w:r>
      <w:r w:rsidR="00177802">
        <w:rPr>
          <w:sz w:val="24"/>
          <w:szCs w:val="24"/>
        </w:rPr>
        <w:t>лд</w:t>
      </w:r>
      <w:r w:rsidR="00177802">
        <w:rPr>
          <w:sz w:val="24"/>
          <w:szCs w:val="24"/>
        </w:rPr>
        <w:t>.</w:t>
      </w:r>
      <w:r>
        <w:rPr>
          <w:sz w:val="24"/>
          <w:szCs w:val="24"/>
        </w:rPr>
        <w:t xml:space="preserve">). </w:t>
      </w:r>
    </w:p>
    <w:p w:rsidR="00520404" w:rsidP="00F55152">
      <w:pPr>
        <w:jc w:val="both"/>
        <w:rPr>
          <w:bCs/>
          <w:iCs/>
        </w:rPr>
      </w:pPr>
      <w:r>
        <w:t xml:space="preserve">                   При таких обстоятельствах дело об административном правонарушении подлежит рассмотрению в отсутствие лица, в отношении которого ведется производство по делу об административном правонарушении, </w:t>
      </w:r>
      <w:r w:rsidR="00BD5134">
        <w:rPr>
          <w:bCs/>
          <w:iCs/>
        </w:rPr>
        <w:t>Макаровой</w:t>
      </w:r>
      <w:r>
        <w:rPr>
          <w:bCs/>
          <w:iCs/>
        </w:rPr>
        <w:t xml:space="preserve"> Е.В. </w:t>
      </w:r>
    </w:p>
    <w:p w:rsidR="00F55152" w:rsidP="00F55152">
      <w:pPr>
        <w:jc w:val="both"/>
      </w:pPr>
      <w:r>
        <w:t xml:space="preserve">                   Мировой судья,  исследовав материалы дела, приходит к выводу, что в действиях</w:t>
      </w:r>
      <w:r w:rsidRPr="00D81E99">
        <w:t xml:space="preserve"> </w:t>
      </w:r>
      <w:r w:rsidR="00BD5134">
        <w:rPr>
          <w:bCs/>
          <w:iCs/>
        </w:rPr>
        <w:t xml:space="preserve">Макаровой </w:t>
      </w:r>
      <w:r w:rsidR="00520404">
        <w:rPr>
          <w:bCs/>
          <w:iCs/>
        </w:rPr>
        <w:t xml:space="preserve"> Е.В. </w:t>
      </w:r>
      <w:r>
        <w:t>имеется состав административного правонарушения, предусмотренного ч. 1 ст. 14.1 Кодекса Российской Федерации об административных правонарушениях, поскольку</w:t>
      </w:r>
      <w:r w:rsidRPr="006B4A47">
        <w:rPr>
          <w:bCs/>
          <w:iCs/>
        </w:rPr>
        <w:t xml:space="preserve"> </w:t>
      </w:r>
      <w:r w:rsidR="00BD5134">
        <w:rPr>
          <w:bCs/>
          <w:iCs/>
        </w:rPr>
        <w:t>Макарова</w:t>
      </w:r>
      <w:r w:rsidR="00520404">
        <w:rPr>
          <w:bCs/>
          <w:iCs/>
        </w:rPr>
        <w:t xml:space="preserve"> Е.В. </w:t>
      </w:r>
      <w:r>
        <w:t>осуществлял</w:t>
      </w:r>
      <w:r w:rsidR="00520404">
        <w:t>а</w:t>
      </w:r>
      <w:r>
        <w:t xml:space="preserve"> предпринимательскую деятельность без государственной регистрации в качестве индивидуального предпринимателя. </w:t>
      </w:r>
    </w:p>
    <w:p w:rsidR="00F55152" w:rsidP="00F55152">
      <w:pPr>
        <w:jc w:val="both"/>
        <w:rPr>
          <w:bCs/>
          <w:iCs/>
        </w:rPr>
      </w:pPr>
      <w:r>
        <w:t xml:space="preserve">                   Вина </w:t>
      </w:r>
      <w:r w:rsidR="00182F92">
        <w:rPr>
          <w:bCs/>
          <w:iCs/>
        </w:rPr>
        <w:t xml:space="preserve">Макаровой </w:t>
      </w:r>
      <w:r w:rsidR="00520404">
        <w:rPr>
          <w:bCs/>
          <w:iCs/>
        </w:rPr>
        <w:t xml:space="preserve">Е.В. </w:t>
      </w:r>
      <w:r>
        <w:t>подтверждается протоколом №</w:t>
      </w:r>
      <w:r w:rsidR="00177802">
        <w:t xml:space="preserve"> </w:t>
      </w:r>
      <w:r>
        <w:t xml:space="preserve">об административном правонарушении от </w:t>
      </w:r>
      <w:r w:rsidR="00520404">
        <w:t>2</w:t>
      </w:r>
      <w:r w:rsidR="00182F92">
        <w:t>5.01</w:t>
      </w:r>
      <w:r>
        <w:t>.202</w:t>
      </w:r>
      <w:r w:rsidR="00182F92">
        <w:t>4</w:t>
      </w:r>
      <w:r>
        <w:t xml:space="preserve"> года по ч. 1 ст. 14.1 Кодекса Российской Федерации об административных правонарушениях,</w:t>
      </w:r>
      <w:r w:rsidRPr="006F2E36">
        <w:t xml:space="preserve"> </w:t>
      </w:r>
      <w:r>
        <w:t xml:space="preserve">который соответствует </w:t>
      </w:r>
      <w:hyperlink r:id="rId5" w:history="1">
        <w:r w:rsidRPr="00C5097D">
          <w:rPr>
            <w:rStyle w:val="Hyperlink"/>
            <w:color w:val="auto"/>
            <w:u w:val="none"/>
          </w:rPr>
          <w:t>ст. 28.2</w:t>
        </w:r>
      </w:hyperlink>
      <w:r w:rsidRPr="00C5097D">
        <w:t xml:space="preserve"> </w:t>
      </w:r>
      <w:r>
        <w:t>Кодекса Российской Федерации об административных правонарушениях, в нем описано событие административного правонарушения,  а также указаны иные сведения, необходимые для рассмотрения дела (</w:t>
      </w:r>
      <w:r>
        <w:t>лд</w:t>
      </w:r>
      <w:r>
        <w:t>.), фотоматериалом(</w:t>
      </w:r>
      <w:r>
        <w:t>лд</w:t>
      </w:r>
      <w:r>
        <w:t>.)</w:t>
      </w:r>
      <w:r w:rsidR="00BD5134">
        <w:t>,объяснением Макаровой Е.В.(</w:t>
      </w:r>
      <w:r w:rsidR="00BD5134">
        <w:t>лд</w:t>
      </w:r>
      <w:r w:rsidR="00BD5134">
        <w:t>.)</w:t>
      </w:r>
      <w:r>
        <w:t>.</w:t>
      </w:r>
    </w:p>
    <w:p w:rsidR="00F55152" w:rsidP="00F55152">
      <w:pPr>
        <w:jc w:val="both"/>
      </w:pPr>
      <w:r>
        <w:t xml:space="preserve">                  Сведения о государственной регистрации юридических лиц, индивидуальных предпринимателей, крестьянских (фермерских) хозяйств в отношении </w:t>
      </w:r>
      <w:r w:rsidR="00182F92">
        <w:rPr>
          <w:bCs/>
          <w:iCs/>
        </w:rPr>
        <w:t>Макаровой</w:t>
      </w:r>
      <w:r w:rsidR="00520404">
        <w:rPr>
          <w:bCs/>
          <w:iCs/>
        </w:rPr>
        <w:t xml:space="preserve"> Е.В. </w:t>
      </w:r>
      <w:r>
        <w:t>отсутствуют, что подтверждается информацией с официального сайта Федеральной налоговой службы (</w:t>
      </w:r>
      <w:r>
        <w:t>лд</w:t>
      </w:r>
      <w:r>
        <w:t>.).</w:t>
      </w:r>
    </w:p>
    <w:p w:rsidR="00F55152" w:rsidP="00F55152">
      <w:pPr>
        <w:autoSpaceDE w:val="0"/>
        <w:autoSpaceDN w:val="0"/>
        <w:adjustRightInd w:val="0"/>
        <w:jc w:val="both"/>
      </w:pPr>
      <w:r>
        <w:t xml:space="preserve">                  Определяя наказание </w:t>
      </w:r>
      <w:r w:rsidR="00182F92">
        <w:rPr>
          <w:bCs/>
          <w:iCs/>
        </w:rPr>
        <w:t xml:space="preserve">Макаровой </w:t>
      </w:r>
      <w:r w:rsidR="00520404">
        <w:rPr>
          <w:bCs/>
          <w:iCs/>
        </w:rPr>
        <w:t>Е.В.</w:t>
      </w:r>
      <w:r>
        <w:t>, мировой судья учитывает положения ч.2 ст. 4.1 Кодекса Российской Федерации об административных правонарушениях, согласно которой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F55152" w:rsidRPr="00904EB4" w:rsidP="00F55152">
      <w:pPr>
        <w:autoSpaceDE w:val="0"/>
        <w:autoSpaceDN w:val="0"/>
        <w:adjustRightInd w:val="0"/>
        <w:jc w:val="both"/>
      </w:pPr>
      <w:r>
        <w:t xml:space="preserve">                  К обстоятельствам смягчающим административную ответственность,  в силу   </w:t>
      </w:r>
      <w:r w:rsidRPr="00904EB4">
        <w:t xml:space="preserve">ст. 4.2  Кодекса Российской Федерации об административных правонарушениях,  мировой судья относит признание вины.                                                                    </w:t>
      </w:r>
    </w:p>
    <w:p w:rsidR="00F55152" w:rsidP="00F55152">
      <w:pPr>
        <w:pStyle w:val="BodyText"/>
        <w:tabs>
          <w:tab w:val="left" w:pos="1000"/>
        </w:tabs>
        <w:rPr>
          <w:sz w:val="24"/>
        </w:rPr>
      </w:pPr>
      <w:r w:rsidRPr="00904EB4">
        <w:rPr>
          <w:sz w:val="24"/>
        </w:rPr>
        <w:t xml:space="preserve">                 </w:t>
      </w:r>
      <w:r>
        <w:rPr>
          <w:sz w:val="24"/>
        </w:rPr>
        <w:t>О</w:t>
      </w:r>
      <w:r w:rsidRPr="00904EB4">
        <w:rPr>
          <w:sz w:val="24"/>
        </w:rPr>
        <w:t>бстоятельств, отягчающи</w:t>
      </w:r>
      <w:r>
        <w:rPr>
          <w:sz w:val="24"/>
        </w:rPr>
        <w:t>х</w:t>
      </w:r>
      <w:r w:rsidRPr="00904EB4">
        <w:rPr>
          <w:sz w:val="24"/>
        </w:rPr>
        <w:t xml:space="preserve"> административную ответственность, в силу ст. 4.3 Кодекса Российской Федерации об административных правонарушениях, миров</w:t>
      </w:r>
      <w:r>
        <w:rPr>
          <w:sz w:val="24"/>
        </w:rPr>
        <w:t>ым</w:t>
      </w:r>
      <w:r w:rsidRPr="00904EB4">
        <w:rPr>
          <w:sz w:val="24"/>
        </w:rPr>
        <w:t xml:space="preserve"> судь</w:t>
      </w:r>
      <w:r>
        <w:rPr>
          <w:sz w:val="24"/>
        </w:rPr>
        <w:t>ей</w:t>
      </w:r>
      <w:r w:rsidRPr="00904EB4">
        <w:rPr>
          <w:sz w:val="24"/>
        </w:rPr>
        <w:t xml:space="preserve"> </w:t>
      </w:r>
      <w:r>
        <w:rPr>
          <w:sz w:val="24"/>
        </w:rPr>
        <w:t>не установлено.</w:t>
      </w:r>
    </w:p>
    <w:p w:rsidR="00F55152" w:rsidRPr="00904EB4" w:rsidP="00F55152">
      <w:pPr>
        <w:pStyle w:val="BodyText"/>
        <w:tabs>
          <w:tab w:val="left" w:pos="1000"/>
        </w:tabs>
        <w:rPr>
          <w:sz w:val="24"/>
        </w:rPr>
      </w:pPr>
      <w:r w:rsidRPr="00904EB4">
        <w:rPr>
          <w:sz w:val="24"/>
        </w:rPr>
        <w:t xml:space="preserve">                Учитывая изложенное, мировой судья считает необходимым назначить </w:t>
      </w:r>
      <w:r w:rsidR="00182F92">
        <w:rPr>
          <w:bCs/>
          <w:iCs/>
          <w:sz w:val="24"/>
        </w:rPr>
        <w:t>Макаровой</w:t>
      </w:r>
      <w:r w:rsidRPr="00520404" w:rsidR="00520404">
        <w:rPr>
          <w:bCs/>
          <w:iCs/>
          <w:sz w:val="24"/>
        </w:rPr>
        <w:t xml:space="preserve"> Е.В.</w:t>
      </w:r>
      <w:r w:rsidR="00520404">
        <w:rPr>
          <w:bCs/>
          <w:iCs/>
        </w:rPr>
        <w:t xml:space="preserve"> </w:t>
      </w:r>
      <w:r w:rsidRPr="00904EB4">
        <w:rPr>
          <w:sz w:val="24"/>
        </w:rPr>
        <w:t xml:space="preserve">по ч. 1 ст. 14.1 Кодекса Российской Федерации об административных правонарушениях наказание  в виде административного штрафа, в целях предупреждения совершения новых административных правонарушений.  </w:t>
      </w:r>
    </w:p>
    <w:p w:rsidR="005B15CF" w:rsidP="005B15CF">
      <w:pPr>
        <w:autoSpaceDE w:val="0"/>
        <w:autoSpaceDN w:val="0"/>
        <w:adjustRightInd w:val="0"/>
        <w:ind w:firstLine="540"/>
        <w:jc w:val="both"/>
      </w:pPr>
      <w:r>
        <w:t xml:space="preserve">       </w:t>
      </w:r>
      <w: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520404">
          <w:rPr>
            <w:rStyle w:val="Hyperlink"/>
            <w:color w:val="auto"/>
            <w:u w:val="none"/>
          </w:rPr>
          <w:t>статьей 31.5</w:t>
        </w:r>
      </w:hyperlink>
      <w:r>
        <w:t xml:space="preserve"> Кодекса Российской Федерации об административных правонарушениях .</w:t>
      </w:r>
    </w:p>
    <w:p w:rsidR="00F55152" w:rsidP="00F55152">
      <w:pPr>
        <w:autoSpaceDE w:val="0"/>
        <w:autoSpaceDN w:val="0"/>
        <w:adjustRightInd w:val="0"/>
        <w:ind w:firstLine="540"/>
        <w:jc w:val="both"/>
      </w:pPr>
      <w:r>
        <w:t xml:space="preserve">       </w:t>
      </w:r>
      <w:r>
        <w:t xml:space="preserve">Руководствуясь </w:t>
      </w:r>
      <w:r>
        <w:t>ст.ст</w:t>
      </w:r>
      <w:r>
        <w:t>. 14.1 ч. 1, 29.10 Кодекса Российской Федерации об административных правонарушениях, мировой судья</w:t>
      </w:r>
    </w:p>
    <w:p w:rsidR="00F55152" w:rsidP="00F55152">
      <w:pPr>
        <w:tabs>
          <w:tab w:val="left" w:pos="2820"/>
        </w:tabs>
        <w:jc w:val="center"/>
        <w:rPr>
          <w:bCs/>
          <w:iCs/>
        </w:rPr>
      </w:pPr>
      <w:r>
        <w:rPr>
          <w:bCs/>
          <w:iCs/>
        </w:rPr>
        <w:t>П О С Т А Н О В И Л :</w:t>
      </w:r>
    </w:p>
    <w:p w:rsidR="00F55152" w:rsidP="00F55152">
      <w:pPr>
        <w:tabs>
          <w:tab w:val="left" w:pos="1260"/>
        </w:tabs>
        <w:jc w:val="both"/>
      </w:pPr>
      <w:r>
        <w:t xml:space="preserve">               </w:t>
      </w:r>
      <w:r w:rsidR="00182F92">
        <w:rPr>
          <w:bCs/>
          <w:iCs/>
        </w:rPr>
        <w:t xml:space="preserve">Макарову </w:t>
      </w:r>
      <w:r w:rsidR="00520404">
        <w:rPr>
          <w:bCs/>
          <w:iCs/>
        </w:rPr>
        <w:t>Е</w:t>
      </w:r>
      <w:r w:rsidR="00177802">
        <w:rPr>
          <w:bCs/>
          <w:iCs/>
        </w:rPr>
        <w:t>.</w:t>
      </w:r>
      <w:r w:rsidR="00520404">
        <w:rPr>
          <w:bCs/>
          <w:iCs/>
        </w:rPr>
        <w:t>В</w:t>
      </w:r>
      <w:r w:rsidR="00177802">
        <w:rPr>
          <w:bCs/>
          <w:iCs/>
        </w:rPr>
        <w:t>.</w:t>
      </w:r>
      <w:r w:rsidR="00520404">
        <w:rPr>
          <w:bCs/>
          <w:iCs/>
        </w:rPr>
        <w:t xml:space="preserve"> </w:t>
      </w:r>
      <w:r>
        <w:t>признать виновн</w:t>
      </w:r>
      <w:r w:rsidR="005B15CF">
        <w:t>ым</w:t>
      </w:r>
      <w:r>
        <w:t xml:space="preserve"> в совершении административного правонарушения, предусмотренного ч. 1 ст. 14.1 Кодекса Российской Федерации об административных правонарушениях и назначить административное наказание в виде административного штрафа в размере 500 рублей.</w:t>
      </w:r>
    </w:p>
    <w:p w:rsidR="00F55152" w:rsidP="00F55152">
      <w:pPr>
        <w:tabs>
          <w:tab w:val="left" w:pos="1260"/>
        </w:tabs>
        <w:jc w:val="both"/>
      </w:pPr>
      <w:r>
        <w:t xml:space="preserve">                Реквизиты для оплаты штрафа:</w:t>
      </w:r>
    </w:p>
    <w:p w:rsidR="00F55152" w:rsidRPr="00182F92" w:rsidP="00F55152">
      <w:pPr>
        <w:tabs>
          <w:tab w:val="left" w:pos="2500"/>
        </w:tabs>
        <w:jc w:val="both"/>
      </w:pPr>
      <w:r>
        <w:t xml:space="preserve">                Наименование получателя платежа: УФК по Ставропольскому краю (Управление по обеспечению деятельности мировых судей Ставропольского края л/</w:t>
      </w:r>
      <w:r>
        <w:t>сч</w:t>
      </w:r>
      <w:r>
        <w:t xml:space="preserve"> 04212000060), </w:t>
      </w:r>
      <w:r>
        <w:t>ИНН:  2634051915</w:t>
      </w:r>
      <w:r>
        <w:t xml:space="preserve">, КПП:  263401001, Банк:  ОТДЕЛЕНИЕ СТАВРОПОЛЬ БАНКА РОССИИ// УФК по Ставропольскому краю г. Ставрополь, БИК:  010702101, Казначейский счет: 03100643000000012100, Единый казначейский счет: 40102810345370000013, ОКТМО: 07530000, КБК: 00811601143019000140, </w:t>
      </w:r>
      <w:r w:rsidRPr="00182F92">
        <w:t xml:space="preserve">УИН    </w:t>
      </w:r>
      <w:r w:rsidR="00177802">
        <w:rPr>
          <w:color w:val="000000"/>
        </w:rPr>
        <w:t>*</w:t>
      </w:r>
    </w:p>
    <w:p w:rsidR="00F55152" w:rsidP="005B15CF">
      <w:pPr>
        <w:autoSpaceDE w:val="0"/>
        <w:autoSpaceDN w:val="0"/>
        <w:adjustRightInd w:val="0"/>
        <w:ind w:firstLine="540"/>
        <w:jc w:val="both"/>
      </w:pPr>
      <w:r>
        <w:t xml:space="preserve">         Постановление может быть обжаловано в Красногвардейский районный суд Ставропольского края в течение 10 суток со дня вручения или получения копии постановления.</w:t>
      </w:r>
    </w:p>
    <w:p w:rsidR="00F55152" w:rsidP="00F55152">
      <w:pPr>
        <w:tabs>
          <w:tab w:val="left" w:pos="1260"/>
        </w:tabs>
        <w:jc w:val="both"/>
      </w:pPr>
    </w:p>
    <w:p w:rsidR="000063BE" w:rsidP="000063BE">
      <w:pPr>
        <w:tabs>
          <w:tab w:val="left" w:pos="1260"/>
        </w:tabs>
        <w:jc w:val="center"/>
      </w:pPr>
      <w:r>
        <w:t>Мировой судья                    Г.И.Пересыпка</w:t>
      </w:r>
    </w:p>
    <w:p w:rsidR="00F55152" w:rsidP="00F55152"/>
    <w:p w:rsidR="00F55152" w:rsidP="00F55152"/>
    <w:p w:rsidR="00F55152" w:rsidP="00F55152"/>
    <w:p w:rsidR="00F55152" w:rsidP="00F55152"/>
    <w:p w:rsidR="00F55152" w:rsidP="00F55152"/>
    <w:p w:rsidR="00F55152" w:rsidP="00F55152"/>
    <w:p w:rsidR="00F55152" w:rsidP="00F55152"/>
    <w:p w:rsidR="00CF4543"/>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AD"/>
    <w:rsid w:val="000063BE"/>
    <w:rsid w:val="00065238"/>
    <w:rsid w:val="00175DEA"/>
    <w:rsid w:val="00177802"/>
    <w:rsid w:val="00182F92"/>
    <w:rsid w:val="00520404"/>
    <w:rsid w:val="005B15CF"/>
    <w:rsid w:val="006B4A47"/>
    <w:rsid w:val="006F2E36"/>
    <w:rsid w:val="00904EB4"/>
    <w:rsid w:val="00BD5134"/>
    <w:rsid w:val="00C5097D"/>
    <w:rsid w:val="00C74DAD"/>
    <w:rsid w:val="00CF4543"/>
    <w:rsid w:val="00D81E99"/>
    <w:rsid w:val="00F5515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37DBE24-FBED-4EC6-8943-7C698DCC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152"/>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F55152"/>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55152"/>
    <w:rPr>
      <w:rFonts w:ascii="Times New Roman" w:eastAsia="Times New Roman" w:hAnsi="Times New Roman" w:cs="Times New Roman"/>
      <w:b/>
      <w:bCs/>
      <w:sz w:val="28"/>
      <w:szCs w:val="24"/>
      <w:lang w:eastAsia="ru-RU"/>
    </w:rPr>
  </w:style>
  <w:style w:type="character" w:styleId="Hyperlink">
    <w:name w:val="Hyperlink"/>
    <w:rsid w:val="00F55152"/>
    <w:rPr>
      <w:color w:val="0000FF"/>
      <w:u w:val="single"/>
    </w:rPr>
  </w:style>
  <w:style w:type="paragraph" w:styleId="BodyText">
    <w:name w:val="Body Text"/>
    <w:basedOn w:val="Normal"/>
    <w:link w:val="a"/>
    <w:rsid w:val="00F55152"/>
    <w:pPr>
      <w:jc w:val="both"/>
    </w:pPr>
    <w:rPr>
      <w:sz w:val="28"/>
    </w:rPr>
  </w:style>
  <w:style w:type="character" w:customStyle="1" w:styleId="a">
    <w:name w:val="Основной текст Знак"/>
    <w:basedOn w:val="DefaultParagraphFont"/>
    <w:link w:val="BodyText"/>
    <w:rsid w:val="00F55152"/>
    <w:rPr>
      <w:rFonts w:ascii="Times New Roman" w:eastAsia="Times New Roman" w:hAnsi="Times New Roman" w:cs="Times New Roman"/>
      <w:sz w:val="28"/>
      <w:szCs w:val="24"/>
      <w:lang w:eastAsia="ru-RU"/>
    </w:rPr>
  </w:style>
  <w:style w:type="paragraph" w:customStyle="1" w:styleId="ConsPlusNormal">
    <w:name w:val="ConsPlusNormal"/>
    <w:rsid w:val="00F5515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0"/>
    <w:uiPriority w:val="99"/>
    <w:semiHidden/>
    <w:unhideWhenUsed/>
    <w:rsid w:val="00BD5134"/>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BD513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6922137E62A4D83FA66652844D49C5188B0AC5338BC9720DEF4FDBFDC40DABAF06CC87577400182C1u0O" TargetMode="External" /><Relationship Id="rId6" Type="http://schemas.openxmlformats.org/officeDocument/2006/relationships/hyperlink" Target="consultantplus://offline/ref=F6B87DA19E4FEC5B71EEA007368F7D65BBC49B00964357106130C852B84C4851A6A757861E90850AB9R5K"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DC057-2E76-4F48-8CF2-4BDCCA2B9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