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1CA5" w:rsidP="00825E89">
      <w:pPr>
        <w:keepNext/>
        <w:spacing w:after="0" w:line="240" w:lineRule="auto"/>
        <w:ind w:left="5670"/>
        <w:jc w:val="right"/>
        <w:outlineLvl w:val="0"/>
        <w:rPr>
          <w:rFonts w:ascii="Times New Roman" w:eastAsia="Times New Roman" w:hAnsi="Times New Roman" w:cs="Times New Roman"/>
          <w:bCs/>
        </w:rPr>
      </w:pPr>
      <w:r>
        <w:rPr>
          <w:rFonts w:ascii="Times New Roman" w:eastAsia="Times New Roman" w:hAnsi="Times New Roman" w:cs="Times New Roman"/>
          <w:bCs/>
        </w:rPr>
        <w:t>№ 05-</w:t>
      </w:r>
      <w:r w:rsidR="00413892">
        <w:rPr>
          <w:rFonts w:ascii="Times New Roman" w:eastAsia="Times New Roman" w:hAnsi="Times New Roman" w:cs="Times New Roman"/>
          <w:bCs/>
        </w:rPr>
        <w:t>**</w:t>
      </w:r>
      <w:r>
        <w:rPr>
          <w:rFonts w:ascii="Times New Roman" w:eastAsia="Times New Roman" w:hAnsi="Times New Roman" w:cs="Times New Roman"/>
          <w:bCs/>
        </w:rPr>
        <w:t>/1/2024</w:t>
      </w:r>
    </w:p>
    <w:p w:rsidR="0067543F" w:rsidP="00825E89">
      <w:pPr>
        <w:keepNext/>
        <w:spacing w:after="0" w:line="240" w:lineRule="auto"/>
        <w:ind w:firstLine="5670"/>
        <w:jc w:val="right"/>
        <w:outlineLvl w:val="0"/>
        <w:rPr>
          <w:rFonts w:ascii="Times New Roman" w:eastAsia="Times New Roman" w:hAnsi="Times New Roman" w:cs="Times New Roman"/>
          <w:bCs/>
        </w:rPr>
      </w:pPr>
      <w:r>
        <w:rPr>
          <w:rFonts w:ascii="Times New Roman" w:eastAsia="Times New Roman" w:hAnsi="Times New Roman" w:cs="Times New Roman"/>
          <w:bCs/>
        </w:rPr>
        <w:t xml:space="preserve">УИД: </w:t>
      </w:r>
      <w:r w:rsidR="00413892">
        <w:rPr>
          <w:rFonts w:ascii="Times New Roman" w:eastAsia="Times New Roman" w:hAnsi="Times New Roman" w:cs="Times New Roman"/>
          <w:bCs/>
        </w:rPr>
        <w:t>**</w:t>
      </w:r>
    </w:p>
    <w:p w:rsidR="00B71CA5" w:rsidP="00CD1915">
      <w:pPr>
        <w:keepNext/>
        <w:spacing w:after="0" w:line="240" w:lineRule="auto"/>
        <w:ind w:firstLine="5670"/>
        <w:jc w:val="both"/>
        <w:outlineLvl w:val="0"/>
        <w:rPr>
          <w:rFonts w:ascii="Times New Roman" w:eastAsia="Times New Roman" w:hAnsi="Times New Roman" w:cs="Times New Roman"/>
          <w:bCs/>
        </w:rPr>
      </w:pPr>
    </w:p>
    <w:p w:rsidR="0067543F" w:rsidP="00CD1915">
      <w:pPr>
        <w:keepNext/>
        <w:spacing w:after="0" w:line="240" w:lineRule="auto"/>
        <w:jc w:val="center"/>
        <w:outlineLvl w:val="0"/>
        <w:rPr>
          <w:rFonts w:ascii="Times New Roman" w:eastAsia="Times New Roman" w:hAnsi="Times New Roman" w:cs="Times New Roman"/>
          <w:bCs/>
        </w:rPr>
      </w:pPr>
      <w:r>
        <w:rPr>
          <w:rFonts w:ascii="Times New Roman" w:eastAsia="Times New Roman" w:hAnsi="Times New Roman" w:cs="Times New Roman"/>
          <w:bCs/>
        </w:rPr>
        <w:t xml:space="preserve">ПОСТАНОВЛЕНИЕ </w:t>
      </w:r>
    </w:p>
    <w:p w:rsidR="0067543F" w:rsidP="00CD19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делу об административном правонарушении</w:t>
      </w:r>
    </w:p>
    <w:p w:rsidR="0067543F" w:rsidP="00CD19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(резолютивная часть)</w:t>
      </w:r>
    </w:p>
    <w:p w:rsidR="0067543F" w:rsidP="00CD1915">
      <w:pPr>
        <w:spacing w:after="0" w:line="240" w:lineRule="auto"/>
        <w:jc w:val="both"/>
        <w:rPr>
          <w:rFonts w:ascii="Times New Roman" w:eastAsia="Times New Roman" w:hAnsi="Times New Roman" w:cs="Times New Roman"/>
        </w:rPr>
      </w:pPr>
    </w:p>
    <w:p w:rsidR="0067543F" w:rsidP="00CD19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04 марта</w:t>
      </w:r>
      <w:r>
        <w:rPr>
          <w:rFonts w:ascii="Times New Roman" w:eastAsia="Times New Roman" w:hAnsi="Times New Roman" w:cs="Times New Roman"/>
        </w:rPr>
        <w:t xml:space="preserve"> 2024 года                                                         </w:t>
      </w:r>
      <w:r w:rsidR="00825E89">
        <w:rPr>
          <w:rFonts w:ascii="Times New Roman" w:eastAsia="Times New Roman" w:hAnsi="Times New Roman" w:cs="Times New Roman"/>
        </w:rPr>
        <w:t xml:space="preserve">                                 </w:t>
      </w:r>
      <w:r>
        <w:rPr>
          <w:rFonts w:ascii="Times New Roman" w:eastAsia="Times New Roman" w:hAnsi="Times New Roman" w:cs="Times New Roman"/>
        </w:rPr>
        <w:t xml:space="preserve">              с. Красногвардейское</w:t>
      </w:r>
    </w:p>
    <w:p w:rsidR="0067543F" w:rsidP="00CD1915">
      <w:pPr>
        <w:spacing w:after="0" w:line="240" w:lineRule="auto"/>
        <w:jc w:val="both"/>
        <w:rPr>
          <w:rFonts w:ascii="Times New Roman" w:eastAsia="Times New Roman" w:hAnsi="Times New Roman" w:cs="Times New Roman"/>
        </w:rPr>
      </w:pPr>
    </w:p>
    <w:p w:rsidR="00B71CA5" w:rsidP="00CD1915">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rPr>
        <w:t xml:space="preserve">Суд, в составе председательствующего мирового судьи судебного участка №1 Красногвардейского   района Ставропольского края </w:t>
      </w:r>
      <w:r>
        <w:rPr>
          <w:rFonts w:ascii="Times New Roman" w:eastAsia="Times New Roman" w:hAnsi="Times New Roman" w:cs="Times New Roman"/>
          <w:bCs/>
        </w:rPr>
        <w:t>Черниковой</w:t>
      </w:r>
      <w:r>
        <w:rPr>
          <w:rFonts w:ascii="Times New Roman" w:eastAsia="Times New Roman" w:hAnsi="Times New Roman" w:cs="Times New Roman"/>
          <w:bCs/>
        </w:rPr>
        <w:t xml:space="preserve"> Н.В.,</w:t>
      </w:r>
    </w:p>
    <w:p w:rsidR="00B71CA5" w:rsidP="00CD1915">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rPr>
        <w:t>при помощнике мирового судьи судебного участка №1 Красногвардейского района Ставропольского края Нигарян А.В.,</w:t>
      </w:r>
    </w:p>
    <w:p w:rsidR="00B71CA5" w:rsidP="00CD1915">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рассмотрев в открытом судебном заседании в зале суда дело об административном правонарушении в отношении Ш</w:t>
      </w:r>
      <w:r w:rsidR="00413892">
        <w:rPr>
          <w:rFonts w:ascii="Times New Roman" w:eastAsia="Times New Roman" w:hAnsi="Times New Roman" w:cs="Times New Roman"/>
        </w:rPr>
        <w:t>.В.Х.</w:t>
      </w:r>
      <w:r>
        <w:rPr>
          <w:rFonts w:ascii="Times New Roman" w:eastAsia="Times New Roman" w:hAnsi="Times New Roman" w:cs="Times New Roman"/>
        </w:rPr>
        <w:t xml:space="preserve">, </w:t>
      </w:r>
      <w:r w:rsidR="00413892">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413892" w:rsidP="00CD1915">
      <w:pPr>
        <w:tabs>
          <w:tab w:val="left" w:pos="567"/>
        </w:tabs>
        <w:spacing w:after="0" w:line="240" w:lineRule="auto"/>
        <w:jc w:val="both"/>
        <w:rPr>
          <w:rFonts w:ascii="Times New Roman" w:eastAsia="Times New Roman" w:hAnsi="Times New Roman" w:cs="Times New Roman"/>
        </w:rPr>
      </w:pPr>
    </w:p>
    <w:p w:rsidR="00B71CA5" w:rsidP="00CD1915">
      <w:pPr>
        <w:tabs>
          <w:tab w:val="left" w:pos="2640"/>
        </w:tabs>
        <w:spacing w:after="0" w:line="240" w:lineRule="auto"/>
        <w:jc w:val="center"/>
        <w:rPr>
          <w:rFonts w:ascii="Times New Roman" w:eastAsia="Times New Roman" w:hAnsi="Times New Roman" w:cs="Times New Roman"/>
          <w:bCs/>
          <w:iCs/>
        </w:rPr>
      </w:pPr>
      <w:r>
        <w:rPr>
          <w:rFonts w:ascii="Times New Roman" w:eastAsia="Times New Roman" w:hAnsi="Times New Roman" w:cs="Times New Roman"/>
          <w:bCs/>
          <w:iCs/>
        </w:rPr>
        <w:t>установил:</w:t>
      </w:r>
    </w:p>
    <w:p w:rsidR="00B71CA5" w:rsidP="00CD1915">
      <w:pPr>
        <w:autoSpaceDE w:val="0"/>
        <w:autoSpaceDN w:val="0"/>
        <w:adjustRightInd w:val="0"/>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        </w:t>
      </w:r>
      <w:r>
        <w:rPr>
          <w:rFonts w:ascii="Times New Roman" w:eastAsia="Times New Roman" w:hAnsi="Times New Roman" w:cs="Times New Roman"/>
        </w:rPr>
        <w:t xml:space="preserve">         Руководствуясь ч.1 ст.12.26 и ст. ст. 29.10, 29.11 Кодекса Российской Федерации об административных правонарушениях, мировой судья, </w:t>
      </w:r>
    </w:p>
    <w:p w:rsidR="00B71CA5" w:rsidP="00CD1915">
      <w:pPr>
        <w:autoSpaceDE w:val="0"/>
        <w:autoSpaceDN w:val="0"/>
        <w:adjustRightInd w:val="0"/>
        <w:spacing w:after="0" w:line="240" w:lineRule="auto"/>
        <w:jc w:val="both"/>
        <w:rPr>
          <w:rFonts w:ascii="Times New Roman" w:eastAsia="Times New Roman" w:hAnsi="Times New Roman" w:cs="Times New Roman"/>
        </w:rPr>
      </w:pPr>
    </w:p>
    <w:p w:rsidR="00B71CA5" w:rsidP="00CD19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постановил:</w:t>
      </w:r>
    </w:p>
    <w:p w:rsidR="00B71CA5" w:rsidP="00CD19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413892">
        <w:rPr>
          <w:rFonts w:ascii="Times New Roman" w:eastAsia="Times New Roman" w:hAnsi="Times New Roman" w:cs="Times New Roman"/>
        </w:rPr>
        <w:t xml:space="preserve">       </w:t>
      </w:r>
      <w:r w:rsidR="00413892">
        <w:rPr>
          <w:rFonts w:ascii="Times New Roman" w:eastAsia="Times New Roman" w:hAnsi="Times New Roman" w:cs="Times New Roman"/>
        </w:rPr>
        <w:t>Ш.В.Х.</w:t>
      </w:r>
      <w:r w:rsidR="00413892">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B71CA5" w:rsidP="00CD1915">
      <w:pPr>
        <w:spacing w:after="0" w:line="240" w:lineRule="auto"/>
        <w:jc w:val="both"/>
        <w:rPr>
          <w:rFonts w:ascii="Times New Roman" w:eastAsia="Times New Roman" w:hAnsi="Times New Roman" w:cs="Times New Roman"/>
        </w:rPr>
      </w:pPr>
    </w:p>
    <w:p w:rsidR="00B71CA5" w:rsidP="00CD191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В соответствии со статьей 32.2 </w:t>
      </w:r>
      <w:r>
        <w:rPr>
          <w:rFonts w:ascii="Times New Roman" w:eastAsia="Calibri" w:hAnsi="Times New Roman" w:cs="Times New Roman"/>
          <w:spacing w:val="-3"/>
        </w:rPr>
        <w:t>Кодекса Российской Федерации  об административных правонарушениях,</w:t>
      </w:r>
      <w:r>
        <w:rPr>
          <w:rFonts w:ascii="Times New Roman" w:eastAsia="Calibri" w:hAnsi="Times New Roman" w:cs="Times New Roman"/>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Pr>
            <w:rStyle w:val="Hyperlink"/>
            <w:rFonts w:ascii="Times New Roman" w:eastAsia="Calibri" w:hAnsi="Times New Roman" w:cs="Times New Roman"/>
            <w:color w:val="auto"/>
            <w:u w:val="none"/>
          </w:rPr>
          <w:t>ст. 31.5</w:t>
        </w:r>
      </w:hyperlink>
      <w:r>
        <w:rPr>
          <w:rFonts w:ascii="Times New Roman" w:eastAsia="Calibri" w:hAnsi="Times New Roman" w:cs="Times New Roman"/>
          <w:spacing w:val="-3"/>
        </w:rPr>
        <w:t>Кодекса Российской Федерации  об административных правонарушениях,</w:t>
      </w:r>
      <w:r>
        <w:rPr>
          <w:rFonts w:ascii="Times New Roman" w:eastAsia="Calibri" w:hAnsi="Times New Roman" w:cs="Times New Roman"/>
        </w:rPr>
        <w:t xml:space="preserve"> по следующим реквизитам:  </w:t>
      </w:r>
    </w:p>
    <w:p w:rsidR="00B71CA5" w:rsidP="00CD1915">
      <w:pPr>
        <w:spacing w:after="0" w:line="240" w:lineRule="auto"/>
        <w:jc w:val="both"/>
        <w:rPr>
          <w:rFonts w:ascii="Times New Roman" w:eastAsia="Times New Roman" w:hAnsi="Times New Roman" w:cs="Times New Roman"/>
        </w:rPr>
      </w:pPr>
    </w:p>
    <w:p w:rsidR="00B71CA5" w:rsidP="00CD19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УФК по Ставропольскому краю (ГУ МВД России по Ставропольскому краю), БИК 010702101, Ед. </w:t>
      </w:r>
      <w:r>
        <w:rPr>
          <w:rFonts w:ascii="Times New Roman" w:eastAsia="Times New Roman" w:hAnsi="Times New Roman" w:cs="Times New Roman"/>
        </w:rPr>
        <w:t>казн</w:t>
      </w:r>
      <w:r>
        <w:rPr>
          <w:rFonts w:ascii="Times New Roman" w:eastAsia="Times New Roman" w:hAnsi="Times New Roman" w:cs="Times New Roman"/>
        </w:rPr>
        <w:t xml:space="preserve">. счет 40102810345370000013, УФК по Ставропольскому краю (ГУ МВД России по Ставропольскому краю), ОКТМО </w:t>
      </w:r>
      <w:r>
        <w:rPr>
          <w:rFonts w:ascii="Times New Roman" w:eastAsia="Times New Roman" w:hAnsi="Times New Roman" w:cs="Times New Roman"/>
        </w:rPr>
        <w:t>07701000,  ИНН</w:t>
      </w:r>
      <w:r>
        <w:rPr>
          <w:rFonts w:ascii="Times New Roman" w:eastAsia="Times New Roman" w:hAnsi="Times New Roman" w:cs="Times New Roman"/>
        </w:rPr>
        <w:t xml:space="preserve"> 2634050372,  КПП 263401001, номер счета получателя платежа 03100643000000012100, КБК 18811601123010001140, УИН </w:t>
      </w:r>
      <w:r w:rsidR="00413892">
        <w:rPr>
          <w:rFonts w:ascii="Times New Roman" w:eastAsia="Times New Roman" w:hAnsi="Times New Roman" w:cs="Times New Roman"/>
        </w:rPr>
        <w:t>*</w:t>
      </w:r>
      <w:r>
        <w:rPr>
          <w:rFonts w:ascii="Times New Roman" w:eastAsia="Times New Roman" w:hAnsi="Times New Roman" w:cs="Times New Roman"/>
        </w:rPr>
        <w:t xml:space="preserve">. </w:t>
      </w:r>
    </w:p>
    <w:p w:rsidR="00B71CA5" w:rsidP="00CD1915">
      <w:pPr>
        <w:spacing w:after="0" w:line="240" w:lineRule="auto"/>
        <w:jc w:val="both"/>
        <w:rPr>
          <w:rFonts w:ascii="Times New Roman" w:eastAsia="Times New Roman" w:hAnsi="Times New Roman" w:cs="Times New Roman"/>
        </w:rPr>
      </w:pPr>
    </w:p>
    <w:p w:rsidR="00B71CA5" w:rsidP="00CD19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Разъяснить лицу, привлеченному к административной ответственности </w:t>
      </w:r>
      <w:r w:rsidR="00413892">
        <w:rPr>
          <w:rFonts w:ascii="Times New Roman" w:eastAsia="Times New Roman" w:hAnsi="Times New Roman" w:cs="Times New Roman"/>
        </w:rPr>
        <w:t>Ш.В.Х.</w:t>
      </w:r>
      <w:r>
        <w:rPr>
          <w:rFonts w:ascii="Times New Roman" w:hAnsi="Times New Roman" w:cs="Times New Roman"/>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B71CA5" w:rsidP="00CD1915">
      <w:pPr>
        <w:widowControl w:val="0"/>
        <w:autoSpaceDE w:val="0"/>
        <w:autoSpaceDN w:val="0"/>
        <w:adjustRightInd w:val="0"/>
        <w:spacing w:after="0" w:line="240" w:lineRule="auto"/>
        <w:ind w:firstLine="540"/>
        <w:jc w:val="both"/>
        <w:rPr>
          <w:rFonts w:ascii="Times New Roman" w:hAnsi="Times New Roman" w:cs="Times New Roman"/>
        </w:rPr>
      </w:pPr>
    </w:p>
    <w:p w:rsidR="00B71CA5" w:rsidP="00CD191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B71CA5" w:rsidP="00CD1915">
      <w:pPr>
        <w:spacing w:after="0" w:line="240" w:lineRule="auto"/>
        <w:ind w:firstLine="540"/>
        <w:jc w:val="both"/>
        <w:rPr>
          <w:rFonts w:ascii="Times New Roman" w:eastAsia="Times New Roman" w:hAnsi="Times New Roman" w:cs="Times New Roman"/>
        </w:rPr>
      </w:pPr>
    </w:p>
    <w:p w:rsidR="00B71CA5" w:rsidP="00CD1915">
      <w:pPr>
        <w:spacing w:after="0" w:line="240" w:lineRule="auto"/>
        <w:ind w:firstLine="709"/>
        <w:jc w:val="both"/>
        <w:rPr>
          <w:rFonts w:ascii="Times New Roman" w:hAnsi="Times New Roman" w:cs="Times New Roman"/>
        </w:rPr>
      </w:pPr>
      <w:r>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B71CA5" w:rsidP="00CD1915">
      <w:pPr>
        <w:spacing w:after="0" w:line="240" w:lineRule="auto"/>
        <w:ind w:firstLine="709"/>
        <w:jc w:val="both"/>
        <w:rPr>
          <w:rFonts w:ascii="Times New Roman" w:hAnsi="Times New Roman" w:cs="Times New Roman"/>
        </w:rPr>
      </w:pPr>
    </w:p>
    <w:p w:rsidR="00B71CA5" w:rsidP="00CD1915">
      <w:pPr>
        <w:tabs>
          <w:tab w:val="left" w:pos="126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Разъяснить </w:t>
      </w:r>
      <w:r w:rsidR="00413892">
        <w:rPr>
          <w:rFonts w:ascii="Times New Roman" w:eastAsia="Times New Roman" w:hAnsi="Times New Roman" w:cs="Times New Roman"/>
        </w:rPr>
        <w:t>Ш.В.Х.</w:t>
      </w:r>
      <w:r>
        <w:rPr>
          <w:rFonts w:ascii="Times New Roman" w:eastAsia="Times New Roman" w:hAnsi="Times New Roman" w:cs="Times New Roman"/>
        </w:rPr>
        <w:t xml:space="preserve">, </w:t>
      </w:r>
      <w:r>
        <w:rPr>
          <w:rFonts w:ascii="Times New Roman" w:eastAsia="Calibri" w:hAnsi="Times New Roman" w:cs="Times New Roman"/>
        </w:rPr>
        <w:t xml:space="preserve">положения статьи 32.7 </w:t>
      </w:r>
      <w:r>
        <w:rPr>
          <w:rFonts w:ascii="Times New Roman" w:eastAsia="Calibri" w:hAnsi="Times New Roman" w:cs="Times New Roman"/>
          <w:spacing w:val="-3"/>
        </w:rPr>
        <w:t>Кодекса Российской Федерации об административных правонарушениях,</w:t>
      </w:r>
      <w:r>
        <w:rPr>
          <w:rFonts w:ascii="Times New Roman" w:eastAsia="Calibri" w:hAnsi="Times New Roman" w:cs="Times New Roman"/>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71CA5" w:rsidP="00CD1915">
      <w:pPr>
        <w:tabs>
          <w:tab w:val="left" w:pos="1260"/>
        </w:tabs>
        <w:spacing w:after="0" w:line="240" w:lineRule="auto"/>
        <w:jc w:val="both"/>
        <w:rPr>
          <w:rFonts w:ascii="Times New Roman" w:eastAsia="Calibri" w:hAnsi="Times New Roman" w:cs="Times New Roman"/>
        </w:rPr>
      </w:pPr>
    </w:p>
    <w:p w:rsidR="00B71CA5" w:rsidP="00CD1915">
      <w:pPr>
        <w:tabs>
          <w:tab w:val="left" w:pos="142"/>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413892">
        <w:rPr>
          <w:rFonts w:ascii="Times New Roman" w:eastAsia="Times New Roman" w:hAnsi="Times New Roman" w:cs="Times New Roman"/>
        </w:rPr>
        <w:t>Ш.В.Х.</w:t>
      </w:r>
      <w:r>
        <w:rPr>
          <w:rFonts w:ascii="Times New Roman" w:eastAsia="Times New Roman" w:hAnsi="Times New Roman" w:cs="Times New Roman"/>
        </w:rPr>
        <w:t xml:space="preserve">, </w:t>
      </w:r>
      <w:r>
        <w:rPr>
          <w:rFonts w:ascii="Times New Roman" w:eastAsia="Calibri" w:hAnsi="Times New Roman" w:cs="Times New Roman"/>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Pr>
          <w:rFonts w:ascii="Times New Roman" w:eastAsia="Times New Roman" w:hAnsi="Times New Roman" w:cs="Times New Roman"/>
        </w:rPr>
        <w:t xml:space="preserve">отдела Министерства внутренних дел России «Красногвардейский» </w:t>
      </w:r>
      <w:r>
        <w:rPr>
          <w:rFonts w:ascii="Times New Roman" w:eastAsia="Calibri" w:hAnsi="Times New Roman" w:cs="Times New Roman"/>
        </w:rPr>
        <w:t xml:space="preserve">или Управление </w:t>
      </w:r>
      <w:r>
        <w:rPr>
          <w:rFonts w:ascii="Times New Roman" w:eastAsia="Calibri" w:hAnsi="Times New Roman" w:cs="Times New Roman"/>
        </w:rPr>
        <w:t>Ростехнадзора</w:t>
      </w:r>
      <w:r>
        <w:rPr>
          <w:rFonts w:ascii="Times New Roman" w:eastAsia="Calibri" w:hAnsi="Times New Roman" w:cs="Times New Roman"/>
        </w:rPr>
        <w:t xml:space="preserve"> Красногвардейского района Ставропольского края соответственно.</w:t>
      </w:r>
    </w:p>
    <w:p w:rsidR="00B71CA5" w:rsidP="00CD1915">
      <w:pPr>
        <w:tabs>
          <w:tab w:val="left" w:pos="142"/>
        </w:tabs>
        <w:spacing w:after="0" w:line="240" w:lineRule="auto"/>
        <w:jc w:val="both"/>
        <w:rPr>
          <w:rFonts w:ascii="Times New Roman" w:eastAsia="Calibri" w:hAnsi="Times New Roman" w:cs="Times New Roman"/>
        </w:rPr>
      </w:pPr>
    </w:p>
    <w:p w:rsidR="00B71CA5" w:rsidP="00CD1915">
      <w:pPr>
        <w:tabs>
          <w:tab w:val="left" w:pos="250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71CA5" w:rsidP="00CD1915">
      <w:pPr>
        <w:tabs>
          <w:tab w:val="left" w:pos="2506"/>
        </w:tabs>
        <w:autoSpaceDE w:val="0"/>
        <w:autoSpaceDN w:val="0"/>
        <w:adjustRightInd w:val="0"/>
        <w:spacing w:after="0" w:line="240" w:lineRule="auto"/>
        <w:jc w:val="both"/>
        <w:rPr>
          <w:rFonts w:ascii="Times New Roman" w:eastAsia="Calibri" w:hAnsi="Times New Roman" w:cs="Times New Roman"/>
        </w:rPr>
      </w:pPr>
    </w:p>
    <w:p w:rsidR="00B71CA5" w:rsidP="00CD1915">
      <w:pPr>
        <w:spacing w:after="0" w:line="240" w:lineRule="auto"/>
        <w:jc w:val="both"/>
        <w:rPr>
          <w:rFonts w:ascii="Times New Roman" w:hAnsi="Times New Roman" w:cs="Times New Roman"/>
        </w:rPr>
      </w:pPr>
      <w:r>
        <w:rPr>
          <w:rFonts w:ascii="Times New Roman" w:hAnsi="Times New Roman" w:cs="Times New Roman"/>
        </w:rPr>
        <w:t xml:space="preserve">             Копию постановления направить в отдел Государственной </w:t>
      </w:r>
      <w:r>
        <w:rPr>
          <w:rFonts w:ascii="Times New Roman" w:eastAsia="Calibri" w:hAnsi="Times New Roman" w:cs="Times New Roman"/>
        </w:rPr>
        <w:t xml:space="preserve">инспекции безопасности дорожного движения </w:t>
      </w:r>
      <w:r>
        <w:rPr>
          <w:rFonts w:ascii="Times New Roman" w:eastAsia="Times New Roman" w:hAnsi="Times New Roman" w:cs="Times New Roman"/>
        </w:rPr>
        <w:t>отдела Министерства внутренних дел России «Красногвардейский»</w:t>
      </w:r>
      <w:r>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B71CA5" w:rsidP="00CD191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Резолютивная часть постановления вынесена судом 04 марта 2024 года.</w:t>
      </w:r>
    </w:p>
    <w:p w:rsidR="00B71CA5" w:rsidP="00CD1915">
      <w:pPr>
        <w:spacing w:after="0" w:line="240" w:lineRule="auto"/>
        <w:jc w:val="both"/>
        <w:rPr>
          <w:rFonts w:ascii="Times New Roman" w:hAnsi="Times New Roman" w:cs="Times New Roman"/>
        </w:rPr>
      </w:pPr>
      <w:r>
        <w:rPr>
          <w:rFonts w:ascii="Times New Roman" w:hAnsi="Times New Roman" w:cs="Times New Roman"/>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B71CA5" w:rsidP="00CD1915">
      <w:pPr>
        <w:keepNext/>
        <w:spacing w:after="0" w:line="240" w:lineRule="auto"/>
        <w:jc w:val="center"/>
        <w:outlineLvl w:val="0"/>
        <w:rPr>
          <w:rFonts w:ascii="Times New Roman" w:eastAsia="Times New Roman" w:hAnsi="Times New Roman" w:cs="Times New Roman"/>
          <w:bCs/>
        </w:rPr>
      </w:pPr>
    </w:p>
    <w:p w:rsidR="0067543F" w:rsidP="00413892">
      <w:pPr>
        <w:keepNext/>
        <w:spacing w:after="0" w:line="240" w:lineRule="auto"/>
        <w:jc w:val="center"/>
        <w:outlineLvl w:val="0"/>
      </w:pPr>
      <w:r>
        <w:rPr>
          <w:rFonts w:ascii="Times New Roman" w:eastAsia="Times New Roman" w:hAnsi="Times New Roman" w:cs="Times New Roman"/>
          <w:bCs/>
        </w:rPr>
        <w:t xml:space="preserve">Мировой судья            </w:t>
      </w:r>
      <w:r w:rsidR="00413892">
        <w:rPr>
          <w:rFonts w:ascii="Times New Roman" w:eastAsia="Times New Roman" w:hAnsi="Times New Roman" w:cs="Times New Roman"/>
          <w:bCs/>
        </w:rPr>
        <w:t xml:space="preserve">      </w:t>
      </w:r>
      <w:r>
        <w:rPr>
          <w:rFonts w:ascii="Times New Roman" w:eastAsia="Times New Roman" w:hAnsi="Times New Roman" w:cs="Times New Roman"/>
          <w:bCs/>
        </w:rPr>
        <w:t xml:space="preserve">          Н.В. Черникова</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E4265" w:rsidP="00CD1915">
      <w:pPr>
        <w:spacing w:after="0" w:line="240" w:lineRule="auto"/>
      </w:pPr>
    </w:p>
    <w:sectPr w:rsidSect="00CD1915">
      <w:pgSz w:w="11906" w:h="16838"/>
      <w:pgMar w:top="567"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F"/>
    <w:rsid w:val="0006309C"/>
    <w:rsid w:val="00413892"/>
    <w:rsid w:val="004B6F77"/>
    <w:rsid w:val="0067543F"/>
    <w:rsid w:val="00825E89"/>
    <w:rsid w:val="00AE4265"/>
    <w:rsid w:val="00B71CA5"/>
    <w:rsid w:val="00CD19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42043E-CF29-49F2-B305-EC220265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7543F"/>
    <w:rPr>
      <w:color w:val="0000FF"/>
      <w:u w:val="single"/>
    </w:rPr>
  </w:style>
  <w:style w:type="paragraph" w:styleId="NoSpacing">
    <w:name w:val="No Spacing"/>
    <w:uiPriority w:val="1"/>
    <w:qFormat/>
    <w:rsid w:val="0067543F"/>
    <w:pPr>
      <w:spacing w:after="0" w:line="240" w:lineRule="auto"/>
    </w:pPr>
    <w:rPr>
      <w:rFonts w:eastAsiaTheme="minorHAnsi"/>
      <w:lang w:eastAsia="en-US"/>
    </w:rPr>
  </w:style>
  <w:style w:type="paragraph" w:customStyle="1" w:styleId="Standard">
    <w:name w:val="Standard"/>
    <w:rsid w:val="0067543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table" w:styleId="TableGrid">
    <w:name w:val="Table Grid"/>
    <w:basedOn w:val="TableNormal"/>
    <w:rsid w:val="0067543F"/>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825E8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5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