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1866" w:rsidP="00491866">
      <w:pPr>
        <w:jc w:val="center"/>
      </w:pPr>
      <w:r>
        <w:t xml:space="preserve">ПОСТАНОВЛЕНИЕ </w:t>
      </w:r>
    </w:p>
    <w:p w:rsidR="00491866" w:rsidP="00491866">
      <w:pPr>
        <w:jc w:val="center"/>
      </w:pPr>
      <w:r>
        <w:t>об административном правонарушении</w:t>
      </w:r>
    </w:p>
    <w:p w:rsidR="00491866" w:rsidP="00491866"/>
    <w:p w:rsidR="00491866" w:rsidP="00491866">
      <w:pPr>
        <w:jc w:val="both"/>
      </w:pPr>
      <w:r>
        <w:t>22 апреля 2024 года                                                                                                       с. Красногвардейское</w:t>
      </w:r>
    </w:p>
    <w:p w:rsidR="00491866" w:rsidP="00491866">
      <w:pPr>
        <w:jc w:val="both"/>
      </w:pPr>
    </w:p>
    <w:p w:rsidR="00491866" w:rsidP="00491866">
      <w:pPr>
        <w:pStyle w:val="BodyText"/>
        <w:rPr>
          <w:sz w:val="24"/>
        </w:rPr>
      </w:pPr>
      <w:r>
        <w:rPr>
          <w:sz w:val="24"/>
        </w:rPr>
        <w:t xml:space="preserve">            Мировой </w:t>
      </w:r>
      <w:r>
        <w:rPr>
          <w:sz w:val="24"/>
        </w:rPr>
        <w:t>судья  судебного</w:t>
      </w:r>
      <w:r>
        <w:rPr>
          <w:sz w:val="24"/>
        </w:rPr>
        <w:t xml:space="preserve">  участка   №1 Красногвардейского   района Ставропольского края Черникова Н.В., </w:t>
      </w:r>
    </w:p>
    <w:p w:rsidR="00491866" w:rsidP="00491866">
      <w:pPr>
        <w:pStyle w:val="BodyText"/>
        <w:rPr>
          <w:sz w:val="24"/>
        </w:rPr>
      </w:pPr>
      <w:r>
        <w:rPr>
          <w:sz w:val="24"/>
        </w:rPr>
        <w:t xml:space="preserve">            при помощнике мирового судьи Нигарян А.В.,</w:t>
      </w:r>
    </w:p>
    <w:p w:rsidR="00491866" w:rsidP="00491866">
      <w:pPr>
        <w:jc w:val="both"/>
      </w:pPr>
      <w:r>
        <w:t xml:space="preserve">            с участием лица, в отношении которого ведется производство по делу об административном правонарушении </w:t>
      </w:r>
      <w:r w:rsidR="008D4D0A">
        <w:t>Т.С.Н.</w:t>
      </w:r>
      <w:r>
        <w:t>,</w:t>
      </w:r>
    </w:p>
    <w:p w:rsidR="00491866" w:rsidP="00491866">
      <w:pPr>
        <w:jc w:val="both"/>
      </w:pPr>
      <w:r>
        <w:t xml:space="preserve">          рассмотрев в открытом судебном заседании в зале суда дело об административном правонарушении в отношении </w:t>
      </w:r>
      <w:r w:rsidR="008D4D0A">
        <w:rPr>
          <w:color w:val="0000FF"/>
        </w:rPr>
        <w:t>Т.С.Н.</w:t>
      </w:r>
      <w:r>
        <w:rPr>
          <w:color w:val="0000FF"/>
        </w:rPr>
        <w:t xml:space="preserve">, </w:t>
      </w:r>
      <w:r w:rsidR="008D4D0A">
        <w:rPr>
          <w:color w:val="0000FF"/>
        </w:rPr>
        <w:t>***</w:t>
      </w:r>
      <w:r w:rsidR="00281147">
        <w:t xml:space="preserve">, </w:t>
      </w:r>
      <w:r>
        <w:t xml:space="preserve">ранее к административной ответственности не привлекался, в совершении административного правонарушения, предусмотренного ч. 2 ст. 12.26 Кодекса Российской Федерации об административных правонарушениях, </w:t>
      </w:r>
    </w:p>
    <w:p w:rsidR="008D4D0A" w:rsidP="00491866">
      <w:pPr>
        <w:jc w:val="both"/>
      </w:pPr>
    </w:p>
    <w:p w:rsidR="00491866" w:rsidP="00491866">
      <w:pPr>
        <w:tabs>
          <w:tab w:val="left" w:pos="2640"/>
        </w:tabs>
        <w:jc w:val="center"/>
        <w:rPr>
          <w:bCs/>
          <w:iCs/>
        </w:rPr>
      </w:pPr>
      <w:r>
        <w:rPr>
          <w:bCs/>
          <w:iCs/>
        </w:rPr>
        <w:t>установил:</w:t>
      </w:r>
    </w:p>
    <w:p w:rsidR="00491866" w:rsidP="00491866">
      <w:pPr>
        <w:tabs>
          <w:tab w:val="left" w:pos="2640"/>
        </w:tabs>
        <w:jc w:val="center"/>
        <w:rPr>
          <w:bCs/>
          <w:iCs/>
        </w:rPr>
      </w:pPr>
    </w:p>
    <w:p w:rsidR="00491866" w:rsidP="00491866">
      <w:pPr>
        <w:autoSpaceDE w:val="0"/>
        <w:autoSpaceDN w:val="0"/>
        <w:adjustRightInd w:val="0"/>
        <w:ind w:firstLine="540"/>
        <w:jc w:val="both"/>
      </w:pPr>
      <w:r>
        <w:t xml:space="preserve">  </w:t>
      </w:r>
      <w:r w:rsidR="008D4D0A">
        <w:t>Т.С.Н.</w:t>
      </w:r>
      <w:r>
        <w:t xml:space="preserve"> </w:t>
      </w:r>
      <w:r w:rsidR="008D4D0A">
        <w:t>**</w:t>
      </w:r>
      <w:r>
        <w:t xml:space="preserve"> года в </w:t>
      </w:r>
      <w:r w:rsidR="008D4D0A">
        <w:t>**</w:t>
      </w:r>
      <w:r>
        <w:t xml:space="preserve"> часа </w:t>
      </w:r>
      <w:r w:rsidR="008D4D0A">
        <w:t>**</w:t>
      </w:r>
      <w:r>
        <w:t xml:space="preserve"> мин. в </w:t>
      </w:r>
      <w:r w:rsidR="008D4D0A">
        <w:t>***</w:t>
      </w:r>
      <w:r>
        <w:t>, около домовладения №</w:t>
      </w:r>
      <w:r w:rsidR="008D4D0A">
        <w:t>**</w:t>
      </w:r>
      <w:r>
        <w:t xml:space="preserve">, не имея права управления транспортными средствами, управлял транспортным средством </w:t>
      </w:r>
      <w:r w:rsidR="008D4D0A">
        <w:t>**</w:t>
      </w:r>
      <w:r>
        <w:t xml:space="preserve">, р/з </w:t>
      </w:r>
      <w:r w:rsidR="008D4D0A">
        <w:t>**</w:t>
      </w:r>
      <w:r>
        <w:t>, с явными признаками опьянения (запах алкоголя изо рта, нарушение речи, неустойчивость позы,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w:t>
      </w:r>
    </w:p>
    <w:p w:rsidR="00491866" w:rsidP="00491866">
      <w:pPr>
        <w:autoSpaceDE w:val="0"/>
        <w:autoSpaceDN w:val="0"/>
        <w:adjustRightInd w:val="0"/>
        <w:ind w:firstLine="540"/>
        <w:jc w:val="both"/>
      </w:pPr>
      <w:r>
        <w:t xml:space="preserve">  В судебном заседании лицо, в отношении которого ведется производство по делу об административном правонарушении </w:t>
      </w:r>
      <w:r w:rsidR="008D4D0A">
        <w:t>Т.С.Н.</w:t>
      </w:r>
      <w:r>
        <w:t xml:space="preserve"> признал себя виновным в совершении административного правонарушения, в содеянном раскаялся. </w:t>
      </w:r>
    </w:p>
    <w:p w:rsidR="00491866" w:rsidP="00491866">
      <w:pPr>
        <w:pStyle w:val="ConsPlusNormal"/>
        <w:ind w:firstLine="540"/>
        <w:jc w:val="both"/>
      </w:pPr>
      <w:r>
        <w:t xml:space="preserve">  Мировой судья исследовав материалы дела, пришел к  убеждению, что </w:t>
      </w:r>
      <w:r w:rsidR="008D4D0A">
        <w:t>Т.С.Н.</w:t>
      </w:r>
      <w:r>
        <w:t xml:space="preserve"> своими умышленными действиями совершил административное правонарушение, предусмотренное ч.2 ст.12.26 Кодекса Российской Федерации об административных правонарушениях, то есть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91866" w:rsidP="00491866">
      <w:pPr>
        <w:autoSpaceDE w:val="0"/>
        <w:autoSpaceDN w:val="0"/>
        <w:adjustRightInd w:val="0"/>
        <w:ind w:firstLine="708"/>
        <w:jc w:val="both"/>
      </w:pPr>
      <w:r>
        <w:t xml:space="preserve">Вина </w:t>
      </w:r>
      <w:r w:rsidR="008D4D0A">
        <w:t>Т.С.Н.</w:t>
      </w:r>
      <w:r>
        <w:t xml:space="preserve"> в совершении административного правонарушения, предусмотренного ч.2 ст.12.26 Кодекса Российской Федерации об административных правонарушениях, полностью и объективно подтверждается следующими материалами дела: протоколом </w:t>
      </w:r>
      <w:r w:rsidR="008D4D0A">
        <w:t>**</w:t>
      </w:r>
      <w:r>
        <w:t xml:space="preserve"> об административном правонарушении составленным в отношении </w:t>
      </w:r>
      <w:r w:rsidR="008D4D0A">
        <w:t>Т.С.Н.</w:t>
      </w:r>
      <w:r>
        <w:t xml:space="preserve"> от </w:t>
      </w:r>
      <w:r w:rsidR="008D4D0A">
        <w:t>**</w:t>
      </w:r>
      <w:r>
        <w:t xml:space="preserve"> года, протоколом </w:t>
      </w:r>
      <w:r w:rsidR="008D4D0A">
        <w:t>**</w:t>
      </w:r>
      <w:r>
        <w:t xml:space="preserve"> об отстранении от управления транспортным средством от </w:t>
      </w:r>
      <w:r w:rsidR="008D4D0A">
        <w:t>**</w:t>
      </w:r>
      <w:r>
        <w:t xml:space="preserve"> года, протоколом </w:t>
      </w:r>
      <w:r w:rsidR="008D4D0A">
        <w:t>**</w:t>
      </w:r>
      <w:r>
        <w:t xml:space="preserve"> о направлении на медицинское освидетельствование на состояние опьянения от </w:t>
      </w:r>
      <w:r w:rsidR="008D4D0A">
        <w:t>**</w:t>
      </w:r>
      <w:r>
        <w:t xml:space="preserve"> года, протоколом </w:t>
      </w:r>
      <w:r w:rsidR="008D4D0A">
        <w:t>**</w:t>
      </w:r>
      <w:r>
        <w:t xml:space="preserve"> о задержании транспортного средства от </w:t>
      </w:r>
      <w:r w:rsidR="008D4D0A">
        <w:t>**</w:t>
      </w:r>
      <w:r>
        <w:t xml:space="preserve"> года, рапортом инспектора ДПС ОДПС ОГИБДД ОМВД России «Красногвардейский» от </w:t>
      </w:r>
      <w:r w:rsidR="008D4D0A">
        <w:t>**</w:t>
      </w:r>
      <w:r>
        <w:t xml:space="preserve"> года, сообщением инспектора ГИАЗ ОГИБДД ОМВД России «Красногвардейский», согласно которого водительское удостоверение на право управления ТС </w:t>
      </w:r>
      <w:r w:rsidR="008D4D0A">
        <w:t>Т.С.Н.</w:t>
      </w:r>
      <w:r>
        <w:t xml:space="preserve"> не получал.</w:t>
      </w:r>
    </w:p>
    <w:p w:rsidR="00491866" w:rsidP="00491866">
      <w:pPr>
        <w:jc w:val="both"/>
      </w:pPr>
      <w:r>
        <w:t xml:space="preserve">        </w:t>
      </w:r>
      <w:r>
        <w:tab/>
        <w:t xml:space="preserve">Определяя наказание </w:t>
      </w:r>
      <w:r w:rsidR="008D4D0A">
        <w:t>Т.С.Н.</w:t>
      </w:r>
      <w:r>
        <w:t>, мировой судья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91866" w:rsidP="00491866">
      <w:pPr>
        <w:ind w:firstLine="708"/>
        <w:jc w:val="both"/>
      </w:pPr>
      <w:r>
        <w:t xml:space="preserve">К обстоятельствам, смягчающим административную ответственность в соответствии с ч. 2 ст.4.2 Кодекса Российской Федерации об административных правонарушениях мировой судья </w:t>
      </w:r>
      <w:r>
        <w:rPr>
          <w:color w:val="0000FF"/>
        </w:rPr>
        <w:t>относит раскаяние в содеянном, признание вины, наличие малолетнего ребенка.</w:t>
      </w:r>
    </w:p>
    <w:p w:rsidR="00491866" w:rsidP="00491866">
      <w:pPr>
        <w:jc w:val="both"/>
      </w:pPr>
      <w:r>
        <w:t xml:space="preserve">        </w:t>
      </w:r>
      <w:r>
        <w:tab/>
        <w:t>Обстоятельств, отягчающих административную ответственность в силу ст. 4.3 Кодекса Российской Федерации об административных правонарушениях мировым судьей не установлено.</w:t>
      </w:r>
    </w:p>
    <w:p w:rsidR="00491866" w:rsidP="00491866">
      <w:pPr>
        <w:jc w:val="both"/>
      </w:pPr>
      <w:r>
        <w:t xml:space="preserve">        </w:t>
      </w:r>
      <w:r>
        <w:tab/>
        <w:t xml:space="preserve">С учетом данных обстоятельств, мировой судья считает необходимым назначить </w:t>
      </w:r>
      <w:r w:rsidR="008D4D0A">
        <w:t>Т.С.Н.</w:t>
      </w:r>
      <w:r>
        <w:t xml:space="preserve"> наказание в виде административного ареста. </w:t>
      </w:r>
    </w:p>
    <w:p w:rsidR="00491866" w:rsidP="00491866">
      <w:pPr>
        <w:jc w:val="both"/>
      </w:pPr>
      <w:r>
        <w:t xml:space="preserve">        </w:t>
      </w:r>
      <w:r>
        <w:tab/>
      </w:r>
      <w:r w:rsidR="008D4D0A">
        <w:t>Т.С.Н.</w:t>
      </w:r>
      <w:r>
        <w:t xml:space="preserve"> не относится к категории лиц, в отношении которых не может быть применено наказание в виде административного ареста.</w:t>
      </w:r>
    </w:p>
    <w:p w:rsidR="00491866" w:rsidP="00491866">
      <w:pPr>
        <w:jc w:val="both"/>
      </w:pPr>
      <w:r>
        <w:t xml:space="preserve">        </w:t>
      </w:r>
      <w:r>
        <w:tab/>
        <w:t>На основании изложенного, руководствуясь ч.2 ст.12.26, ст.29.10 Кодекса Российской Федерации об административных правонарушениях, мировой судья,</w:t>
      </w:r>
    </w:p>
    <w:p w:rsidR="00491866" w:rsidP="00491866">
      <w:pPr>
        <w:jc w:val="both"/>
      </w:pPr>
    </w:p>
    <w:p w:rsidR="00491866" w:rsidP="00491866">
      <w:pPr>
        <w:jc w:val="center"/>
      </w:pPr>
      <w:r>
        <w:t>постановил:</w:t>
      </w:r>
    </w:p>
    <w:p w:rsidR="00491866" w:rsidP="00491866">
      <w:pPr>
        <w:jc w:val="center"/>
      </w:pPr>
    </w:p>
    <w:p w:rsidR="00491866" w:rsidP="00491866">
      <w:pPr>
        <w:jc w:val="both"/>
      </w:pPr>
      <w:r>
        <w:t xml:space="preserve">        </w:t>
      </w:r>
      <w:r>
        <w:tab/>
      </w:r>
      <w:r w:rsidR="008D4D0A">
        <w:rPr>
          <w:color w:val="0000FF"/>
        </w:rPr>
        <w:t>Т.С.Н.</w:t>
      </w:r>
      <w:r>
        <w:t xml:space="preserve"> признать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наказание в виде административного ареста сроком на 10 (десять) суток с отбыванием наказания в специальном приемнике для содержания лиц, арестованных в административном порядке.</w:t>
      </w:r>
    </w:p>
    <w:p w:rsidR="00491866" w:rsidP="00491866">
      <w:pPr>
        <w:ind w:firstLine="708"/>
        <w:jc w:val="both"/>
      </w:pPr>
      <w:r>
        <w:t>Постановление подлежит немедленному исполнению.</w:t>
      </w:r>
    </w:p>
    <w:p w:rsidR="00491866" w:rsidP="00491866">
      <w:pPr>
        <w:jc w:val="both"/>
      </w:pPr>
      <w:r>
        <w:t xml:space="preserve">        </w:t>
      </w:r>
      <w:r>
        <w:tab/>
        <w:t xml:space="preserve">Копию постановления направить в ОМВД России «Красногвардейский». </w:t>
      </w:r>
    </w:p>
    <w:p w:rsidR="00491866" w:rsidP="00491866">
      <w:pPr>
        <w:tabs>
          <w:tab w:val="left" w:pos="540"/>
        </w:tabs>
        <w:jc w:val="both"/>
      </w:pPr>
      <w:r>
        <w:tab/>
      </w:r>
      <w:r>
        <w:tab/>
        <w:t xml:space="preserve">Постановление    может     быть    </w:t>
      </w:r>
      <w:r>
        <w:t>обжаловано  в</w:t>
      </w:r>
      <w:r>
        <w:t xml:space="preserve"> Красногвардейский районный суд Ставропольского края  через мирового судью в течение 10 суток со дня вручения или получения копии постановления.</w:t>
      </w:r>
    </w:p>
    <w:p w:rsidR="00491866" w:rsidP="00491866">
      <w:pPr>
        <w:tabs>
          <w:tab w:val="left" w:pos="1260"/>
        </w:tabs>
        <w:jc w:val="both"/>
      </w:pPr>
    </w:p>
    <w:p w:rsidR="00491866" w:rsidP="00491866">
      <w:pPr>
        <w:ind w:right="414"/>
        <w:jc w:val="center"/>
      </w:pPr>
      <w:r>
        <w:t>Мировой  судья</w:t>
      </w:r>
      <w:r>
        <w:t xml:space="preserve">                             Н.В. Черникова</w:t>
      </w:r>
    </w:p>
    <w:p w:rsidR="00491866" w:rsidP="00491866"/>
    <w:p w:rsidR="00491866" w:rsidP="00491866"/>
    <w:p w:rsidR="004D0EA1"/>
    <w:sectPr w:rsidSect="0049186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D0"/>
    <w:rsid w:val="00281147"/>
    <w:rsid w:val="00491866"/>
    <w:rsid w:val="004D0EA1"/>
    <w:rsid w:val="008D4D0A"/>
    <w:rsid w:val="00CC6E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4A9A08-0A81-4BDB-AC40-387D8E91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6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491866"/>
    <w:pPr>
      <w:jc w:val="both"/>
    </w:pPr>
    <w:rPr>
      <w:sz w:val="28"/>
    </w:rPr>
  </w:style>
  <w:style w:type="character" w:customStyle="1" w:styleId="a">
    <w:name w:val="Основной текст Знак"/>
    <w:basedOn w:val="DefaultParagraphFont"/>
    <w:link w:val="BodyText"/>
    <w:semiHidden/>
    <w:rsid w:val="00491866"/>
    <w:rPr>
      <w:rFonts w:ascii="Times New Roman" w:eastAsia="Times New Roman" w:hAnsi="Times New Roman" w:cs="Times New Roman"/>
      <w:sz w:val="28"/>
      <w:szCs w:val="24"/>
      <w:lang w:eastAsia="ru-RU"/>
    </w:rPr>
  </w:style>
  <w:style w:type="paragraph" w:customStyle="1" w:styleId="ConsPlusNormal">
    <w:name w:val="ConsPlusNormal"/>
    <w:rsid w:val="0049186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0"/>
    <w:uiPriority w:val="99"/>
    <w:semiHidden/>
    <w:unhideWhenUsed/>
    <w:rsid w:val="0028114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2811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