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5A1" w:rsidRPr="00D824EA" w:rsidP="000C0D26">
      <w:pPr>
        <w:jc w:val="right"/>
        <w:outlineLvl w:val="0"/>
      </w:pPr>
      <w:r w:rsidRPr="00D824EA">
        <w:t>Дело № 3-</w:t>
      </w:r>
      <w:r w:rsidR="00D70DB2">
        <w:t>53</w:t>
      </w:r>
      <w:r w:rsidRPr="00D824EA">
        <w:t>-19-47</w:t>
      </w:r>
      <w:r w:rsidRPr="00D824EA" w:rsidR="0055311F">
        <w:t>2</w:t>
      </w:r>
      <w:r w:rsidRPr="00D824EA">
        <w:t>/202</w:t>
      </w:r>
      <w:r w:rsidR="00D70DB2">
        <w:t>4</w:t>
      </w:r>
    </w:p>
    <w:p w:rsidR="009F15A1" w:rsidRPr="00D824EA" w:rsidP="000C0D26">
      <w:pPr>
        <w:jc w:val="right"/>
        <w:outlineLvl w:val="0"/>
      </w:pPr>
      <w:r w:rsidRPr="00D824EA">
        <w:t>УИД: 26</w:t>
      </w:r>
      <w:r w:rsidRPr="00D824EA">
        <w:rPr>
          <w:lang w:val="en-US"/>
        </w:rPr>
        <w:t>MS</w:t>
      </w:r>
      <w:r w:rsidRPr="00D824EA">
        <w:t>00</w:t>
      </w:r>
      <w:r w:rsidRPr="00D824EA" w:rsidR="0055311F">
        <w:t>70</w:t>
      </w:r>
      <w:r w:rsidRPr="00D824EA">
        <w:t>-01-202</w:t>
      </w:r>
      <w:r w:rsidR="00D70DB2">
        <w:t>4</w:t>
      </w:r>
      <w:r w:rsidRPr="00D824EA" w:rsidR="00F61949">
        <w:t>-0</w:t>
      </w:r>
      <w:r w:rsidR="00D70DB2">
        <w:t>00340</w:t>
      </w:r>
      <w:r w:rsidRPr="00D824EA">
        <w:t>-</w:t>
      </w:r>
      <w:r w:rsidR="00D70DB2">
        <w:t>6</w:t>
      </w:r>
      <w:r w:rsidR="00182A26">
        <w:t>2</w:t>
      </w:r>
    </w:p>
    <w:p w:rsidR="00C32AA0" w:rsidRPr="00D824EA" w:rsidP="000C0D26">
      <w:pPr>
        <w:jc w:val="right"/>
        <w:outlineLvl w:val="0"/>
        <w:rPr>
          <w:sz w:val="25"/>
          <w:szCs w:val="25"/>
        </w:rPr>
      </w:pPr>
      <w:r w:rsidRPr="00D824EA">
        <w:rPr>
          <w:sz w:val="25"/>
          <w:szCs w:val="25"/>
        </w:rPr>
        <w:t xml:space="preserve">                    </w:t>
      </w:r>
      <w:r w:rsidRPr="00D824EA" w:rsidR="00756B70">
        <w:rPr>
          <w:sz w:val="25"/>
          <w:szCs w:val="25"/>
        </w:rPr>
        <w:t xml:space="preserve">                                                              </w:t>
      </w:r>
      <w:r w:rsidRPr="00D824EA" w:rsidR="004D2784">
        <w:rPr>
          <w:sz w:val="25"/>
          <w:szCs w:val="25"/>
        </w:rPr>
        <w:t xml:space="preserve">                    </w:t>
      </w:r>
    </w:p>
    <w:p w:rsidR="00F12C6D" w:rsidRPr="00D824EA" w:rsidP="00F12C6D">
      <w:pPr>
        <w:jc w:val="center"/>
        <w:outlineLvl w:val="0"/>
        <w:rPr>
          <w:sz w:val="25"/>
          <w:szCs w:val="25"/>
        </w:rPr>
      </w:pPr>
      <w:r w:rsidRPr="00D824EA">
        <w:rPr>
          <w:sz w:val="25"/>
          <w:szCs w:val="25"/>
        </w:rPr>
        <w:t>П О С Т А Н О В Л Е Н И Е</w:t>
      </w:r>
    </w:p>
    <w:p w:rsidR="00F12C6D" w:rsidRPr="00D824EA" w:rsidP="00F12C6D">
      <w:pPr>
        <w:rPr>
          <w:sz w:val="25"/>
          <w:szCs w:val="25"/>
        </w:rPr>
      </w:pPr>
      <w:r w:rsidRPr="00D824EA">
        <w:rPr>
          <w:sz w:val="25"/>
          <w:szCs w:val="25"/>
        </w:rPr>
        <w:t xml:space="preserve">     </w:t>
      </w:r>
    </w:p>
    <w:p w:rsidR="00F12C6D" w:rsidRPr="00D824EA" w:rsidP="00F12C6D">
      <w:pPr>
        <w:rPr>
          <w:sz w:val="25"/>
          <w:szCs w:val="25"/>
        </w:rPr>
      </w:pPr>
      <w:r w:rsidRPr="00D824EA">
        <w:rPr>
          <w:sz w:val="25"/>
          <w:szCs w:val="25"/>
        </w:rPr>
        <w:t xml:space="preserve">          </w:t>
      </w:r>
      <w:r w:rsidR="00D70DB2">
        <w:rPr>
          <w:sz w:val="25"/>
          <w:szCs w:val="25"/>
        </w:rPr>
        <w:t>26 января 2024</w:t>
      </w:r>
      <w:r w:rsidRPr="00D824EA" w:rsidR="00CE7783">
        <w:rPr>
          <w:sz w:val="25"/>
          <w:szCs w:val="25"/>
        </w:rPr>
        <w:t xml:space="preserve"> г</w:t>
      </w:r>
      <w:r w:rsidRPr="00D824EA" w:rsidR="00522743">
        <w:rPr>
          <w:sz w:val="25"/>
          <w:szCs w:val="25"/>
        </w:rPr>
        <w:t>ода</w:t>
      </w:r>
      <w:r w:rsidRPr="00D824EA">
        <w:rPr>
          <w:sz w:val="25"/>
          <w:szCs w:val="25"/>
        </w:rPr>
        <w:t xml:space="preserve">                                </w:t>
      </w:r>
      <w:r w:rsidRPr="00D824EA" w:rsidR="000C0D26">
        <w:rPr>
          <w:sz w:val="25"/>
          <w:szCs w:val="25"/>
        </w:rPr>
        <w:t xml:space="preserve">        </w:t>
      </w:r>
      <w:r w:rsidRPr="00D824EA" w:rsidR="009F15A1">
        <w:rPr>
          <w:sz w:val="25"/>
          <w:szCs w:val="25"/>
        </w:rPr>
        <w:t xml:space="preserve">             </w:t>
      </w:r>
      <w:r w:rsidRPr="00D824EA">
        <w:rPr>
          <w:sz w:val="25"/>
          <w:szCs w:val="25"/>
        </w:rPr>
        <w:t xml:space="preserve">  </w:t>
      </w:r>
      <w:r w:rsidRPr="00D824EA" w:rsidR="00136E15">
        <w:rPr>
          <w:sz w:val="25"/>
          <w:szCs w:val="25"/>
        </w:rPr>
        <w:t xml:space="preserve">     </w:t>
      </w:r>
      <w:r w:rsidR="00390FFF">
        <w:rPr>
          <w:sz w:val="25"/>
          <w:szCs w:val="25"/>
        </w:rPr>
        <w:t xml:space="preserve">         </w:t>
      </w:r>
      <w:r w:rsidRPr="00D824EA" w:rsidR="00136E15">
        <w:rPr>
          <w:sz w:val="25"/>
          <w:szCs w:val="25"/>
        </w:rPr>
        <w:t xml:space="preserve">   </w:t>
      </w:r>
      <w:r w:rsidRPr="00D824EA" w:rsidR="009F15A1">
        <w:rPr>
          <w:sz w:val="25"/>
          <w:szCs w:val="25"/>
        </w:rPr>
        <w:t>село Левокумское</w:t>
      </w:r>
    </w:p>
    <w:p w:rsidR="000C0D26" w:rsidRPr="00D824EA" w:rsidP="00F12C6D">
      <w:pPr>
        <w:rPr>
          <w:sz w:val="25"/>
          <w:szCs w:val="25"/>
        </w:rPr>
      </w:pPr>
    </w:p>
    <w:p w:rsidR="00F12C6D" w:rsidRPr="00D824EA" w:rsidP="00D824EA">
      <w:pPr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      Мировой судья судебного участка № </w:t>
      </w:r>
      <w:r w:rsidRPr="00D824EA" w:rsidR="009F15A1">
        <w:rPr>
          <w:sz w:val="25"/>
          <w:szCs w:val="25"/>
        </w:rPr>
        <w:t>2 Левокумского</w:t>
      </w:r>
      <w:r w:rsidRPr="00D824EA">
        <w:rPr>
          <w:sz w:val="25"/>
          <w:szCs w:val="25"/>
        </w:rPr>
        <w:t xml:space="preserve"> района Ставропольского края</w:t>
      </w:r>
      <w:r w:rsidRPr="00D824EA" w:rsidR="00F61949">
        <w:rPr>
          <w:sz w:val="25"/>
          <w:szCs w:val="25"/>
        </w:rPr>
        <w:t xml:space="preserve">, </w:t>
      </w:r>
      <w:r w:rsidRPr="00D824EA" w:rsidR="009F15A1">
        <w:rPr>
          <w:sz w:val="25"/>
          <w:szCs w:val="25"/>
        </w:rPr>
        <w:t>Курбанова Т.С.,</w:t>
      </w:r>
    </w:p>
    <w:p w:rsidR="00F12C6D" w:rsidRPr="00D824EA" w:rsidP="00D824EA">
      <w:pPr>
        <w:tabs>
          <w:tab w:val="left" w:pos="1414"/>
          <w:tab w:val="left" w:pos="2552"/>
          <w:tab w:val="left" w:pos="5670"/>
        </w:tabs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70DB2">
        <w:rPr>
          <w:sz w:val="25"/>
          <w:szCs w:val="25"/>
        </w:rPr>
        <w:t>Магомедова И.М</w:t>
      </w:r>
      <w:r w:rsidRPr="00D824EA" w:rsidR="00F61949">
        <w:rPr>
          <w:sz w:val="25"/>
          <w:szCs w:val="25"/>
        </w:rPr>
        <w:t>.</w:t>
      </w:r>
      <w:r w:rsidR="00D824EA">
        <w:rPr>
          <w:sz w:val="25"/>
          <w:szCs w:val="25"/>
        </w:rPr>
        <w:t>,</w:t>
      </w:r>
      <w:r w:rsidRPr="00D824EA">
        <w:rPr>
          <w:sz w:val="25"/>
          <w:szCs w:val="25"/>
        </w:rPr>
        <w:t xml:space="preserve"> </w:t>
      </w:r>
    </w:p>
    <w:p w:rsidR="00D824EA" w:rsidP="00D824EA">
      <w:pPr>
        <w:tabs>
          <w:tab w:val="left" w:pos="1414"/>
          <w:tab w:val="left" w:pos="2552"/>
          <w:tab w:val="left" w:pos="5670"/>
        </w:tabs>
        <w:ind w:left="142" w:right="-19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D824EA" w:rsidR="000C0D26">
        <w:rPr>
          <w:sz w:val="25"/>
          <w:szCs w:val="25"/>
        </w:rPr>
        <w:t>:</w:t>
      </w:r>
      <w:r w:rsidRPr="00D824EA" w:rsidR="00966655">
        <w:rPr>
          <w:sz w:val="25"/>
          <w:szCs w:val="25"/>
        </w:rPr>
        <w:t xml:space="preserve"> </w:t>
      </w:r>
    </w:p>
    <w:p w:rsidR="00D824EA" w:rsidP="00D824EA">
      <w:pPr>
        <w:tabs>
          <w:tab w:val="left" w:pos="1414"/>
          <w:tab w:val="left" w:pos="2552"/>
          <w:tab w:val="left" w:pos="5670"/>
        </w:tabs>
        <w:ind w:left="1134" w:right="-19"/>
        <w:jc w:val="both"/>
        <w:rPr>
          <w:sz w:val="25"/>
          <w:szCs w:val="25"/>
        </w:rPr>
      </w:pPr>
      <w:r>
        <w:rPr>
          <w:sz w:val="25"/>
          <w:szCs w:val="25"/>
        </w:rPr>
        <w:t>……</w:t>
      </w:r>
      <w:r>
        <w:rPr>
          <w:sz w:val="25"/>
          <w:szCs w:val="25"/>
        </w:rPr>
        <w:t>,</w:t>
      </w:r>
      <w:r w:rsidRPr="00D824EA" w:rsidR="00966655">
        <w:rPr>
          <w:sz w:val="25"/>
          <w:szCs w:val="25"/>
        </w:rPr>
        <w:t xml:space="preserve"> </w:t>
      </w:r>
    </w:p>
    <w:p w:rsidR="006C1184" w:rsidP="00D824EA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D824EA">
        <w:rPr>
          <w:sz w:val="25"/>
          <w:szCs w:val="25"/>
        </w:rPr>
        <w:t>по ч.3 ст. 19.24 Кодекса РФ об административных правонарушениях</w:t>
      </w:r>
      <w:r w:rsidR="00D824EA">
        <w:rPr>
          <w:sz w:val="25"/>
          <w:szCs w:val="25"/>
        </w:rPr>
        <w:t>,</w:t>
      </w:r>
    </w:p>
    <w:p w:rsidR="00D824EA" w:rsidRPr="00D824EA" w:rsidP="00D824EA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</w:p>
    <w:p w:rsidR="00F12C6D" w:rsidRPr="00D824EA" w:rsidP="00D824EA">
      <w:pPr>
        <w:ind w:left="142" w:firstLine="284"/>
        <w:jc w:val="center"/>
        <w:outlineLvl w:val="0"/>
        <w:rPr>
          <w:sz w:val="25"/>
          <w:szCs w:val="25"/>
        </w:rPr>
      </w:pPr>
      <w:r w:rsidRPr="00D824EA">
        <w:rPr>
          <w:sz w:val="25"/>
          <w:szCs w:val="25"/>
        </w:rPr>
        <w:t>установил:</w:t>
      </w:r>
    </w:p>
    <w:p w:rsidR="00F12C6D" w:rsidRPr="00D824EA" w:rsidP="00D824EA">
      <w:pPr>
        <w:ind w:left="142" w:firstLine="284"/>
        <w:rPr>
          <w:sz w:val="25"/>
          <w:szCs w:val="25"/>
        </w:rPr>
      </w:pPr>
      <w:r w:rsidRPr="00D824EA">
        <w:rPr>
          <w:sz w:val="25"/>
          <w:szCs w:val="25"/>
        </w:rPr>
        <w:t xml:space="preserve">             </w:t>
      </w:r>
    </w:p>
    <w:p w:rsidR="00D824EA" w:rsidRPr="00D824EA" w:rsidP="00D824EA">
      <w:pPr>
        <w:pStyle w:val="BodyText"/>
        <w:ind w:left="142" w:right="-19" w:firstLine="284"/>
        <w:rPr>
          <w:sz w:val="25"/>
          <w:szCs w:val="25"/>
        </w:rPr>
      </w:pPr>
      <w:r w:rsidRPr="00D824EA">
        <w:rPr>
          <w:sz w:val="25"/>
          <w:szCs w:val="25"/>
        </w:rPr>
        <w:t xml:space="preserve">           </w:t>
      </w:r>
      <w:r w:rsidR="00D70DB2">
        <w:rPr>
          <w:sz w:val="25"/>
          <w:szCs w:val="25"/>
        </w:rPr>
        <w:t>25</w:t>
      </w:r>
      <w:r w:rsidRPr="00D824EA">
        <w:rPr>
          <w:sz w:val="25"/>
          <w:szCs w:val="25"/>
        </w:rPr>
        <w:t>.0</w:t>
      </w:r>
      <w:r w:rsidR="00D70DB2">
        <w:rPr>
          <w:sz w:val="25"/>
          <w:szCs w:val="25"/>
        </w:rPr>
        <w:t>1</w:t>
      </w:r>
      <w:r w:rsidRPr="00D824EA">
        <w:rPr>
          <w:sz w:val="25"/>
          <w:szCs w:val="25"/>
        </w:rPr>
        <w:t>.202</w:t>
      </w:r>
      <w:r w:rsidR="00D70DB2">
        <w:rPr>
          <w:sz w:val="25"/>
          <w:szCs w:val="25"/>
        </w:rPr>
        <w:t>4</w:t>
      </w:r>
      <w:r w:rsidRPr="00D824EA">
        <w:rPr>
          <w:sz w:val="25"/>
          <w:szCs w:val="25"/>
        </w:rPr>
        <w:t xml:space="preserve"> в 2</w:t>
      </w:r>
      <w:r w:rsidR="00182A26">
        <w:rPr>
          <w:sz w:val="25"/>
          <w:szCs w:val="25"/>
        </w:rPr>
        <w:t>2</w:t>
      </w:r>
      <w:r w:rsidRPr="00D824EA">
        <w:rPr>
          <w:sz w:val="25"/>
          <w:szCs w:val="25"/>
        </w:rPr>
        <w:t xml:space="preserve"> час. </w:t>
      </w:r>
      <w:r w:rsidR="00D70DB2">
        <w:rPr>
          <w:sz w:val="25"/>
          <w:szCs w:val="25"/>
        </w:rPr>
        <w:t>07</w:t>
      </w:r>
      <w:r w:rsidRPr="00D824EA">
        <w:rPr>
          <w:sz w:val="25"/>
          <w:szCs w:val="25"/>
        </w:rPr>
        <w:t xml:space="preserve">  мин., по адресу: </w:t>
      </w:r>
      <w:r w:rsidR="00DC3D20">
        <w:rPr>
          <w:sz w:val="25"/>
          <w:szCs w:val="25"/>
        </w:rPr>
        <w:t>……</w:t>
      </w:r>
      <w:r w:rsidRPr="00D824EA">
        <w:rPr>
          <w:sz w:val="25"/>
          <w:szCs w:val="25"/>
        </w:rPr>
        <w:t xml:space="preserve">, </w:t>
      </w:r>
      <w:r w:rsidR="00D70DB2">
        <w:rPr>
          <w:sz w:val="25"/>
          <w:szCs w:val="25"/>
        </w:rPr>
        <w:t>Магомедов И.М</w:t>
      </w:r>
      <w:r w:rsidRPr="00D824EA">
        <w:rPr>
          <w:sz w:val="25"/>
          <w:szCs w:val="25"/>
        </w:rPr>
        <w:t xml:space="preserve">., являясь освобожденным из мест лишения свободы не выполнил обязанности, предусмотренные при административном надзоре, установленном решением </w:t>
      </w:r>
      <w:r w:rsidR="00D70DB2">
        <w:rPr>
          <w:sz w:val="25"/>
          <w:szCs w:val="25"/>
        </w:rPr>
        <w:t>Георгиевского городского</w:t>
      </w:r>
      <w:r w:rsidRPr="00D824EA">
        <w:rPr>
          <w:sz w:val="25"/>
          <w:szCs w:val="25"/>
        </w:rPr>
        <w:t xml:space="preserve"> суда Ставропольского края от </w:t>
      </w:r>
      <w:r w:rsidR="00D70DB2">
        <w:rPr>
          <w:sz w:val="25"/>
          <w:szCs w:val="25"/>
        </w:rPr>
        <w:t>27.07.2018</w:t>
      </w:r>
      <w:r w:rsidRPr="00D824EA">
        <w:rPr>
          <w:sz w:val="25"/>
          <w:szCs w:val="25"/>
        </w:rPr>
        <w:t>, а именно</w:t>
      </w:r>
      <w:r w:rsidRPr="00955A37" w:rsidR="00955A37">
        <w:rPr>
          <w:sz w:val="25"/>
          <w:szCs w:val="25"/>
        </w:rPr>
        <w:t xml:space="preserve"> </w:t>
      </w:r>
      <w:r w:rsidRPr="00784783" w:rsidR="00955A37">
        <w:rPr>
          <w:sz w:val="25"/>
          <w:szCs w:val="25"/>
        </w:rPr>
        <w:t>в нарушении п.3 ч.1 ст.4  Федерального закона от 06.04.2011 № 64-ФЗ «Об административном надзоре за лицами, освобожденными из мест лишения свободы»</w:t>
      </w:r>
      <w:r w:rsidRPr="00D824EA">
        <w:rPr>
          <w:sz w:val="25"/>
          <w:szCs w:val="25"/>
        </w:rPr>
        <w:t xml:space="preserve"> отсутствовал по месту жительства, чем повторно в течение года нарушил административное ограничение, установленное судом в соответствии с Федеральным законом от 06.04.2011 № 64-ФЗ «Об административном надзоре за лицами, освобожденными из мест лишения свободы».    </w:t>
      </w:r>
    </w:p>
    <w:p w:rsidR="00D824EA" w:rsidP="00D824EA">
      <w:pPr>
        <w:pStyle w:val="BodyText"/>
        <w:ind w:left="142" w:right="-19" w:firstLine="284"/>
        <w:rPr>
          <w:sz w:val="25"/>
          <w:szCs w:val="25"/>
        </w:rPr>
      </w:pPr>
      <w:r w:rsidRPr="00D824EA">
        <w:rPr>
          <w:sz w:val="25"/>
          <w:szCs w:val="25"/>
        </w:rPr>
        <w:t xml:space="preserve">       В судебном заседании </w:t>
      </w:r>
      <w:r w:rsidR="00D70DB2">
        <w:rPr>
          <w:sz w:val="25"/>
          <w:szCs w:val="25"/>
        </w:rPr>
        <w:t>Магомедов И.М</w:t>
      </w:r>
      <w:r w:rsidRPr="00D824EA">
        <w:rPr>
          <w:sz w:val="25"/>
          <w:szCs w:val="25"/>
        </w:rPr>
        <w:t xml:space="preserve">. вину свою признал, в содеянном раскаялся. Суду пояснил, что </w:t>
      </w:r>
      <w:r w:rsidR="00D70DB2">
        <w:rPr>
          <w:sz w:val="25"/>
          <w:szCs w:val="25"/>
        </w:rPr>
        <w:t>вечером пошел в магазин за хлебом и задержался, прибыл домой после 22 часов</w:t>
      </w:r>
      <w:r w:rsidRPr="00D824EA">
        <w:rPr>
          <w:sz w:val="25"/>
          <w:szCs w:val="25"/>
        </w:rPr>
        <w:t>.</w:t>
      </w:r>
    </w:p>
    <w:p w:rsidR="00955A37" w:rsidRPr="00D824EA" w:rsidP="00955A37">
      <w:pPr>
        <w:pStyle w:val="BodyText"/>
        <w:ind w:left="142" w:right="-19" w:firstLine="567"/>
        <w:rPr>
          <w:sz w:val="25"/>
          <w:szCs w:val="25"/>
        </w:rPr>
      </w:pPr>
      <w:r w:rsidRPr="00784783">
        <w:rPr>
          <w:rFonts w:eastAsiaTheme="minorHAnsi"/>
          <w:sz w:val="25"/>
          <w:szCs w:val="25"/>
          <w:lang w:eastAsia="en-US"/>
        </w:rPr>
        <w:t xml:space="preserve">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Федеральным </w:t>
      </w:r>
      <w:hyperlink r:id="rId4" w:history="1">
        <w:r w:rsidRPr="00784783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784783">
        <w:rPr>
          <w:rFonts w:eastAsiaTheme="minorHAnsi"/>
          <w:sz w:val="25"/>
          <w:szCs w:val="25"/>
          <w:lang w:eastAsia="en-US"/>
        </w:rPr>
        <w:t xml:space="preserve"> от 06.04.2011 N 64-ФЗ "Об административном надзоре за лицами, освобожденными из мест лишения свободы" (далее - Закон N 64-ФЗ) временных ограничений его прав и свобод, а также за выполнением им обязанностей, предусмотренных </w:t>
      </w:r>
      <w:hyperlink r:id="rId5" w:history="1">
        <w:r w:rsidRPr="00784783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784783">
        <w:rPr>
          <w:rFonts w:eastAsiaTheme="minorHAnsi"/>
          <w:sz w:val="25"/>
          <w:szCs w:val="25"/>
          <w:lang w:eastAsia="en-US"/>
        </w:rPr>
        <w:t xml:space="preserve"> N 64-ФЗ (</w:t>
      </w:r>
      <w:hyperlink r:id="rId6" w:history="1">
        <w:r w:rsidRPr="00784783">
          <w:rPr>
            <w:rFonts w:eastAsiaTheme="minorHAnsi"/>
            <w:color w:val="0000FF"/>
            <w:sz w:val="25"/>
            <w:szCs w:val="25"/>
            <w:lang w:eastAsia="en-US"/>
          </w:rPr>
          <w:t>п. 1 ст. 1</w:t>
        </w:r>
      </w:hyperlink>
      <w:r w:rsidRPr="00784783">
        <w:rPr>
          <w:rFonts w:eastAsiaTheme="minorHAnsi"/>
          <w:sz w:val="25"/>
          <w:szCs w:val="25"/>
          <w:lang w:eastAsia="en-US"/>
        </w:rPr>
        <w:t xml:space="preserve"> Закона N 64-ФЗ).</w:t>
      </w:r>
    </w:p>
    <w:p w:rsidR="00F12C6D" w:rsidRPr="00D824EA" w:rsidP="00D824EA">
      <w:pPr>
        <w:pStyle w:val="BodyText"/>
        <w:ind w:left="142" w:right="-19" w:firstLine="284"/>
        <w:rPr>
          <w:sz w:val="25"/>
          <w:szCs w:val="25"/>
        </w:rPr>
      </w:pPr>
      <w:r w:rsidRPr="00D824EA">
        <w:rPr>
          <w:sz w:val="25"/>
          <w:szCs w:val="25"/>
        </w:rPr>
        <w:t xml:space="preserve">     Вина </w:t>
      </w:r>
      <w:r w:rsidR="00D70DB2">
        <w:rPr>
          <w:sz w:val="25"/>
          <w:szCs w:val="25"/>
        </w:rPr>
        <w:t>Магомедова И.М</w:t>
      </w:r>
      <w:r w:rsidRPr="00D824EA">
        <w:rPr>
          <w:sz w:val="25"/>
          <w:szCs w:val="25"/>
        </w:rPr>
        <w:t>. в совершении правонарушения, предусмотренного ч.3 ст. 19.24 КоАП РФ, выразившееся в</w:t>
      </w:r>
      <w:r w:rsidRPr="00D824EA">
        <w:rPr>
          <w:rFonts w:eastAsiaTheme="minorHAnsi"/>
          <w:sz w:val="25"/>
          <w:szCs w:val="25"/>
          <w:lang w:eastAsia="en-US"/>
        </w:rPr>
        <w:t xml:space="preserve"> повторном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7" w:history="1">
        <w:r w:rsidRPr="00D824EA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законом</w:t>
        </w:r>
      </w:hyperlink>
      <w:r w:rsidRPr="00D824EA">
        <w:rPr>
          <w:rFonts w:eastAsiaTheme="minorHAnsi"/>
          <w:sz w:val="25"/>
          <w:szCs w:val="25"/>
          <w:lang w:eastAsia="en-US"/>
        </w:rPr>
        <w:t xml:space="preserve">, если эти действия (бездействие) не содержат уголовно наказуемого деяния, </w:t>
      </w:r>
      <w:r w:rsidRPr="00D824EA">
        <w:rPr>
          <w:sz w:val="25"/>
          <w:szCs w:val="25"/>
        </w:rPr>
        <w:t xml:space="preserve">объективно подтверждается: рапортом </w:t>
      </w:r>
      <w:r w:rsidR="00182A26">
        <w:rPr>
          <w:sz w:val="25"/>
          <w:szCs w:val="25"/>
        </w:rPr>
        <w:t xml:space="preserve">инспектора ОАН </w:t>
      </w:r>
      <w:r w:rsidRPr="00D824EA">
        <w:rPr>
          <w:sz w:val="25"/>
          <w:szCs w:val="25"/>
        </w:rPr>
        <w:t>ОУУП и ДН</w:t>
      </w:r>
      <w:r w:rsidR="00182A26">
        <w:rPr>
          <w:sz w:val="25"/>
          <w:szCs w:val="25"/>
        </w:rPr>
        <w:t xml:space="preserve"> ОМВД России «</w:t>
      </w:r>
      <w:r w:rsidR="00182A26">
        <w:rPr>
          <w:sz w:val="25"/>
          <w:szCs w:val="25"/>
        </w:rPr>
        <w:t>Левокумский</w:t>
      </w:r>
      <w:r w:rsidR="00182A26">
        <w:rPr>
          <w:sz w:val="25"/>
          <w:szCs w:val="25"/>
        </w:rPr>
        <w:t xml:space="preserve">» от </w:t>
      </w:r>
      <w:r w:rsidR="00D70DB2">
        <w:rPr>
          <w:sz w:val="25"/>
          <w:szCs w:val="25"/>
        </w:rPr>
        <w:t>25.01.2024</w:t>
      </w:r>
      <w:r w:rsidRPr="00D824EA">
        <w:rPr>
          <w:sz w:val="25"/>
          <w:szCs w:val="25"/>
        </w:rPr>
        <w:t xml:space="preserve"> </w:t>
      </w:r>
      <w:r w:rsidR="00182A26">
        <w:rPr>
          <w:sz w:val="25"/>
          <w:szCs w:val="25"/>
        </w:rPr>
        <w:t>В</w:t>
      </w:r>
      <w:r w:rsidR="00DC3D20">
        <w:rPr>
          <w:sz w:val="25"/>
          <w:szCs w:val="25"/>
        </w:rPr>
        <w:t>.</w:t>
      </w:r>
      <w:r w:rsidR="00182A26">
        <w:rPr>
          <w:sz w:val="25"/>
          <w:szCs w:val="25"/>
        </w:rPr>
        <w:t xml:space="preserve"> А.О</w:t>
      </w:r>
      <w:r w:rsidRPr="00D824EA">
        <w:rPr>
          <w:sz w:val="25"/>
          <w:szCs w:val="25"/>
        </w:rPr>
        <w:t>. с изложением сути правонарушен</w:t>
      </w:r>
      <w:r w:rsidR="00D70DB2">
        <w:rPr>
          <w:sz w:val="25"/>
          <w:szCs w:val="25"/>
        </w:rPr>
        <w:t>ия; протоколом № 26 АВ № 0549402</w:t>
      </w:r>
      <w:r w:rsidRPr="00D824EA">
        <w:rPr>
          <w:sz w:val="25"/>
          <w:szCs w:val="25"/>
        </w:rPr>
        <w:t xml:space="preserve"> об админ</w:t>
      </w:r>
      <w:r w:rsidR="0033533B">
        <w:rPr>
          <w:sz w:val="25"/>
          <w:szCs w:val="25"/>
        </w:rPr>
        <w:t xml:space="preserve">истративном правонарушении от </w:t>
      </w:r>
      <w:r w:rsidR="00D70DB2">
        <w:rPr>
          <w:sz w:val="25"/>
          <w:szCs w:val="25"/>
        </w:rPr>
        <w:t>26.01.2024</w:t>
      </w:r>
      <w:r w:rsidRPr="00D824EA">
        <w:rPr>
          <w:sz w:val="25"/>
          <w:szCs w:val="25"/>
        </w:rPr>
        <w:t>, в котором отражены обстоятельства совершения правонарушения,</w:t>
      </w:r>
      <w:r w:rsidRPr="00D824EA">
        <w:rPr>
          <w:bCs/>
          <w:sz w:val="25"/>
          <w:szCs w:val="25"/>
        </w:rPr>
        <w:t xml:space="preserve"> соответствующим требованиям ст. 28.2 </w:t>
      </w:r>
      <w:r w:rsidRPr="00D824EA">
        <w:rPr>
          <w:sz w:val="25"/>
          <w:szCs w:val="25"/>
        </w:rPr>
        <w:t xml:space="preserve">Кодекса Российской Федерации об административных правонарушениях; копией решения </w:t>
      </w:r>
      <w:r w:rsidR="00D70DB2">
        <w:rPr>
          <w:sz w:val="25"/>
          <w:szCs w:val="25"/>
        </w:rPr>
        <w:t>Георгиевского городского</w:t>
      </w:r>
      <w:r w:rsidRPr="00D824EA">
        <w:rPr>
          <w:sz w:val="25"/>
          <w:szCs w:val="25"/>
        </w:rPr>
        <w:t xml:space="preserve"> суда Ставропольского края от </w:t>
      </w:r>
      <w:r w:rsidR="00D70DB2">
        <w:rPr>
          <w:sz w:val="25"/>
          <w:szCs w:val="25"/>
        </w:rPr>
        <w:t>27.07.2018</w:t>
      </w:r>
      <w:r w:rsidRPr="00D824EA">
        <w:rPr>
          <w:sz w:val="25"/>
          <w:szCs w:val="25"/>
        </w:rPr>
        <w:t xml:space="preserve">, согласно которому </w:t>
      </w:r>
      <w:r w:rsidR="00D70DB2">
        <w:rPr>
          <w:sz w:val="25"/>
          <w:szCs w:val="25"/>
        </w:rPr>
        <w:t>Магомедов И.М</w:t>
      </w:r>
      <w:r w:rsidRPr="00D824EA">
        <w:rPr>
          <w:sz w:val="25"/>
          <w:szCs w:val="25"/>
        </w:rPr>
        <w:t xml:space="preserve">. установлены ограничения, одним из которых является: запретить пребывание вне жилого или иного помещения, являющегося местом жительства, пребывания или фактического нахождения поднадзорного лица с 22 час. до 06 час. по местному времени; </w:t>
      </w:r>
      <w:r w:rsidR="0033533B">
        <w:rPr>
          <w:sz w:val="25"/>
          <w:szCs w:val="25"/>
        </w:rPr>
        <w:t xml:space="preserve">актом посещения поднадзорного лица по месту жительства </w:t>
      </w:r>
      <w:r w:rsidR="0033533B">
        <w:rPr>
          <w:sz w:val="25"/>
          <w:szCs w:val="25"/>
        </w:rPr>
        <w:t xml:space="preserve">или пребывания от </w:t>
      </w:r>
      <w:r w:rsidR="00D70DB2">
        <w:rPr>
          <w:sz w:val="25"/>
          <w:szCs w:val="25"/>
        </w:rPr>
        <w:t>25.01.2024</w:t>
      </w:r>
      <w:r w:rsidR="0033533B">
        <w:rPr>
          <w:sz w:val="25"/>
          <w:szCs w:val="25"/>
        </w:rPr>
        <w:t xml:space="preserve">; </w:t>
      </w:r>
      <w:r w:rsidRPr="00D824EA">
        <w:rPr>
          <w:sz w:val="25"/>
          <w:szCs w:val="25"/>
        </w:rPr>
        <w:t xml:space="preserve">заключением о заведении дела административного надзора на лицо, освобождённое из мест лишения свободы от </w:t>
      </w:r>
      <w:r w:rsidR="00D70DB2">
        <w:rPr>
          <w:sz w:val="25"/>
          <w:szCs w:val="25"/>
        </w:rPr>
        <w:t>11.12.2023</w:t>
      </w:r>
      <w:r w:rsidRPr="00D824EA">
        <w:rPr>
          <w:sz w:val="25"/>
          <w:szCs w:val="25"/>
        </w:rPr>
        <w:t xml:space="preserve">; </w:t>
      </w:r>
      <w:r w:rsidR="00390FFF">
        <w:rPr>
          <w:sz w:val="25"/>
          <w:szCs w:val="25"/>
        </w:rPr>
        <w:t xml:space="preserve">предупреждением от 11.12.2023; </w:t>
      </w:r>
      <w:r w:rsidRPr="00D824EA">
        <w:rPr>
          <w:sz w:val="25"/>
          <w:szCs w:val="25"/>
        </w:rPr>
        <w:t xml:space="preserve">копией постановления по делу об административном правонарушении № </w:t>
      </w:r>
      <w:r w:rsidR="00390FFF">
        <w:rPr>
          <w:sz w:val="25"/>
          <w:szCs w:val="25"/>
        </w:rPr>
        <w:t>172</w:t>
      </w:r>
      <w:r w:rsidR="00182A26">
        <w:rPr>
          <w:sz w:val="25"/>
          <w:szCs w:val="25"/>
        </w:rPr>
        <w:t xml:space="preserve"> от </w:t>
      </w:r>
      <w:r w:rsidR="00390FFF">
        <w:rPr>
          <w:sz w:val="25"/>
          <w:szCs w:val="25"/>
        </w:rPr>
        <w:t>21.03.2023</w:t>
      </w:r>
      <w:r w:rsidRPr="00D824EA">
        <w:rPr>
          <w:sz w:val="25"/>
          <w:szCs w:val="25"/>
        </w:rPr>
        <w:t xml:space="preserve"> о привлечении к административной ответственности по ч.</w:t>
      </w:r>
      <w:r w:rsidR="00390FFF">
        <w:rPr>
          <w:sz w:val="25"/>
          <w:szCs w:val="25"/>
        </w:rPr>
        <w:t>1</w:t>
      </w:r>
      <w:r w:rsidRPr="00D824EA">
        <w:rPr>
          <w:sz w:val="25"/>
          <w:szCs w:val="25"/>
        </w:rPr>
        <w:t xml:space="preserve"> ст.19.24 КоАП Р</w:t>
      </w:r>
      <w:r w:rsidR="00390FFF">
        <w:rPr>
          <w:sz w:val="25"/>
          <w:szCs w:val="25"/>
        </w:rPr>
        <w:t>Ф, вступившее в законную силу 01</w:t>
      </w:r>
      <w:r w:rsidRPr="00D824EA">
        <w:rPr>
          <w:sz w:val="25"/>
          <w:szCs w:val="25"/>
        </w:rPr>
        <w:t>.0</w:t>
      </w:r>
      <w:r w:rsidR="00390FFF">
        <w:rPr>
          <w:sz w:val="25"/>
          <w:szCs w:val="25"/>
        </w:rPr>
        <w:t>4</w:t>
      </w:r>
      <w:r w:rsidRPr="00D824EA">
        <w:rPr>
          <w:sz w:val="25"/>
          <w:szCs w:val="25"/>
        </w:rPr>
        <w:t>.2023; объ</w:t>
      </w:r>
      <w:r w:rsidR="0033533B">
        <w:rPr>
          <w:sz w:val="25"/>
          <w:szCs w:val="25"/>
        </w:rPr>
        <w:t xml:space="preserve">яснениями </w:t>
      </w:r>
      <w:r w:rsidR="00390FFF">
        <w:rPr>
          <w:sz w:val="25"/>
          <w:szCs w:val="25"/>
        </w:rPr>
        <w:t>Магомедова И.М.  от 26.01</w:t>
      </w:r>
      <w:r w:rsidRPr="00D824EA">
        <w:rPr>
          <w:sz w:val="25"/>
          <w:szCs w:val="25"/>
        </w:rPr>
        <w:t>.202</w:t>
      </w:r>
      <w:r w:rsidR="00390FFF">
        <w:rPr>
          <w:sz w:val="25"/>
          <w:szCs w:val="25"/>
        </w:rPr>
        <w:t>4</w:t>
      </w:r>
      <w:r w:rsidRPr="00D824EA" w:rsidR="006E0D95">
        <w:rPr>
          <w:sz w:val="25"/>
          <w:szCs w:val="25"/>
        </w:rPr>
        <w:t xml:space="preserve">. </w:t>
      </w:r>
    </w:p>
    <w:p w:rsidR="00136E15" w:rsidRPr="00D824EA" w:rsidP="00D824EA">
      <w:pPr>
        <w:autoSpaceDE w:val="0"/>
        <w:autoSpaceDN w:val="0"/>
        <w:adjustRightInd w:val="0"/>
        <w:ind w:left="142" w:firstLine="284"/>
        <w:jc w:val="both"/>
        <w:rPr>
          <w:rFonts w:eastAsiaTheme="minorHAnsi"/>
          <w:sz w:val="25"/>
          <w:szCs w:val="25"/>
          <w:lang w:eastAsia="en-US"/>
        </w:rPr>
      </w:pPr>
      <w:r w:rsidRPr="00D824EA">
        <w:rPr>
          <w:sz w:val="25"/>
          <w:szCs w:val="25"/>
        </w:rPr>
        <w:t xml:space="preserve">    На основании изложенного суд квалифицирует действия </w:t>
      </w:r>
      <w:r w:rsidR="00390FFF">
        <w:rPr>
          <w:sz w:val="25"/>
          <w:szCs w:val="25"/>
        </w:rPr>
        <w:t>Магомедова И.М</w:t>
      </w:r>
      <w:r w:rsidRPr="00D824EA" w:rsidR="00501E77">
        <w:rPr>
          <w:vanish/>
          <w:sz w:val="25"/>
          <w:szCs w:val="25"/>
        </w:rPr>
        <w:t>.ВР.ВР.В</w:t>
      </w:r>
      <w:r w:rsidRPr="00D824EA">
        <w:rPr>
          <w:sz w:val="25"/>
          <w:szCs w:val="25"/>
        </w:rPr>
        <w:t xml:space="preserve">. по ч.3 ст.19.24 КоАП РФ - </w:t>
      </w:r>
      <w:r w:rsidRPr="00D824EA">
        <w:rPr>
          <w:rFonts w:eastAsiaTheme="minorHAnsi"/>
          <w:sz w:val="25"/>
          <w:szCs w:val="25"/>
          <w:lang w:eastAsia="en-US"/>
        </w:rPr>
        <w:t>повторное в течение одного года совершение административного правонарушения, предусмотренного ч.1 ст.19.24 КоАП РФ, если эти действия (бездействие) не содержат уголовно наказуемого деяния.</w:t>
      </w:r>
    </w:p>
    <w:p w:rsidR="00D51667" w:rsidRPr="00D824EA" w:rsidP="00D824EA">
      <w:pPr>
        <w:pStyle w:val="BodyText"/>
        <w:ind w:left="142" w:firstLine="284"/>
        <w:rPr>
          <w:sz w:val="25"/>
          <w:szCs w:val="25"/>
        </w:rPr>
      </w:pPr>
      <w:r w:rsidRPr="00D824EA">
        <w:rPr>
          <w:sz w:val="25"/>
          <w:szCs w:val="25"/>
        </w:rPr>
        <w:t xml:space="preserve">    </w:t>
      </w:r>
      <w:r w:rsidRPr="00D824EA" w:rsidR="00D824EA">
        <w:rPr>
          <w:sz w:val="25"/>
          <w:szCs w:val="25"/>
        </w:rPr>
        <w:t xml:space="preserve"> </w:t>
      </w:r>
      <w:r w:rsidRPr="00D824EA">
        <w:rPr>
          <w:sz w:val="25"/>
          <w:szCs w:val="25"/>
        </w:rPr>
        <w:t xml:space="preserve"> </w:t>
      </w:r>
      <w:r w:rsidRPr="00D824EA" w:rsidR="00501E77">
        <w:rPr>
          <w:sz w:val="25"/>
          <w:szCs w:val="25"/>
        </w:rPr>
        <w:t>Обстоятельством,</w:t>
      </w:r>
      <w:r w:rsidRPr="00D824EA">
        <w:rPr>
          <w:sz w:val="25"/>
          <w:szCs w:val="25"/>
        </w:rPr>
        <w:t xml:space="preserve"> смягчающи</w:t>
      </w:r>
      <w:r w:rsidRPr="00D824EA" w:rsidR="00D46615">
        <w:rPr>
          <w:sz w:val="25"/>
          <w:szCs w:val="25"/>
        </w:rPr>
        <w:t>м</w:t>
      </w:r>
      <w:r w:rsidRPr="00D824EA">
        <w:rPr>
          <w:sz w:val="25"/>
          <w:szCs w:val="25"/>
        </w:rPr>
        <w:t xml:space="preserve"> административную ответственность</w:t>
      </w:r>
      <w:r w:rsidRPr="00D824EA" w:rsidR="00C81012">
        <w:rPr>
          <w:sz w:val="25"/>
          <w:szCs w:val="25"/>
        </w:rPr>
        <w:t xml:space="preserve"> </w:t>
      </w:r>
      <w:r w:rsidR="00390FFF">
        <w:rPr>
          <w:sz w:val="25"/>
          <w:szCs w:val="25"/>
        </w:rPr>
        <w:t>Магомедову И.М</w:t>
      </w:r>
      <w:r w:rsidRPr="00D824EA" w:rsidR="00C81012">
        <w:rPr>
          <w:sz w:val="25"/>
          <w:szCs w:val="25"/>
        </w:rPr>
        <w:t>.</w:t>
      </w:r>
      <w:r w:rsidRPr="00D824EA">
        <w:rPr>
          <w:sz w:val="25"/>
          <w:szCs w:val="25"/>
        </w:rPr>
        <w:t xml:space="preserve">, в соответствии со ст. 4.2 </w:t>
      </w:r>
      <w:r w:rsidRPr="00D824EA" w:rsidR="00C81012">
        <w:rPr>
          <w:sz w:val="25"/>
          <w:szCs w:val="25"/>
        </w:rPr>
        <w:t>Кодекса РФ об административных правонарушениях</w:t>
      </w:r>
      <w:r w:rsidRPr="00D824EA">
        <w:rPr>
          <w:sz w:val="25"/>
          <w:szCs w:val="25"/>
        </w:rPr>
        <w:t xml:space="preserve">, судом </w:t>
      </w:r>
      <w:r w:rsidRPr="00D824EA" w:rsidR="00D46615">
        <w:rPr>
          <w:sz w:val="25"/>
          <w:szCs w:val="25"/>
        </w:rPr>
        <w:t>признается раскаяние</w:t>
      </w:r>
      <w:r w:rsidRPr="00D824EA">
        <w:rPr>
          <w:sz w:val="25"/>
          <w:szCs w:val="25"/>
        </w:rPr>
        <w:t>.</w:t>
      </w:r>
    </w:p>
    <w:p w:rsidR="00D51667" w:rsidRPr="00D824EA" w:rsidP="00D824EA">
      <w:pPr>
        <w:pStyle w:val="BodyText"/>
        <w:ind w:left="142" w:firstLine="284"/>
        <w:rPr>
          <w:sz w:val="25"/>
          <w:szCs w:val="25"/>
        </w:rPr>
      </w:pPr>
      <w:r w:rsidRPr="00D824EA">
        <w:rPr>
          <w:sz w:val="25"/>
          <w:szCs w:val="25"/>
        </w:rPr>
        <w:t xml:space="preserve">      </w:t>
      </w:r>
      <w:r w:rsidR="00390FFF">
        <w:rPr>
          <w:sz w:val="25"/>
          <w:szCs w:val="25"/>
        </w:rPr>
        <w:t>Обстоятельств</w:t>
      </w:r>
      <w:r w:rsidRPr="00D824EA" w:rsidR="00D824EA">
        <w:rPr>
          <w:sz w:val="25"/>
          <w:szCs w:val="25"/>
        </w:rPr>
        <w:t>, отягчающи</w:t>
      </w:r>
      <w:r w:rsidR="00390FFF">
        <w:rPr>
          <w:sz w:val="25"/>
          <w:szCs w:val="25"/>
        </w:rPr>
        <w:t>х</w:t>
      </w:r>
      <w:r w:rsidRPr="00D824EA">
        <w:rPr>
          <w:sz w:val="25"/>
          <w:szCs w:val="25"/>
        </w:rPr>
        <w:t xml:space="preserve"> административную ответственность, в соответствии со ст. 4.3 </w:t>
      </w:r>
      <w:r w:rsidRPr="00D824EA" w:rsidR="00C81012">
        <w:rPr>
          <w:sz w:val="25"/>
          <w:szCs w:val="25"/>
        </w:rPr>
        <w:t>Кодекса РФ об административных правонарушениях</w:t>
      </w:r>
      <w:r w:rsidRPr="00D824EA" w:rsidR="00DA1569">
        <w:rPr>
          <w:sz w:val="25"/>
          <w:szCs w:val="25"/>
        </w:rPr>
        <w:t xml:space="preserve">, судом </w:t>
      </w:r>
      <w:r w:rsidR="00390FFF">
        <w:rPr>
          <w:sz w:val="25"/>
          <w:szCs w:val="25"/>
        </w:rPr>
        <w:t>не установлено</w:t>
      </w:r>
      <w:r w:rsidRPr="00D824EA">
        <w:rPr>
          <w:sz w:val="25"/>
          <w:szCs w:val="25"/>
        </w:rPr>
        <w:t>.</w:t>
      </w:r>
    </w:p>
    <w:p w:rsidR="00D46615" w:rsidRPr="00D824EA" w:rsidP="00D824EA">
      <w:pPr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</w:t>
      </w:r>
      <w:r w:rsidRPr="00D824EA">
        <w:rPr>
          <w:sz w:val="25"/>
          <w:szCs w:val="25"/>
        </w:rPr>
        <w:t xml:space="preserve">    При назначении </w:t>
      </w:r>
      <w:r w:rsidR="00390FFF">
        <w:rPr>
          <w:sz w:val="25"/>
          <w:szCs w:val="25"/>
        </w:rPr>
        <w:t>Магомедову И.М</w:t>
      </w:r>
      <w:r w:rsidRPr="00D824EA">
        <w:rPr>
          <w:sz w:val="25"/>
          <w:szCs w:val="25"/>
        </w:rPr>
        <w:t>., вида и размера административного наказания суд учитывает характер совершенного ею правонарушения, данные о лице, в отношении которого ведется производство по делу: сведения о привлечении к административной ответственности в области, посягающей на здоровье населения и общественную нравственность – отсутствуют, однако не имеет постоянного источника дохода, суд считает необходимым назначить е</w:t>
      </w:r>
      <w:r w:rsidRPr="00D824EA" w:rsidR="00690C70">
        <w:rPr>
          <w:sz w:val="25"/>
          <w:szCs w:val="25"/>
        </w:rPr>
        <w:t>му</w:t>
      </w:r>
      <w:r w:rsidRPr="00D824EA">
        <w:rPr>
          <w:sz w:val="25"/>
          <w:szCs w:val="25"/>
        </w:rPr>
        <w:t xml:space="preserve"> наказание в виде обязательных работ, которые в соответствии со ст. 32.13 Кодекса Российской Федерации об административных правонарушениях выполняются на безвозмездной основе и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документов. </w:t>
      </w:r>
    </w:p>
    <w:p w:rsidR="00D46615" w:rsidRPr="00D824EA" w:rsidP="00D824EA">
      <w:pPr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 В соответствии с  ч. 3 </w:t>
      </w:r>
      <w:hyperlink r:id="rId8" w:history="1">
        <w:r w:rsidRPr="00D824EA">
          <w:rPr>
            <w:rStyle w:val="Hyperlink"/>
            <w:color w:val="auto"/>
            <w:sz w:val="25"/>
            <w:szCs w:val="25"/>
            <w:u w:val="none"/>
          </w:rPr>
          <w:t>ст. 3.13</w:t>
        </w:r>
      </w:hyperlink>
      <w:r w:rsidRPr="00D824EA">
        <w:rPr>
          <w:sz w:val="25"/>
          <w:szCs w:val="25"/>
        </w:rPr>
        <w:t xml:space="preserve"> КоАП РФ оснований, препятствующих назначению данного вида наказания, не имеется. </w:t>
      </w:r>
    </w:p>
    <w:p w:rsidR="00D46615" w:rsidRPr="00D824EA" w:rsidP="00D824EA">
      <w:pPr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   В соответствии с ч. 1 ст. 32.13 КоАП РФ постановление судьи о назначении </w:t>
      </w:r>
      <w:hyperlink r:id="rId9" w:history="1">
        <w:r w:rsidRPr="00D824EA">
          <w:rPr>
            <w:rStyle w:val="Hyperlink"/>
            <w:color w:val="auto"/>
            <w:sz w:val="25"/>
            <w:szCs w:val="25"/>
            <w:u w:val="none"/>
          </w:rPr>
          <w:t>обязательных работ</w:t>
        </w:r>
      </w:hyperlink>
      <w:r w:rsidRPr="00D824EA">
        <w:rPr>
          <w:sz w:val="25"/>
          <w:szCs w:val="25"/>
        </w:rPr>
        <w:t xml:space="preserve"> исполняется судебным приставом-исполнителем в </w:t>
      </w:r>
      <w:hyperlink r:id="rId10" w:history="1">
        <w:r w:rsidRPr="00D824EA">
          <w:rPr>
            <w:rStyle w:val="Hyperlink"/>
            <w:color w:val="auto"/>
            <w:sz w:val="25"/>
            <w:szCs w:val="25"/>
            <w:u w:val="none"/>
          </w:rPr>
          <w:t>порядке</w:t>
        </w:r>
      </w:hyperlink>
      <w:r w:rsidRPr="00D824EA">
        <w:rPr>
          <w:sz w:val="25"/>
          <w:szCs w:val="25"/>
        </w:rPr>
        <w:t>, установленном федеральным законодательством.</w:t>
      </w:r>
    </w:p>
    <w:p w:rsidR="00D46615" w:rsidRPr="00D824EA" w:rsidP="00D824EA">
      <w:pPr>
        <w:autoSpaceDE w:val="0"/>
        <w:autoSpaceDN w:val="0"/>
        <w:adjustRightInd w:val="0"/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   В силу </w:t>
      </w:r>
      <w:hyperlink r:id="rId11" w:history="1">
        <w:r w:rsidRPr="00D824EA">
          <w:rPr>
            <w:rStyle w:val="Hyperlink"/>
            <w:color w:val="auto"/>
            <w:sz w:val="25"/>
            <w:szCs w:val="25"/>
            <w:u w:val="none"/>
          </w:rPr>
          <w:t>ч. 2 ст. 109.2</w:t>
        </w:r>
      </w:hyperlink>
      <w:r w:rsidRPr="00D824EA">
        <w:rPr>
          <w:sz w:val="25"/>
          <w:szCs w:val="25"/>
        </w:rPr>
        <w:t xml:space="preserve"> ФЗ «Об исполнительном производстве», исполнение исполнительного документа об отбывании обязательных работ производится судебным приставом-исполнителем по месту жительства должника.</w:t>
      </w:r>
    </w:p>
    <w:p w:rsidR="00D46615" w:rsidRPr="00D824EA" w:rsidP="00D824EA">
      <w:pPr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На основании изложенного и руководствуясь ст. ст. 4.1-4.3, ст.ст. 23.1, 29.4 - 29.7, 29.10, 30.1-30.3 Кодекса РФ об административных правонарушениях, </w:t>
      </w:r>
    </w:p>
    <w:p w:rsidR="00D46615" w:rsidRPr="00D824EA" w:rsidP="00D824EA">
      <w:pPr>
        <w:ind w:left="142" w:firstLine="284"/>
        <w:jc w:val="both"/>
        <w:rPr>
          <w:sz w:val="25"/>
          <w:szCs w:val="25"/>
        </w:rPr>
      </w:pPr>
    </w:p>
    <w:p w:rsidR="00D46615" w:rsidRPr="00D824EA" w:rsidP="00D824EA">
      <w:pPr>
        <w:ind w:left="142" w:firstLine="284"/>
        <w:jc w:val="center"/>
        <w:rPr>
          <w:sz w:val="25"/>
          <w:szCs w:val="25"/>
        </w:rPr>
      </w:pPr>
      <w:r w:rsidRPr="00D824EA">
        <w:rPr>
          <w:sz w:val="25"/>
          <w:szCs w:val="25"/>
        </w:rPr>
        <w:t xml:space="preserve">п о с </w:t>
      </w:r>
      <w:r w:rsidRPr="00D824EA">
        <w:rPr>
          <w:sz w:val="25"/>
          <w:szCs w:val="25"/>
        </w:rPr>
        <w:t>т</w:t>
      </w:r>
      <w:r w:rsidRPr="00D824EA">
        <w:rPr>
          <w:sz w:val="25"/>
          <w:szCs w:val="25"/>
        </w:rPr>
        <w:t xml:space="preserve"> а н о в и л:</w:t>
      </w:r>
    </w:p>
    <w:p w:rsidR="00D46615" w:rsidRPr="00D824EA" w:rsidP="00D824EA">
      <w:pPr>
        <w:ind w:left="142" w:firstLine="284"/>
        <w:jc w:val="both"/>
        <w:rPr>
          <w:b/>
          <w:bCs/>
          <w:sz w:val="25"/>
          <w:szCs w:val="25"/>
        </w:rPr>
      </w:pPr>
    </w:p>
    <w:p w:rsidR="00D46615" w:rsidRPr="00D824EA" w:rsidP="00D824EA">
      <w:pPr>
        <w:pStyle w:val="ConsPlusNormal"/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      </w:t>
      </w:r>
      <w:r w:rsidR="00390FFF">
        <w:rPr>
          <w:sz w:val="25"/>
          <w:szCs w:val="25"/>
        </w:rPr>
        <w:t>Магомедова И</w:t>
      </w:r>
      <w:r w:rsidR="00DC3D20">
        <w:rPr>
          <w:sz w:val="25"/>
          <w:szCs w:val="25"/>
        </w:rPr>
        <w:t>.</w:t>
      </w:r>
      <w:r w:rsidR="00390FFF">
        <w:rPr>
          <w:sz w:val="25"/>
          <w:szCs w:val="25"/>
        </w:rPr>
        <w:t xml:space="preserve"> М</w:t>
      </w:r>
      <w:r w:rsidR="00DC3D20">
        <w:rPr>
          <w:sz w:val="25"/>
          <w:szCs w:val="25"/>
        </w:rPr>
        <w:t>.</w:t>
      </w:r>
      <w:r w:rsidRPr="00D824EA">
        <w:rPr>
          <w:sz w:val="25"/>
          <w:szCs w:val="25"/>
        </w:rPr>
        <w:t xml:space="preserve"> признать виновн</w:t>
      </w:r>
      <w:r w:rsidRPr="00D824EA" w:rsidR="00690C70">
        <w:rPr>
          <w:sz w:val="25"/>
          <w:szCs w:val="25"/>
        </w:rPr>
        <w:t>ым</w:t>
      </w:r>
      <w:r w:rsidRPr="00D824EA">
        <w:rPr>
          <w:sz w:val="25"/>
          <w:szCs w:val="25"/>
        </w:rPr>
        <w:t xml:space="preserve"> в совершении </w:t>
      </w:r>
      <w:r w:rsidRPr="00D824EA" w:rsidR="00501E77">
        <w:rPr>
          <w:sz w:val="25"/>
          <w:szCs w:val="25"/>
        </w:rPr>
        <w:t>административного правонарушения,</w:t>
      </w:r>
      <w:r w:rsidRPr="00D824EA">
        <w:rPr>
          <w:sz w:val="25"/>
          <w:szCs w:val="25"/>
        </w:rPr>
        <w:t xml:space="preserve"> предусмотренного</w:t>
      </w:r>
      <w:r w:rsidRPr="00D824EA" w:rsidR="00690C70">
        <w:rPr>
          <w:sz w:val="25"/>
          <w:szCs w:val="25"/>
        </w:rPr>
        <w:t xml:space="preserve"> ч.3</w:t>
      </w:r>
      <w:r w:rsidRPr="00D824EA">
        <w:rPr>
          <w:sz w:val="25"/>
          <w:szCs w:val="25"/>
        </w:rPr>
        <w:t xml:space="preserve"> ст. </w:t>
      </w:r>
      <w:r w:rsidRPr="00D824EA" w:rsidR="00690C70">
        <w:rPr>
          <w:sz w:val="25"/>
          <w:szCs w:val="25"/>
        </w:rPr>
        <w:t>19.24</w:t>
      </w:r>
      <w:r w:rsidRPr="00D824EA">
        <w:rPr>
          <w:sz w:val="25"/>
          <w:szCs w:val="25"/>
        </w:rPr>
        <w:t xml:space="preserve"> Кодекса Российской Федерации об административных правонарушениях и назначить ему наказание в виде обязательных работ, сроком на </w:t>
      </w:r>
      <w:r w:rsidR="00390FFF">
        <w:rPr>
          <w:sz w:val="25"/>
          <w:szCs w:val="25"/>
        </w:rPr>
        <w:t>2</w:t>
      </w:r>
      <w:r w:rsidRPr="00D824EA" w:rsidR="00D824EA">
        <w:rPr>
          <w:sz w:val="25"/>
          <w:szCs w:val="25"/>
        </w:rPr>
        <w:t>0</w:t>
      </w:r>
      <w:r w:rsidRPr="00D824EA">
        <w:rPr>
          <w:sz w:val="25"/>
          <w:szCs w:val="25"/>
        </w:rPr>
        <w:t xml:space="preserve"> (</w:t>
      </w:r>
      <w:r w:rsidR="00390FFF">
        <w:rPr>
          <w:sz w:val="25"/>
          <w:szCs w:val="25"/>
        </w:rPr>
        <w:t>Двадцать</w:t>
      </w:r>
      <w:r w:rsidRPr="00D824EA" w:rsidR="00226AF9">
        <w:rPr>
          <w:sz w:val="25"/>
          <w:szCs w:val="25"/>
        </w:rPr>
        <w:t>)</w:t>
      </w:r>
      <w:r w:rsidRPr="00D824EA">
        <w:rPr>
          <w:sz w:val="25"/>
          <w:szCs w:val="25"/>
        </w:rPr>
        <w:t xml:space="preserve"> часов.</w:t>
      </w:r>
    </w:p>
    <w:p w:rsidR="00D46615" w:rsidRPr="00D824EA" w:rsidP="00D824EA">
      <w:pPr>
        <w:widowControl w:val="0"/>
        <w:autoSpaceDE w:val="0"/>
        <w:autoSpaceDN w:val="0"/>
        <w:adjustRightInd w:val="0"/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     Разъяснить, что  постановление судьи о назначении </w:t>
      </w:r>
      <w:hyperlink r:id="rId12" w:history="1">
        <w:r w:rsidRPr="00D824EA">
          <w:rPr>
            <w:rStyle w:val="Hyperlink"/>
            <w:color w:val="auto"/>
            <w:sz w:val="25"/>
            <w:szCs w:val="25"/>
            <w:u w:val="none"/>
          </w:rPr>
          <w:t>обязательных работ</w:t>
        </w:r>
      </w:hyperlink>
      <w:r w:rsidRPr="00D824EA">
        <w:rPr>
          <w:sz w:val="25"/>
          <w:szCs w:val="25"/>
        </w:rPr>
        <w:t xml:space="preserve"> исполняется судебным приставом-исполнителем в </w:t>
      </w:r>
      <w:hyperlink r:id="rId13" w:history="1">
        <w:r w:rsidRPr="00D824EA">
          <w:rPr>
            <w:rStyle w:val="Hyperlink"/>
            <w:color w:val="auto"/>
            <w:sz w:val="25"/>
            <w:szCs w:val="25"/>
            <w:u w:val="none"/>
          </w:rPr>
          <w:t>порядке</w:t>
        </w:r>
      </w:hyperlink>
      <w:r w:rsidRPr="00D824EA">
        <w:rPr>
          <w:sz w:val="25"/>
          <w:szCs w:val="25"/>
        </w:rPr>
        <w:t xml:space="preserve"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</w:t>
      </w:r>
      <w:r w:rsidRPr="00D824EA">
        <w:rPr>
          <w:sz w:val="25"/>
          <w:szCs w:val="25"/>
        </w:rPr>
        <w:t xml:space="preserve">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14" w:history="1">
        <w:r w:rsidRPr="00D824EA">
          <w:rPr>
            <w:rStyle w:val="Hyperlink"/>
            <w:color w:val="auto"/>
            <w:sz w:val="25"/>
            <w:szCs w:val="25"/>
            <w:u w:val="none"/>
          </w:rPr>
          <w:t>ч. 4 ст. 20.25</w:t>
        </w:r>
      </w:hyperlink>
      <w:r w:rsidRPr="00D824EA">
        <w:rPr>
          <w:sz w:val="25"/>
          <w:szCs w:val="25"/>
        </w:rPr>
        <w:t xml:space="preserve"> настоящего Кодекса.</w:t>
      </w:r>
    </w:p>
    <w:p w:rsidR="00D46615" w:rsidRPr="00D824EA" w:rsidP="00D824EA">
      <w:pPr>
        <w:widowControl w:val="0"/>
        <w:autoSpaceDE w:val="0"/>
        <w:autoSpaceDN w:val="0"/>
        <w:adjustRightInd w:val="0"/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ab/>
        <w:t xml:space="preserve">Копию постановления вручить </w:t>
      </w:r>
      <w:r w:rsidR="00390FFF">
        <w:rPr>
          <w:sz w:val="25"/>
          <w:szCs w:val="25"/>
        </w:rPr>
        <w:t>Магомедову И.М</w:t>
      </w:r>
      <w:r w:rsidRPr="00D824EA">
        <w:rPr>
          <w:sz w:val="25"/>
          <w:szCs w:val="25"/>
        </w:rPr>
        <w:t xml:space="preserve">., в ОМВД России </w:t>
      </w:r>
      <w:r w:rsidRPr="00D824EA" w:rsidR="00501E77">
        <w:rPr>
          <w:sz w:val="25"/>
          <w:szCs w:val="25"/>
        </w:rPr>
        <w:t>«</w:t>
      </w:r>
      <w:r w:rsidRPr="00D824EA" w:rsidR="009C31FF">
        <w:rPr>
          <w:sz w:val="25"/>
          <w:szCs w:val="25"/>
        </w:rPr>
        <w:t>Левокумский</w:t>
      </w:r>
      <w:r w:rsidRPr="00D824EA" w:rsidR="00501E77">
        <w:rPr>
          <w:sz w:val="25"/>
          <w:szCs w:val="25"/>
        </w:rPr>
        <w:t>», для сведения,</w:t>
      </w:r>
      <w:r w:rsidRPr="00D824EA">
        <w:rPr>
          <w:sz w:val="25"/>
          <w:szCs w:val="25"/>
        </w:rPr>
        <w:t xml:space="preserve"> в Левокумское отделение судебных приставов УФССП России по Ставропольскому краю по вступлению настоящего постановления в законную силу, для исполнения в части наказания.   </w:t>
      </w:r>
    </w:p>
    <w:p w:rsidR="00D46615" w:rsidRPr="00D824EA" w:rsidP="00D824EA">
      <w:pPr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      Постановление может быть обжаловано в Левокумский районный суд Ставропольского края в течение 10 суток со дня вручения или получения копии настоящего постановления.</w:t>
      </w:r>
    </w:p>
    <w:p w:rsidR="00D46615" w:rsidRPr="00D824EA" w:rsidP="00D824EA">
      <w:pPr>
        <w:ind w:left="142" w:firstLine="284"/>
        <w:rPr>
          <w:sz w:val="25"/>
          <w:szCs w:val="25"/>
        </w:rPr>
      </w:pPr>
    </w:p>
    <w:p w:rsidR="00D46615" w:rsidRPr="00D824EA" w:rsidP="00D824EA">
      <w:pPr>
        <w:pStyle w:val="ConsPlusNormal"/>
        <w:ind w:left="142" w:firstLine="284"/>
        <w:jc w:val="both"/>
        <w:rPr>
          <w:sz w:val="25"/>
          <w:szCs w:val="25"/>
        </w:rPr>
      </w:pPr>
      <w:r w:rsidRPr="00D824EA">
        <w:rPr>
          <w:sz w:val="25"/>
          <w:szCs w:val="25"/>
        </w:rPr>
        <w:t xml:space="preserve">                   Мировой судья                                                               Т.С.Курбанова </w:t>
      </w:r>
    </w:p>
    <w:p w:rsidR="00D46615" w:rsidRPr="00E814CA" w:rsidP="00D824EA">
      <w:pPr>
        <w:ind w:left="142" w:firstLine="284"/>
        <w:rPr>
          <w:sz w:val="26"/>
          <w:szCs w:val="26"/>
        </w:rPr>
      </w:pPr>
      <w:r>
        <w:rPr>
          <w:sz w:val="26"/>
          <w:szCs w:val="26"/>
        </w:rPr>
        <w:t>«Согласованно»</w:t>
      </w:r>
    </w:p>
    <w:p w:rsidR="00D46615" w:rsidRPr="00E814CA" w:rsidP="00D824EA">
      <w:pPr>
        <w:ind w:left="142" w:firstLine="284"/>
        <w:rPr>
          <w:sz w:val="26"/>
          <w:szCs w:val="26"/>
        </w:rPr>
      </w:pPr>
    </w:p>
    <w:p w:rsidR="00A7455A" w:rsidRPr="00A7455A" w:rsidP="00D824EA">
      <w:pPr>
        <w:pStyle w:val="BodyText"/>
        <w:ind w:left="142" w:firstLine="284"/>
        <w:rPr>
          <w:sz w:val="28"/>
          <w:szCs w:val="28"/>
        </w:rPr>
      </w:pPr>
    </w:p>
    <w:sectPr w:rsidSect="00D824E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6D"/>
    <w:rsid w:val="000B6DDE"/>
    <w:rsid w:val="000C0D26"/>
    <w:rsid w:val="00122413"/>
    <w:rsid w:val="00123E82"/>
    <w:rsid w:val="00136E15"/>
    <w:rsid w:val="001508AC"/>
    <w:rsid w:val="001701FE"/>
    <w:rsid w:val="00182A26"/>
    <w:rsid w:val="001844BB"/>
    <w:rsid w:val="00193C91"/>
    <w:rsid w:val="001B06C0"/>
    <w:rsid w:val="001C7016"/>
    <w:rsid w:val="00226AF9"/>
    <w:rsid w:val="002640EA"/>
    <w:rsid w:val="003106F6"/>
    <w:rsid w:val="0033181E"/>
    <w:rsid w:val="0033533B"/>
    <w:rsid w:val="00355794"/>
    <w:rsid w:val="00365127"/>
    <w:rsid w:val="00390FFF"/>
    <w:rsid w:val="003F410F"/>
    <w:rsid w:val="003F4968"/>
    <w:rsid w:val="004006C9"/>
    <w:rsid w:val="004D2784"/>
    <w:rsid w:val="004E05E6"/>
    <w:rsid w:val="004F06FD"/>
    <w:rsid w:val="00501E77"/>
    <w:rsid w:val="00504EC4"/>
    <w:rsid w:val="00522743"/>
    <w:rsid w:val="005311AE"/>
    <w:rsid w:val="0055311F"/>
    <w:rsid w:val="00567635"/>
    <w:rsid w:val="005E69B6"/>
    <w:rsid w:val="005F3E74"/>
    <w:rsid w:val="00626086"/>
    <w:rsid w:val="00660EF7"/>
    <w:rsid w:val="00690C70"/>
    <w:rsid w:val="006C1184"/>
    <w:rsid w:val="006C23E0"/>
    <w:rsid w:val="006D137A"/>
    <w:rsid w:val="006E0D95"/>
    <w:rsid w:val="006F1B3B"/>
    <w:rsid w:val="0072404B"/>
    <w:rsid w:val="0072514F"/>
    <w:rsid w:val="007367D1"/>
    <w:rsid w:val="007556D0"/>
    <w:rsid w:val="00756B70"/>
    <w:rsid w:val="00766A2F"/>
    <w:rsid w:val="00771CF0"/>
    <w:rsid w:val="00784783"/>
    <w:rsid w:val="0079565B"/>
    <w:rsid w:val="007A0920"/>
    <w:rsid w:val="007D5C4C"/>
    <w:rsid w:val="0082549F"/>
    <w:rsid w:val="00847005"/>
    <w:rsid w:val="00865867"/>
    <w:rsid w:val="00923CCE"/>
    <w:rsid w:val="0093385A"/>
    <w:rsid w:val="00936F0E"/>
    <w:rsid w:val="00955A37"/>
    <w:rsid w:val="00966655"/>
    <w:rsid w:val="00975208"/>
    <w:rsid w:val="009C31FF"/>
    <w:rsid w:val="009F15A1"/>
    <w:rsid w:val="00A7455A"/>
    <w:rsid w:val="00B03BFD"/>
    <w:rsid w:val="00B648FC"/>
    <w:rsid w:val="00BD163A"/>
    <w:rsid w:val="00BF7618"/>
    <w:rsid w:val="00C32AA0"/>
    <w:rsid w:val="00C47B77"/>
    <w:rsid w:val="00C81012"/>
    <w:rsid w:val="00CC0785"/>
    <w:rsid w:val="00CD15F6"/>
    <w:rsid w:val="00CE7783"/>
    <w:rsid w:val="00CE79DD"/>
    <w:rsid w:val="00D46615"/>
    <w:rsid w:val="00D51667"/>
    <w:rsid w:val="00D61753"/>
    <w:rsid w:val="00D70DB2"/>
    <w:rsid w:val="00D824EA"/>
    <w:rsid w:val="00D92726"/>
    <w:rsid w:val="00DA1569"/>
    <w:rsid w:val="00DC3D20"/>
    <w:rsid w:val="00E35F88"/>
    <w:rsid w:val="00E51F77"/>
    <w:rsid w:val="00E814CA"/>
    <w:rsid w:val="00E9000F"/>
    <w:rsid w:val="00E91DF5"/>
    <w:rsid w:val="00F012ED"/>
    <w:rsid w:val="00F02E9F"/>
    <w:rsid w:val="00F12C6D"/>
    <w:rsid w:val="00F146F5"/>
    <w:rsid w:val="00F173FC"/>
    <w:rsid w:val="00F40EB1"/>
    <w:rsid w:val="00F435E5"/>
    <w:rsid w:val="00F61949"/>
    <w:rsid w:val="00FB2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98708-1C10-499F-8773-D647B1E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556D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12C6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12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755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nhideWhenUsed/>
    <w:rsid w:val="007556D0"/>
    <w:rPr>
      <w:color w:val="0000FF"/>
      <w:u w:val="single"/>
    </w:rPr>
  </w:style>
  <w:style w:type="paragraph" w:styleId="BodyText2">
    <w:name w:val="Body Text 2"/>
    <w:basedOn w:val="Normal"/>
    <w:link w:val="2"/>
    <w:rsid w:val="001701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70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01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01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6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B1F5B003CD87331F24008E647BB28F7D83D4F811174EF615F7C79812F16C2B66C288D103W622G" TargetMode="External" /><Relationship Id="rId11" Type="http://schemas.openxmlformats.org/officeDocument/2006/relationships/hyperlink" Target="consultantplus://offline/ref=F7B355090533B746942E0BF1A707B86318A745FF4C8CE234763F55A44603A8CD1C60436C6366B5H" TargetMode="External" /><Relationship Id="rId12" Type="http://schemas.openxmlformats.org/officeDocument/2006/relationships/hyperlink" Target="consultantplus://offline/ref=E53B67C6073421C9A57CFEBFCD9B4881AAFF7F6B4E91D15303ECD462B8F16098C0158CE35ED4E1zCG" TargetMode="External" /><Relationship Id="rId13" Type="http://schemas.openxmlformats.org/officeDocument/2006/relationships/hyperlink" Target="consultantplus://offline/ref=E53B67C6073421C9A57CFEBFCD9B4881AAFF71694B92D15303ECD462B8F16098C0158CE259EDz5G" TargetMode="External" /><Relationship Id="rId14" Type="http://schemas.openxmlformats.org/officeDocument/2006/relationships/hyperlink" Target="consultantplus://offline/ref=E53B67C6073421C9A57CFEBFCD9B4881AAFF7F6B4E91D15303ECD462B8F16098C0158CE35DDFE1zDG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5C4498CD90966D5DD31203EA7D5C0D0E1463C82BBC1685224A6025E27F6830ABA56F364B09BC753AA6FD9220VBj3L" TargetMode="External" /><Relationship Id="rId5" Type="http://schemas.openxmlformats.org/officeDocument/2006/relationships/hyperlink" Target="consultantplus://offline/ref=CA5C4498CD90966D5DD31203EA7D5C0D0E1463C82BBC1685224A6025E27F6830B9A5373A490AA27336B3ABC366E52022DA94B33058169253V9jAL" TargetMode="External" /><Relationship Id="rId6" Type="http://schemas.openxmlformats.org/officeDocument/2006/relationships/hyperlink" Target="consultantplus://offline/ref=CA5C4498CD90966D5DD31203EA7D5C0D0E1463C82BBC1685224A6025E27F6830B9A5373A490AA2743EB3ABC366E52022DA94B33058169253V9jAL" TargetMode="External" /><Relationship Id="rId7" Type="http://schemas.openxmlformats.org/officeDocument/2006/relationships/hyperlink" Target="consultantplus://offline/ref=9D26770CED2F160B4740343F132380ABB443921BBD1F99E37C6E08974AA5E6D70A9281FAA436D93F95CD4B6FA8448931667BED969611CC69pC1DH" TargetMode="External" /><Relationship Id="rId8" Type="http://schemas.openxmlformats.org/officeDocument/2006/relationships/hyperlink" Target="https://rospravosudie.com/law/%D0%A1%D1%82%D0%B0%D1%82%D1%8C%D1%8F_49_%D0%A3%D0%9A_%D0%A0%D0%A4" TargetMode="External" /><Relationship Id="rId9" Type="http://schemas.openxmlformats.org/officeDocument/2006/relationships/hyperlink" Target="consultantplus://offline/ref=51B1F5B003CD87331F24008E647BB28F7D80DEF7161A4EF615F7C79812F16C2B66C288D00463W02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