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4EE4" w:rsidRPr="006C2D0D" w:rsidP="00B14EE4">
      <w:pPr>
        <w:jc w:val="right"/>
        <w:rPr>
          <w:sz w:val="25"/>
          <w:szCs w:val="25"/>
        </w:rPr>
      </w:pPr>
      <w:r w:rsidRPr="006C2D0D">
        <w:rPr>
          <w:sz w:val="25"/>
          <w:szCs w:val="25"/>
        </w:rPr>
        <w:t>Дело № 3-</w:t>
      </w:r>
      <w:r w:rsidR="00F30856">
        <w:rPr>
          <w:sz w:val="25"/>
          <w:szCs w:val="25"/>
        </w:rPr>
        <w:t>66</w:t>
      </w:r>
      <w:r w:rsidRPr="006C2D0D">
        <w:rPr>
          <w:sz w:val="25"/>
          <w:szCs w:val="25"/>
        </w:rPr>
        <w:t>-1</w:t>
      </w:r>
      <w:r w:rsidRPr="006C2D0D" w:rsidR="009B774E">
        <w:rPr>
          <w:sz w:val="25"/>
          <w:szCs w:val="25"/>
        </w:rPr>
        <w:t>9</w:t>
      </w:r>
      <w:r w:rsidRPr="006C2D0D">
        <w:rPr>
          <w:sz w:val="25"/>
          <w:szCs w:val="25"/>
        </w:rPr>
        <w:t>-4</w:t>
      </w:r>
      <w:r w:rsidRPr="006C2D0D" w:rsidR="009B774E">
        <w:rPr>
          <w:sz w:val="25"/>
          <w:szCs w:val="25"/>
        </w:rPr>
        <w:t>7</w:t>
      </w:r>
      <w:r w:rsidRPr="006C2D0D">
        <w:rPr>
          <w:sz w:val="25"/>
          <w:szCs w:val="25"/>
        </w:rPr>
        <w:t>2</w:t>
      </w:r>
      <w:r w:rsidRPr="006C2D0D">
        <w:rPr>
          <w:sz w:val="25"/>
          <w:szCs w:val="25"/>
        </w:rPr>
        <w:t>/202</w:t>
      </w:r>
      <w:r w:rsidR="00F30856">
        <w:rPr>
          <w:sz w:val="25"/>
          <w:szCs w:val="25"/>
        </w:rPr>
        <w:t>4</w:t>
      </w:r>
    </w:p>
    <w:p w:rsidR="002F3BC5" w:rsidRPr="006C2D0D" w:rsidP="002F3BC5">
      <w:pPr>
        <w:ind w:right="-6"/>
        <w:jc w:val="right"/>
        <w:rPr>
          <w:sz w:val="25"/>
          <w:szCs w:val="25"/>
        </w:rPr>
      </w:pPr>
      <w:r>
        <w:rPr>
          <w:sz w:val="25"/>
          <w:szCs w:val="25"/>
        </w:rPr>
        <w:t>УИД: 26</w:t>
      </w:r>
      <w:r>
        <w:rPr>
          <w:sz w:val="25"/>
          <w:szCs w:val="25"/>
          <w:lang w:val="en-US"/>
        </w:rPr>
        <w:t>R</w:t>
      </w:r>
      <w:r>
        <w:rPr>
          <w:sz w:val="25"/>
          <w:szCs w:val="25"/>
        </w:rPr>
        <w:t>S0022</w:t>
      </w:r>
      <w:r w:rsidRPr="006C2D0D">
        <w:rPr>
          <w:sz w:val="25"/>
          <w:szCs w:val="25"/>
        </w:rPr>
        <w:t>-01-202</w:t>
      </w:r>
      <w:r w:rsidRPr="00C63927">
        <w:rPr>
          <w:sz w:val="25"/>
          <w:szCs w:val="25"/>
        </w:rPr>
        <w:t>4</w:t>
      </w:r>
      <w:r>
        <w:rPr>
          <w:sz w:val="25"/>
          <w:szCs w:val="25"/>
        </w:rPr>
        <w:t>-000042-31</w:t>
      </w:r>
    </w:p>
    <w:p w:rsidR="002F3BC5" w:rsidRPr="006C2D0D" w:rsidP="00B14EE4">
      <w:pPr>
        <w:jc w:val="right"/>
        <w:rPr>
          <w:sz w:val="25"/>
          <w:szCs w:val="25"/>
        </w:rPr>
      </w:pPr>
    </w:p>
    <w:p w:rsidR="00B14EE4" w:rsidRPr="00C63927" w:rsidP="00B14EE4">
      <w:pPr>
        <w:jc w:val="center"/>
        <w:rPr>
          <w:sz w:val="26"/>
          <w:szCs w:val="26"/>
        </w:rPr>
      </w:pPr>
    </w:p>
    <w:p w:rsidR="00B14EE4" w:rsidRPr="00C63927" w:rsidP="00B14EE4">
      <w:pPr>
        <w:jc w:val="center"/>
        <w:rPr>
          <w:sz w:val="26"/>
          <w:szCs w:val="26"/>
        </w:rPr>
      </w:pPr>
      <w:r w:rsidRPr="00C63927">
        <w:rPr>
          <w:sz w:val="26"/>
          <w:szCs w:val="26"/>
        </w:rPr>
        <w:t>П О С Т А Н О В Л Е Н И Е</w:t>
      </w:r>
    </w:p>
    <w:p w:rsidR="00B14EE4" w:rsidRPr="00C63927" w:rsidP="00B14EE4">
      <w:pPr>
        <w:jc w:val="center"/>
        <w:rPr>
          <w:sz w:val="26"/>
          <w:szCs w:val="26"/>
        </w:rPr>
      </w:pPr>
      <w:r w:rsidRPr="00C63927">
        <w:rPr>
          <w:sz w:val="26"/>
          <w:szCs w:val="26"/>
        </w:rPr>
        <w:t>по делу об административном правонарушении</w:t>
      </w:r>
    </w:p>
    <w:p w:rsidR="00B14EE4" w:rsidRPr="00C63927" w:rsidP="00B14EE4">
      <w:pPr>
        <w:jc w:val="center"/>
        <w:rPr>
          <w:sz w:val="26"/>
          <w:szCs w:val="26"/>
        </w:rPr>
      </w:pPr>
    </w:p>
    <w:p w:rsidR="00B14EE4" w:rsidRPr="00C63927" w:rsidP="009B774E">
      <w:pPr>
        <w:tabs>
          <w:tab w:val="left" w:pos="709"/>
          <w:tab w:val="left" w:pos="851"/>
        </w:tabs>
        <w:rPr>
          <w:sz w:val="26"/>
          <w:szCs w:val="26"/>
        </w:rPr>
      </w:pPr>
      <w:r w:rsidRPr="00C63927">
        <w:rPr>
          <w:sz w:val="26"/>
          <w:szCs w:val="26"/>
        </w:rPr>
        <w:t xml:space="preserve">           </w:t>
      </w:r>
      <w:r w:rsidRPr="00C63927" w:rsidR="00F30856">
        <w:rPr>
          <w:sz w:val="26"/>
          <w:szCs w:val="26"/>
        </w:rPr>
        <w:t>26 февраля 2024</w:t>
      </w:r>
      <w:r w:rsidRPr="00C63927">
        <w:rPr>
          <w:sz w:val="26"/>
          <w:szCs w:val="26"/>
        </w:rPr>
        <w:t xml:space="preserve"> года</w:t>
      </w:r>
      <w:r w:rsidRPr="00C63927">
        <w:rPr>
          <w:sz w:val="26"/>
          <w:szCs w:val="26"/>
        </w:rPr>
        <w:t xml:space="preserve">                                       </w:t>
      </w:r>
      <w:r w:rsidRPr="00C63927" w:rsidR="00F30856">
        <w:rPr>
          <w:sz w:val="26"/>
          <w:szCs w:val="26"/>
        </w:rPr>
        <w:t xml:space="preserve">                        </w:t>
      </w:r>
      <w:r w:rsidRPr="00C63927">
        <w:rPr>
          <w:sz w:val="26"/>
          <w:szCs w:val="26"/>
        </w:rPr>
        <w:t xml:space="preserve"> </w:t>
      </w:r>
      <w:r w:rsidRPr="00C63927">
        <w:rPr>
          <w:sz w:val="26"/>
          <w:szCs w:val="26"/>
        </w:rPr>
        <w:t xml:space="preserve">село Левокумское </w:t>
      </w:r>
    </w:p>
    <w:p w:rsidR="00B14EE4" w:rsidRPr="00C63927" w:rsidP="00B14EE4">
      <w:pPr>
        <w:jc w:val="center"/>
        <w:rPr>
          <w:sz w:val="26"/>
          <w:szCs w:val="26"/>
        </w:rPr>
      </w:pPr>
    </w:p>
    <w:p w:rsidR="009B774E" w:rsidRPr="00C63927" w:rsidP="00B14EE4">
      <w:pPr>
        <w:ind w:firstLine="709"/>
        <w:jc w:val="both"/>
        <w:rPr>
          <w:sz w:val="26"/>
          <w:szCs w:val="26"/>
        </w:rPr>
      </w:pPr>
      <w:r w:rsidRPr="00C63927">
        <w:rPr>
          <w:sz w:val="26"/>
          <w:szCs w:val="26"/>
        </w:rPr>
        <w:t xml:space="preserve">Мировой судья судебного участка № 2 </w:t>
      </w:r>
      <w:r w:rsidRPr="00C63927">
        <w:rPr>
          <w:sz w:val="26"/>
          <w:szCs w:val="26"/>
        </w:rPr>
        <w:t>Левокумского</w:t>
      </w:r>
      <w:r w:rsidRPr="00C63927">
        <w:rPr>
          <w:sz w:val="26"/>
          <w:szCs w:val="26"/>
        </w:rPr>
        <w:t xml:space="preserve"> района Ставропольского края</w:t>
      </w:r>
      <w:r w:rsidRPr="00C63927" w:rsidR="002F3BC5">
        <w:rPr>
          <w:sz w:val="26"/>
          <w:szCs w:val="26"/>
        </w:rPr>
        <w:t xml:space="preserve">, </w:t>
      </w:r>
      <w:r w:rsidRPr="00C63927">
        <w:rPr>
          <w:sz w:val="26"/>
          <w:szCs w:val="26"/>
        </w:rPr>
        <w:t>Курбанова Т.С.</w:t>
      </w:r>
      <w:r w:rsidRPr="00C63927">
        <w:rPr>
          <w:sz w:val="26"/>
          <w:szCs w:val="26"/>
        </w:rPr>
        <w:t xml:space="preserve">, </w:t>
      </w:r>
    </w:p>
    <w:p w:rsidR="00B14EE4" w:rsidRPr="00C63927" w:rsidP="00B14EE4">
      <w:pPr>
        <w:ind w:firstLine="709"/>
        <w:jc w:val="both"/>
        <w:rPr>
          <w:sz w:val="26"/>
          <w:szCs w:val="26"/>
        </w:rPr>
      </w:pPr>
      <w:r w:rsidRPr="00C63927">
        <w:rPr>
          <w:sz w:val="26"/>
          <w:szCs w:val="26"/>
        </w:rPr>
        <w:t xml:space="preserve">рассмотрев, в открытом судебном заседании, </w:t>
      </w:r>
      <w:r w:rsidRPr="00C63927" w:rsidR="006C2D0D">
        <w:rPr>
          <w:sz w:val="26"/>
          <w:szCs w:val="26"/>
        </w:rPr>
        <w:t>в помещении судебного участка №</w:t>
      </w:r>
      <w:r w:rsidRPr="00C63927" w:rsidR="002F3BC5">
        <w:rPr>
          <w:sz w:val="26"/>
          <w:szCs w:val="26"/>
        </w:rPr>
        <w:t>2</w:t>
      </w:r>
      <w:r w:rsidRPr="00C63927">
        <w:rPr>
          <w:sz w:val="26"/>
          <w:szCs w:val="26"/>
        </w:rPr>
        <w:t xml:space="preserve"> </w:t>
      </w:r>
      <w:r w:rsidRPr="00C63927" w:rsidR="009B774E">
        <w:rPr>
          <w:sz w:val="26"/>
          <w:szCs w:val="26"/>
        </w:rPr>
        <w:t>Левокумского</w:t>
      </w:r>
      <w:r w:rsidRPr="00C63927">
        <w:rPr>
          <w:sz w:val="26"/>
          <w:szCs w:val="26"/>
        </w:rPr>
        <w:t xml:space="preserve"> района Ставропольского края, расположенного по адресу: Ставропольский край, </w:t>
      </w:r>
      <w:r w:rsidRPr="00C63927" w:rsidR="009B774E">
        <w:rPr>
          <w:sz w:val="26"/>
          <w:szCs w:val="26"/>
        </w:rPr>
        <w:t>Левокумский</w:t>
      </w:r>
      <w:r w:rsidRPr="00C63927">
        <w:rPr>
          <w:sz w:val="26"/>
          <w:szCs w:val="26"/>
        </w:rPr>
        <w:t xml:space="preserve"> район, с. </w:t>
      </w:r>
      <w:r w:rsidRPr="00C63927" w:rsidR="009B774E">
        <w:rPr>
          <w:sz w:val="26"/>
          <w:szCs w:val="26"/>
        </w:rPr>
        <w:t>Левокумское</w:t>
      </w:r>
      <w:r w:rsidRPr="00C63927">
        <w:rPr>
          <w:sz w:val="26"/>
          <w:szCs w:val="26"/>
        </w:rPr>
        <w:t xml:space="preserve">, ул. </w:t>
      </w:r>
      <w:r w:rsidRPr="00C63927" w:rsidR="009B774E">
        <w:rPr>
          <w:sz w:val="26"/>
          <w:szCs w:val="26"/>
        </w:rPr>
        <w:t>Свободы, д.20</w:t>
      </w:r>
      <w:r w:rsidRPr="00C63927">
        <w:rPr>
          <w:sz w:val="26"/>
          <w:szCs w:val="26"/>
        </w:rPr>
        <w:t xml:space="preserve">, дело об административном правонарушении в отношении </w:t>
      </w:r>
    </w:p>
    <w:p w:rsidR="00B14EE4" w:rsidRPr="00C63927" w:rsidP="00B14EE4">
      <w:pPr>
        <w:pStyle w:val="ConsPlusNormal"/>
        <w:ind w:left="2880"/>
        <w:jc w:val="both"/>
        <w:rPr>
          <w:rFonts w:eastAsia="Calibri"/>
          <w:sz w:val="26"/>
          <w:szCs w:val="26"/>
        </w:rPr>
      </w:pPr>
      <w:r w:rsidRPr="00C63927">
        <w:rPr>
          <w:sz w:val="26"/>
          <w:szCs w:val="26"/>
        </w:rPr>
        <w:t>Вакурова</w:t>
      </w:r>
      <w:r w:rsidRPr="00C63927">
        <w:rPr>
          <w:sz w:val="26"/>
          <w:szCs w:val="26"/>
        </w:rPr>
        <w:t xml:space="preserve"> А</w:t>
      </w:r>
      <w:r w:rsidR="00EE1399">
        <w:rPr>
          <w:sz w:val="26"/>
          <w:szCs w:val="26"/>
        </w:rPr>
        <w:t>.</w:t>
      </w:r>
      <w:r w:rsidRPr="00C63927">
        <w:rPr>
          <w:sz w:val="26"/>
          <w:szCs w:val="26"/>
        </w:rPr>
        <w:t xml:space="preserve"> </w:t>
      </w:r>
      <w:r w:rsidRPr="00C63927">
        <w:rPr>
          <w:sz w:val="26"/>
          <w:szCs w:val="26"/>
        </w:rPr>
        <w:t>Ю</w:t>
      </w:r>
      <w:r w:rsidR="00EE1399">
        <w:rPr>
          <w:sz w:val="26"/>
          <w:szCs w:val="26"/>
        </w:rPr>
        <w:t>.</w:t>
      </w:r>
      <w:r w:rsidRPr="00C63927" w:rsidR="002F3BC5">
        <w:rPr>
          <w:sz w:val="26"/>
          <w:szCs w:val="26"/>
        </w:rPr>
        <w:t xml:space="preserve">, </w:t>
      </w:r>
      <w:r w:rsidR="00EE1399">
        <w:rPr>
          <w:sz w:val="26"/>
          <w:szCs w:val="26"/>
        </w:rPr>
        <w:t>….</w:t>
      </w:r>
      <w:r w:rsidR="00EE1399">
        <w:rPr>
          <w:sz w:val="26"/>
          <w:szCs w:val="26"/>
        </w:rPr>
        <w:t>.</w:t>
      </w:r>
    </w:p>
    <w:p w:rsidR="00FB6329" w:rsidRPr="00C63927" w:rsidP="00FB6329">
      <w:pPr>
        <w:jc w:val="both"/>
        <w:rPr>
          <w:sz w:val="26"/>
          <w:szCs w:val="26"/>
        </w:rPr>
      </w:pPr>
      <w:r w:rsidRPr="00C63927">
        <w:rPr>
          <w:sz w:val="26"/>
          <w:szCs w:val="26"/>
        </w:rPr>
        <w:t>в совершении административного правонарушения, предусмотренного ст. 17.17 Кодекса РФ об ад</w:t>
      </w:r>
      <w:r w:rsidRPr="00C63927">
        <w:rPr>
          <w:sz w:val="26"/>
          <w:szCs w:val="26"/>
        </w:rPr>
        <w:t>министративных правонарушениях,</w:t>
      </w:r>
    </w:p>
    <w:p w:rsidR="00FB6329" w:rsidRPr="00C63927" w:rsidP="00FB6329">
      <w:pPr>
        <w:jc w:val="both"/>
        <w:rPr>
          <w:sz w:val="26"/>
          <w:szCs w:val="26"/>
        </w:rPr>
      </w:pPr>
    </w:p>
    <w:p w:rsidR="00FB6329" w:rsidRPr="00C63927" w:rsidP="00FB6329">
      <w:pPr>
        <w:jc w:val="center"/>
        <w:rPr>
          <w:sz w:val="26"/>
          <w:szCs w:val="26"/>
        </w:rPr>
      </w:pPr>
      <w:r w:rsidRPr="00C63927">
        <w:rPr>
          <w:sz w:val="26"/>
          <w:szCs w:val="26"/>
        </w:rPr>
        <w:t>установил:</w:t>
      </w:r>
    </w:p>
    <w:p w:rsidR="00FB6329" w:rsidRPr="00C63927" w:rsidP="00FB6329">
      <w:pPr>
        <w:jc w:val="center"/>
        <w:rPr>
          <w:sz w:val="26"/>
          <w:szCs w:val="26"/>
        </w:rPr>
      </w:pPr>
    </w:p>
    <w:p w:rsidR="00B14EE4" w:rsidRPr="00C63927" w:rsidP="00B14EE4">
      <w:pPr>
        <w:autoSpaceDE w:val="0"/>
        <w:autoSpaceDN w:val="0"/>
        <w:adjustRightInd w:val="0"/>
        <w:ind w:firstLine="709"/>
        <w:jc w:val="both"/>
        <w:rPr>
          <w:sz w:val="26"/>
          <w:szCs w:val="26"/>
        </w:rPr>
      </w:pPr>
      <w:r w:rsidRPr="00C63927">
        <w:rPr>
          <w:sz w:val="26"/>
          <w:szCs w:val="26"/>
        </w:rPr>
        <w:t>16 декабря 2023</w:t>
      </w:r>
      <w:r w:rsidRPr="00C63927" w:rsidR="009B774E">
        <w:rPr>
          <w:sz w:val="26"/>
          <w:szCs w:val="26"/>
        </w:rPr>
        <w:t xml:space="preserve"> года,</w:t>
      </w:r>
      <w:r w:rsidRPr="00C63927">
        <w:rPr>
          <w:sz w:val="26"/>
          <w:szCs w:val="26"/>
        </w:rPr>
        <w:t xml:space="preserve"> в </w:t>
      </w:r>
      <w:r w:rsidRPr="00C63927">
        <w:rPr>
          <w:sz w:val="26"/>
          <w:szCs w:val="26"/>
        </w:rPr>
        <w:t>00 час. 01</w:t>
      </w:r>
      <w:r w:rsidRPr="00C63927">
        <w:rPr>
          <w:sz w:val="26"/>
          <w:szCs w:val="26"/>
        </w:rPr>
        <w:t xml:space="preserve"> мин., </w:t>
      </w:r>
      <w:r w:rsidRPr="00C63927">
        <w:rPr>
          <w:sz w:val="26"/>
          <w:szCs w:val="26"/>
        </w:rPr>
        <w:t xml:space="preserve">в пос. </w:t>
      </w:r>
      <w:r w:rsidR="00EE1399">
        <w:rPr>
          <w:sz w:val="26"/>
          <w:szCs w:val="26"/>
        </w:rPr>
        <w:t>…</w:t>
      </w:r>
      <w:r w:rsidRPr="00C63927">
        <w:rPr>
          <w:sz w:val="26"/>
          <w:szCs w:val="26"/>
        </w:rPr>
        <w:t xml:space="preserve">, Левокумского муниципального округа ул. </w:t>
      </w:r>
      <w:r w:rsidR="00EE1399">
        <w:rPr>
          <w:sz w:val="26"/>
          <w:szCs w:val="26"/>
        </w:rPr>
        <w:t>…</w:t>
      </w:r>
      <w:r w:rsidRPr="00C63927">
        <w:rPr>
          <w:sz w:val="26"/>
          <w:szCs w:val="26"/>
        </w:rPr>
        <w:t>, д</w:t>
      </w:r>
      <w:r w:rsidR="00EE1399">
        <w:rPr>
          <w:sz w:val="26"/>
          <w:szCs w:val="26"/>
        </w:rPr>
        <w:t>…</w:t>
      </w:r>
      <w:r w:rsidRPr="00C63927">
        <w:rPr>
          <w:sz w:val="26"/>
          <w:szCs w:val="26"/>
        </w:rPr>
        <w:t xml:space="preserve">, </w:t>
      </w:r>
      <w:r w:rsidRPr="00C63927">
        <w:rPr>
          <w:sz w:val="26"/>
          <w:szCs w:val="26"/>
        </w:rPr>
        <w:t>Вакуров</w:t>
      </w:r>
      <w:r w:rsidRPr="00C63927">
        <w:rPr>
          <w:sz w:val="26"/>
          <w:szCs w:val="26"/>
        </w:rPr>
        <w:t xml:space="preserve"> А.Ю</w:t>
      </w:r>
      <w:r w:rsidRPr="00C63927">
        <w:rPr>
          <w:sz w:val="26"/>
          <w:szCs w:val="26"/>
        </w:rPr>
        <w:t>., управ</w:t>
      </w:r>
      <w:r w:rsidRPr="00C63927" w:rsidR="009B774E">
        <w:rPr>
          <w:sz w:val="26"/>
          <w:szCs w:val="26"/>
        </w:rPr>
        <w:t xml:space="preserve">лял транспортным средством марки </w:t>
      </w:r>
      <w:r w:rsidRPr="00C63927">
        <w:rPr>
          <w:sz w:val="26"/>
          <w:szCs w:val="26"/>
        </w:rPr>
        <w:t>«</w:t>
      </w:r>
      <w:r w:rsidR="00EE1399">
        <w:rPr>
          <w:sz w:val="26"/>
          <w:szCs w:val="26"/>
        </w:rPr>
        <w:t>….</w:t>
      </w:r>
      <w:r w:rsidR="00EE1399">
        <w:rPr>
          <w:sz w:val="26"/>
          <w:szCs w:val="26"/>
        </w:rPr>
        <w:t>.</w:t>
      </w:r>
      <w:r w:rsidRPr="00C63927">
        <w:rPr>
          <w:sz w:val="26"/>
          <w:szCs w:val="26"/>
        </w:rPr>
        <w:t>»</w:t>
      </w:r>
      <w:r w:rsidRPr="00C63927">
        <w:rPr>
          <w:sz w:val="26"/>
          <w:szCs w:val="26"/>
        </w:rPr>
        <w:t xml:space="preserve">, государственный регистрационный знак </w:t>
      </w:r>
      <w:r w:rsidR="00EE1399">
        <w:rPr>
          <w:sz w:val="26"/>
          <w:szCs w:val="26"/>
        </w:rPr>
        <w:t>…..</w:t>
      </w:r>
      <w:r w:rsidRPr="00C63927" w:rsidR="002F3BC5">
        <w:rPr>
          <w:sz w:val="26"/>
          <w:szCs w:val="26"/>
        </w:rPr>
        <w:t xml:space="preserve">, </w:t>
      </w:r>
      <w:r w:rsidRPr="00C63927">
        <w:rPr>
          <w:sz w:val="26"/>
          <w:szCs w:val="26"/>
        </w:rPr>
        <w:t xml:space="preserve">в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w:t>
      </w:r>
    </w:p>
    <w:p w:rsidR="00C63927" w:rsidRPr="00C63927" w:rsidP="00C63927">
      <w:pPr>
        <w:widowControl w:val="0"/>
        <w:autoSpaceDE w:val="0"/>
        <w:autoSpaceDN w:val="0"/>
        <w:adjustRightInd w:val="0"/>
        <w:jc w:val="both"/>
        <w:rPr>
          <w:rFonts w:eastAsia="Times New Roman"/>
          <w:sz w:val="26"/>
          <w:szCs w:val="26"/>
        </w:rPr>
      </w:pPr>
      <w:r w:rsidRPr="00C63927">
        <w:rPr>
          <w:rFonts w:eastAsia="Times New Roman"/>
          <w:sz w:val="26"/>
          <w:szCs w:val="26"/>
        </w:rPr>
        <w:t xml:space="preserve">        </w:t>
      </w:r>
      <w:r>
        <w:rPr>
          <w:rFonts w:eastAsia="Times New Roman"/>
          <w:sz w:val="26"/>
          <w:szCs w:val="26"/>
        </w:rPr>
        <w:t xml:space="preserve"> </w:t>
      </w:r>
      <w:r w:rsidRPr="00C63927">
        <w:rPr>
          <w:rFonts w:eastAsia="Times New Roman"/>
          <w:sz w:val="26"/>
          <w:szCs w:val="26"/>
        </w:rPr>
        <w:t xml:space="preserve"> В судебное заседание </w:t>
      </w:r>
      <w:r w:rsidRPr="00C63927">
        <w:rPr>
          <w:rFonts w:eastAsia="Times New Roman"/>
          <w:sz w:val="26"/>
          <w:szCs w:val="26"/>
        </w:rPr>
        <w:t>Вакуров</w:t>
      </w:r>
      <w:r w:rsidRPr="00C63927">
        <w:rPr>
          <w:rFonts w:eastAsia="Times New Roman"/>
          <w:sz w:val="26"/>
          <w:szCs w:val="26"/>
        </w:rPr>
        <w:t xml:space="preserve"> А.Ю. извещенный надлежащим образом о дате, месте и времени судебного заседании, по средствам смс- извещения, не явился.  Ходатайств об отложении дела не поступало. </w:t>
      </w:r>
    </w:p>
    <w:p w:rsidR="00C63927" w:rsidRPr="00C63927" w:rsidP="00C63927">
      <w:pPr>
        <w:widowControl w:val="0"/>
        <w:autoSpaceDE w:val="0"/>
        <w:autoSpaceDN w:val="0"/>
        <w:adjustRightInd w:val="0"/>
        <w:jc w:val="both"/>
        <w:rPr>
          <w:rFonts w:eastAsia="Times New Roman"/>
          <w:sz w:val="26"/>
          <w:szCs w:val="26"/>
        </w:rPr>
      </w:pPr>
      <w:r w:rsidRPr="00C63927">
        <w:rPr>
          <w:rFonts w:eastAsia="Times New Roman"/>
          <w:sz w:val="26"/>
          <w:szCs w:val="26"/>
        </w:rPr>
        <w:t xml:space="preserve">           На основании ч. 2 ст. 25.1 Кодекса РФ об административных правонарушениях суд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w:t>
      </w:r>
      <w:r w:rsidRPr="00C63927">
        <w:rPr>
          <w:rFonts w:eastAsia="Times New Roman"/>
          <w:sz w:val="26"/>
          <w:szCs w:val="26"/>
        </w:rPr>
        <w:t>Вакурова</w:t>
      </w:r>
      <w:r w:rsidRPr="00C63927">
        <w:rPr>
          <w:rFonts w:eastAsia="Times New Roman"/>
          <w:sz w:val="26"/>
          <w:szCs w:val="26"/>
        </w:rPr>
        <w:t xml:space="preserve"> А.Ю., признав его явку необязательной.</w:t>
      </w:r>
    </w:p>
    <w:p w:rsidR="00B14EE4" w:rsidRPr="00C63927" w:rsidP="00B14EE4">
      <w:pPr>
        <w:ind w:firstLine="720"/>
        <w:jc w:val="both"/>
        <w:rPr>
          <w:sz w:val="26"/>
          <w:szCs w:val="26"/>
        </w:rPr>
      </w:pPr>
      <w:r w:rsidRPr="00C63927">
        <w:rPr>
          <w:sz w:val="26"/>
          <w:szCs w:val="26"/>
        </w:rPr>
        <w:t xml:space="preserve">Обстоятельств, исключающих производство по делу об административном правонарушении, предусмотренных ст. 24.5 </w:t>
      </w:r>
      <w:r w:rsidRPr="00C63927" w:rsidR="00E96412">
        <w:rPr>
          <w:sz w:val="26"/>
          <w:szCs w:val="26"/>
        </w:rPr>
        <w:t>КоАП РФ</w:t>
      </w:r>
      <w:r w:rsidRPr="00C63927">
        <w:rPr>
          <w:sz w:val="26"/>
          <w:szCs w:val="26"/>
        </w:rPr>
        <w:t>, не имеется.</w:t>
      </w:r>
    </w:p>
    <w:p w:rsidR="00B14EE4" w:rsidRPr="00C63927" w:rsidP="00C63927">
      <w:pPr>
        <w:ind w:firstLine="720"/>
        <w:jc w:val="both"/>
        <w:rPr>
          <w:rFonts w:eastAsia="Times New Roman"/>
          <w:sz w:val="26"/>
          <w:szCs w:val="26"/>
        </w:rPr>
      </w:pPr>
      <w:r w:rsidRPr="00C63927">
        <w:rPr>
          <w:sz w:val="26"/>
          <w:szCs w:val="26"/>
        </w:rPr>
        <w:t>Суд,</w:t>
      </w:r>
      <w:r w:rsidRPr="00C63927">
        <w:rPr>
          <w:rFonts w:eastAsia="Times New Roman"/>
          <w:sz w:val="26"/>
          <w:szCs w:val="26"/>
        </w:rPr>
        <w:t xml:space="preserve"> исследовав материалы дела, с</w:t>
      </w:r>
      <w:r w:rsidR="00C63927">
        <w:rPr>
          <w:rFonts w:eastAsia="Times New Roman"/>
          <w:sz w:val="26"/>
          <w:szCs w:val="26"/>
        </w:rPr>
        <w:t>уд приходит к следующим выводам: а</w:t>
      </w:r>
      <w:r w:rsidRPr="00C63927">
        <w:rPr>
          <w:rFonts w:eastAsia="Times New Roman"/>
          <w:sz w:val="26"/>
          <w:szCs w:val="26"/>
        </w:rPr>
        <w:t xml:space="preserve">дминистративная ответственность по ст. 17.17 </w:t>
      </w:r>
      <w:r w:rsidRPr="00C63927" w:rsidR="00E96412">
        <w:rPr>
          <w:rFonts w:eastAsia="Times New Roman"/>
          <w:sz w:val="26"/>
          <w:szCs w:val="26"/>
        </w:rPr>
        <w:t>КоАП РФ</w:t>
      </w:r>
      <w:r w:rsidRPr="00C63927">
        <w:rPr>
          <w:rFonts w:eastAsia="Times New Roman"/>
          <w:sz w:val="26"/>
          <w:szCs w:val="26"/>
        </w:rPr>
        <w:t xml:space="preserve"> наступает в случае нарушения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В силу ст. 28 Федерального закона от 10 декабря 1995 г. № 196-ФЗ «О безопасности дорожного движения» 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Согласно ч. 1 ст. 6 Федерального закона от 2 октября 2007 г. № 229-ФЗ «Об исполнительном производстве» и ст. 14 Федерального закона от 21 июля 1997 г. № 118-ФЗ «О судебных приставах»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В соответствии с п. 15.1 Федерального закона «Об исполнительном производстве» исполнительными действиями являются совершаемые судебным приставом-исполнителем в соответствии с настоящим Федеральным законом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Судебный пристав-исполнитель вправе устанавливать временные ограничения на пользование должником специальным правом, предоставленным ему в соответствии с законодательством Российской Федерации.</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 xml:space="preserve">Согласно ч. 1 и  ч. 2 ст. 67.1 Федерального закона от 2 октября 2007 г. №  229-ФЗ «Об исполнительном производстве»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w:t>
      </w:r>
      <w:r w:rsidRPr="00C63927">
        <w:rPr>
          <w:rFonts w:eastAsia="Times New Roman"/>
          <w:sz w:val="26"/>
          <w:szCs w:val="26"/>
        </w:rPr>
        <w:t>квадрициклами</w:t>
      </w:r>
      <w:r w:rsidRPr="00C63927">
        <w:rPr>
          <w:rFonts w:eastAsia="Times New Roman"/>
          <w:sz w:val="26"/>
          <w:szCs w:val="26"/>
        </w:rPr>
        <w:t xml:space="preserve">, </w:t>
      </w:r>
      <w:r w:rsidRPr="00C63927">
        <w:rPr>
          <w:rFonts w:eastAsia="Times New Roman"/>
          <w:sz w:val="26"/>
          <w:szCs w:val="26"/>
        </w:rPr>
        <w:t>трициклами</w:t>
      </w:r>
      <w:r w:rsidRPr="00C63927">
        <w:rPr>
          <w:rFonts w:eastAsia="Times New Roman"/>
          <w:sz w:val="26"/>
          <w:szCs w:val="26"/>
        </w:rPr>
        <w:t xml:space="preserve"> и </w:t>
      </w:r>
      <w:r w:rsidRPr="00C63927">
        <w:rPr>
          <w:rFonts w:eastAsia="Times New Roman"/>
          <w:sz w:val="26"/>
          <w:szCs w:val="26"/>
        </w:rPr>
        <w:t>квадрициклами</w:t>
      </w:r>
      <w:r w:rsidRPr="00C63927">
        <w:rPr>
          <w:rFonts w:eastAsia="Times New Roman"/>
          <w:sz w:val="26"/>
          <w:szCs w:val="26"/>
        </w:rPr>
        <w:t>,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 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содержащихся в исполнительном документе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 При неисполнении требований исполнительного документа о взыскании административного штрафа, назначенного за нарушение порядка пользования специальным правом, должник может быть ограничен в пользовании только этим специальным правом.</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Из положений ч. 5 ст. 67.1 Закона № 229-ФЗ усматривается, что копия постановления о временном ограничении на пользование должником специальным правом не позднее дня, следующего за днем его вынесения, вручаются должнику лично, направляются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rsidR="00B14EE4" w:rsidRPr="00C63927" w:rsidP="00B14EE4">
      <w:pPr>
        <w:autoSpaceDE w:val="0"/>
        <w:autoSpaceDN w:val="0"/>
        <w:adjustRightInd w:val="0"/>
        <w:ind w:firstLine="709"/>
        <w:jc w:val="both"/>
        <w:rPr>
          <w:sz w:val="26"/>
          <w:szCs w:val="26"/>
        </w:rPr>
      </w:pPr>
      <w:r w:rsidRPr="00C63927">
        <w:rPr>
          <w:rFonts w:eastAsia="Times New Roman"/>
          <w:sz w:val="26"/>
          <w:szCs w:val="26"/>
        </w:rPr>
        <w:t xml:space="preserve">Как установлено в ходе судебного разбирательства по делу об административном правонарушении, </w:t>
      </w:r>
      <w:r w:rsidRPr="00C63927" w:rsidR="006038FF">
        <w:rPr>
          <w:sz w:val="26"/>
          <w:szCs w:val="26"/>
        </w:rPr>
        <w:t>16 декабря 2024 года, в 00 час. 01</w:t>
      </w:r>
      <w:r w:rsidRPr="00C63927" w:rsidR="00117501">
        <w:rPr>
          <w:sz w:val="26"/>
          <w:szCs w:val="26"/>
        </w:rPr>
        <w:t xml:space="preserve"> мин., </w:t>
      </w:r>
      <w:r w:rsidRPr="00C63927" w:rsidR="006038FF">
        <w:rPr>
          <w:sz w:val="26"/>
          <w:szCs w:val="26"/>
        </w:rPr>
        <w:t xml:space="preserve">в пос. </w:t>
      </w:r>
      <w:r w:rsidR="00EE1399">
        <w:rPr>
          <w:sz w:val="26"/>
          <w:szCs w:val="26"/>
        </w:rPr>
        <w:t>…</w:t>
      </w:r>
      <w:r w:rsidRPr="00C63927" w:rsidR="006038FF">
        <w:rPr>
          <w:sz w:val="26"/>
          <w:szCs w:val="26"/>
        </w:rPr>
        <w:t xml:space="preserve">, на ул. </w:t>
      </w:r>
      <w:r w:rsidR="00EE1399">
        <w:rPr>
          <w:sz w:val="26"/>
          <w:szCs w:val="26"/>
        </w:rPr>
        <w:t>…</w:t>
      </w:r>
      <w:r w:rsidRPr="00C63927" w:rsidR="006038FF">
        <w:rPr>
          <w:sz w:val="26"/>
          <w:szCs w:val="26"/>
        </w:rPr>
        <w:t xml:space="preserve">, </w:t>
      </w:r>
      <w:r w:rsidR="00EE1399">
        <w:rPr>
          <w:sz w:val="26"/>
          <w:szCs w:val="26"/>
        </w:rPr>
        <w:t>….</w:t>
      </w:r>
      <w:r w:rsidR="00EE1399">
        <w:rPr>
          <w:sz w:val="26"/>
          <w:szCs w:val="26"/>
        </w:rPr>
        <w:t>.</w:t>
      </w:r>
      <w:r w:rsidRPr="00C63927" w:rsidR="00117501">
        <w:rPr>
          <w:sz w:val="26"/>
          <w:szCs w:val="26"/>
        </w:rPr>
        <w:t xml:space="preserve">, </w:t>
      </w:r>
      <w:r w:rsidRPr="00C63927" w:rsidR="006038FF">
        <w:rPr>
          <w:sz w:val="26"/>
          <w:szCs w:val="26"/>
        </w:rPr>
        <w:t>Вакуров</w:t>
      </w:r>
      <w:r w:rsidRPr="00C63927" w:rsidR="006038FF">
        <w:rPr>
          <w:sz w:val="26"/>
          <w:szCs w:val="26"/>
        </w:rPr>
        <w:t xml:space="preserve"> А.Ю</w:t>
      </w:r>
      <w:r w:rsidRPr="00C63927" w:rsidR="00117501">
        <w:rPr>
          <w:sz w:val="26"/>
          <w:szCs w:val="26"/>
        </w:rPr>
        <w:t xml:space="preserve">., управлял транспортным средством марки </w:t>
      </w:r>
      <w:r w:rsidRPr="00C63927" w:rsidR="006038FF">
        <w:rPr>
          <w:sz w:val="26"/>
          <w:szCs w:val="26"/>
        </w:rPr>
        <w:t>«</w:t>
      </w:r>
      <w:r w:rsidR="00EE1399">
        <w:rPr>
          <w:sz w:val="26"/>
          <w:szCs w:val="26"/>
        </w:rPr>
        <w:t>…</w:t>
      </w:r>
      <w:r w:rsidRPr="00C63927" w:rsidR="006038FF">
        <w:rPr>
          <w:sz w:val="26"/>
          <w:szCs w:val="26"/>
        </w:rPr>
        <w:t>»</w:t>
      </w:r>
      <w:r w:rsidRPr="00C63927" w:rsidR="00117501">
        <w:rPr>
          <w:sz w:val="26"/>
          <w:szCs w:val="26"/>
        </w:rPr>
        <w:t xml:space="preserve">, государственный регистрационный знак </w:t>
      </w:r>
      <w:r w:rsidR="00EE1399">
        <w:rPr>
          <w:sz w:val="26"/>
          <w:szCs w:val="26"/>
        </w:rPr>
        <w:t>…..</w:t>
      </w:r>
      <w:r w:rsidRPr="00C63927">
        <w:rPr>
          <w:sz w:val="26"/>
          <w:szCs w:val="26"/>
        </w:rPr>
        <w:t>, в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117501" w:rsidRPr="00C63927" w:rsidP="00117501">
      <w:pPr>
        <w:autoSpaceDE w:val="0"/>
        <w:autoSpaceDN w:val="0"/>
        <w:adjustRightInd w:val="0"/>
        <w:ind w:firstLine="709"/>
        <w:jc w:val="both"/>
        <w:rPr>
          <w:rFonts w:eastAsia="Times New Roman"/>
          <w:sz w:val="26"/>
          <w:szCs w:val="26"/>
        </w:rPr>
      </w:pPr>
      <w:r w:rsidRPr="00C63927">
        <w:rPr>
          <w:rFonts w:eastAsia="Times New Roman"/>
          <w:sz w:val="26"/>
          <w:szCs w:val="26"/>
        </w:rPr>
        <w:t xml:space="preserve">Указанные фактические обстоятельства дела подтверждаются собранными и исследованными в судебном заседании доказательствами, в том числе:  протоколом об административном правонарушении </w:t>
      </w:r>
      <w:r w:rsidRPr="00C63927" w:rsidR="006038FF">
        <w:rPr>
          <w:rFonts w:eastAsia="Times New Roman"/>
          <w:sz w:val="26"/>
          <w:szCs w:val="26"/>
        </w:rPr>
        <w:t>26 ВК № 595416</w:t>
      </w:r>
      <w:r w:rsidRPr="00C63927">
        <w:rPr>
          <w:rFonts w:eastAsia="Times New Roman"/>
          <w:sz w:val="26"/>
          <w:szCs w:val="26"/>
        </w:rPr>
        <w:t xml:space="preserve"> от </w:t>
      </w:r>
      <w:r w:rsidRPr="00C63927" w:rsidR="006038FF">
        <w:rPr>
          <w:rFonts w:eastAsia="Times New Roman"/>
          <w:sz w:val="26"/>
          <w:szCs w:val="26"/>
        </w:rPr>
        <w:t>10.01.2024</w:t>
      </w:r>
      <w:r w:rsidRPr="00C63927">
        <w:rPr>
          <w:rFonts w:eastAsia="Times New Roman"/>
          <w:sz w:val="26"/>
          <w:szCs w:val="26"/>
        </w:rPr>
        <w:t xml:space="preserve">; копией постановления судебного пристава-исполнителя </w:t>
      </w:r>
      <w:r w:rsidRPr="00C63927" w:rsidR="006038FF">
        <w:rPr>
          <w:rFonts w:eastAsia="Times New Roman"/>
          <w:sz w:val="26"/>
          <w:szCs w:val="26"/>
        </w:rPr>
        <w:t>Левокумского</w:t>
      </w:r>
      <w:r w:rsidRPr="00C63927">
        <w:rPr>
          <w:rFonts w:eastAsia="Times New Roman"/>
          <w:sz w:val="26"/>
          <w:szCs w:val="26"/>
        </w:rPr>
        <w:t xml:space="preserve"> РОСП</w:t>
      </w:r>
      <w:r w:rsidRPr="00C63927">
        <w:rPr>
          <w:rFonts w:eastAsia="Times New Roman"/>
          <w:sz w:val="26"/>
          <w:szCs w:val="26"/>
        </w:rPr>
        <w:t xml:space="preserve"> о временном ограничении должника специальным правом в виде права управления транспортным средством от </w:t>
      </w:r>
      <w:r w:rsidRPr="00C63927" w:rsidR="006038FF">
        <w:rPr>
          <w:rFonts w:eastAsia="Times New Roman"/>
          <w:sz w:val="26"/>
          <w:szCs w:val="26"/>
        </w:rPr>
        <w:t>21</w:t>
      </w:r>
      <w:r w:rsidRPr="00C63927" w:rsidR="0068754C">
        <w:rPr>
          <w:rFonts w:eastAsia="Times New Roman"/>
          <w:sz w:val="26"/>
          <w:szCs w:val="26"/>
        </w:rPr>
        <w:t>.0</w:t>
      </w:r>
      <w:r w:rsidRPr="00C63927" w:rsidR="006038FF">
        <w:rPr>
          <w:rFonts w:eastAsia="Times New Roman"/>
          <w:sz w:val="26"/>
          <w:szCs w:val="26"/>
        </w:rPr>
        <w:t>6</w:t>
      </w:r>
      <w:r w:rsidRPr="00C63927" w:rsidR="0068754C">
        <w:rPr>
          <w:rFonts w:eastAsia="Times New Roman"/>
          <w:sz w:val="26"/>
          <w:szCs w:val="26"/>
        </w:rPr>
        <w:t>.20</w:t>
      </w:r>
      <w:r w:rsidRPr="00C63927" w:rsidR="006038FF">
        <w:rPr>
          <w:rFonts w:eastAsia="Times New Roman"/>
          <w:sz w:val="26"/>
          <w:szCs w:val="26"/>
        </w:rPr>
        <w:t>22</w:t>
      </w:r>
      <w:r w:rsidRPr="00C63927">
        <w:rPr>
          <w:rFonts w:eastAsia="Times New Roman"/>
          <w:sz w:val="26"/>
          <w:szCs w:val="26"/>
        </w:rPr>
        <w:t>;</w:t>
      </w:r>
      <w:r w:rsidRPr="00C63927" w:rsidR="006038FF">
        <w:rPr>
          <w:rFonts w:eastAsia="Times New Roman"/>
          <w:sz w:val="26"/>
          <w:szCs w:val="26"/>
        </w:rPr>
        <w:t xml:space="preserve"> предупреждением к исполнительном производству, </w:t>
      </w:r>
      <w:r w:rsidRPr="00C63927" w:rsidR="006038FF">
        <w:rPr>
          <w:rFonts w:eastAsia="Times New Roman"/>
          <w:sz w:val="26"/>
          <w:szCs w:val="26"/>
        </w:rPr>
        <w:t xml:space="preserve">полученного лично </w:t>
      </w:r>
      <w:r w:rsidRPr="00C63927" w:rsidR="006038FF">
        <w:rPr>
          <w:rFonts w:eastAsia="Times New Roman"/>
          <w:sz w:val="26"/>
          <w:szCs w:val="26"/>
        </w:rPr>
        <w:t>Вакуровым</w:t>
      </w:r>
      <w:r w:rsidRPr="00C63927" w:rsidR="006038FF">
        <w:rPr>
          <w:rFonts w:eastAsia="Times New Roman"/>
          <w:sz w:val="26"/>
          <w:szCs w:val="26"/>
        </w:rPr>
        <w:t xml:space="preserve"> А.Ю., 10.06.2022, удостоверенным его подписью;    карточкой учета по состоянию на 10.01.2024</w:t>
      </w:r>
      <w:r w:rsidRPr="00C63927">
        <w:rPr>
          <w:rFonts w:eastAsia="Times New Roman"/>
          <w:sz w:val="26"/>
          <w:szCs w:val="26"/>
        </w:rPr>
        <w:t>, с внесением сведений о приостановлении действия права управления по постановлению судебного пристава</w:t>
      </w:r>
      <w:r w:rsidRPr="00C63927" w:rsidR="006038FF">
        <w:rPr>
          <w:rFonts w:eastAsia="Times New Roman"/>
          <w:sz w:val="26"/>
          <w:szCs w:val="26"/>
        </w:rPr>
        <w:t xml:space="preserve">; рапортом </w:t>
      </w:r>
      <w:r w:rsidRPr="00C63927" w:rsidR="006038FF">
        <w:rPr>
          <w:rFonts w:eastAsia="Times New Roman"/>
          <w:sz w:val="26"/>
          <w:szCs w:val="26"/>
        </w:rPr>
        <w:t>Ст</w:t>
      </w:r>
      <w:r w:rsidRPr="00C63927" w:rsidR="006038FF">
        <w:rPr>
          <w:rFonts w:eastAsia="Times New Roman"/>
          <w:sz w:val="26"/>
          <w:szCs w:val="26"/>
        </w:rPr>
        <w:t xml:space="preserve"> ИДПС ОГИБДД ОМВД России «</w:t>
      </w:r>
      <w:r w:rsidRPr="00C63927" w:rsidR="006038FF">
        <w:rPr>
          <w:rFonts w:eastAsia="Times New Roman"/>
          <w:sz w:val="26"/>
          <w:szCs w:val="26"/>
        </w:rPr>
        <w:t>Левокумский</w:t>
      </w:r>
      <w:r w:rsidRPr="00C63927" w:rsidR="006038FF">
        <w:rPr>
          <w:rFonts w:eastAsia="Times New Roman"/>
          <w:sz w:val="26"/>
          <w:szCs w:val="26"/>
        </w:rPr>
        <w:t>» Ш</w:t>
      </w:r>
      <w:r w:rsidR="00EE1399">
        <w:rPr>
          <w:rFonts w:eastAsia="Times New Roman"/>
          <w:sz w:val="26"/>
          <w:szCs w:val="26"/>
        </w:rPr>
        <w:t>.</w:t>
      </w:r>
      <w:r w:rsidRPr="00C63927" w:rsidR="006038FF">
        <w:rPr>
          <w:rFonts w:eastAsia="Times New Roman"/>
          <w:sz w:val="26"/>
          <w:szCs w:val="26"/>
        </w:rPr>
        <w:t>А.Х. от 10.01.2024 с изложением в нем сути правонарушения</w:t>
      </w:r>
      <w:r w:rsidRPr="00C63927">
        <w:rPr>
          <w:rFonts w:eastAsia="Times New Roman"/>
          <w:sz w:val="26"/>
          <w:szCs w:val="26"/>
        </w:rPr>
        <w:t>.</w:t>
      </w:r>
    </w:p>
    <w:p w:rsidR="00B14EE4" w:rsidRPr="00C63927" w:rsidP="00117501">
      <w:pPr>
        <w:autoSpaceDE w:val="0"/>
        <w:autoSpaceDN w:val="0"/>
        <w:adjustRightInd w:val="0"/>
        <w:ind w:firstLine="709"/>
        <w:jc w:val="both"/>
        <w:rPr>
          <w:rFonts w:eastAsia="Times New Roman"/>
          <w:sz w:val="26"/>
          <w:szCs w:val="26"/>
        </w:rPr>
      </w:pPr>
      <w:r w:rsidRPr="00C63927">
        <w:rPr>
          <w:rFonts w:eastAsia="Times New Roman"/>
          <w:sz w:val="26"/>
          <w:szCs w:val="26"/>
        </w:rPr>
        <w:t xml:space="preserve">Собранные по делу доказательства в их совокупности подтверждают тот факт, что </w:t>
      </w:r>
      <w:r w:rsidRPr="00C63927" w:rsidR="006038FF">
        <w:rPr>
          <w:rFonts w:eastAsia="Times New Roman"/>
          <w:sz w:val="26"/>
          <w:szCs w:val="26"/>
        </w:rPr>
        <w:t>Вакуров</w:t>
      </w:r>
      <w:r w:rsidRPr="00C63927" w:rsidR="006038FF">
        <w:rPr>
          <w:rFonts w:eastAsia="Times New Roman"/>
          <w:sz w:val="26"/>
          <w:szCs w:val="26"/>
        </w:rPr>
        <w:t xml:space="preserve"> А.Ю.</w:t>
      </w:r>
      <w:r w:rsidRPr="00C63927">
        <w:rPr>
          <w:rFonts w:eastAsia="Times New Roman"/>
          <w:sz w:val="26"/>
          <w:szCs w:val="26"/>
        </w:rPr>
        <w:t xml:space="preserve">, являясь должником, </w:t>
      </w:r>
      <w:r w:rsidRPr="00C63927" w:rsidR="0068754C">
        <w:rPr>
          <w:rFonts w:eastAsia="Times New Roman"/>
          <w:sz w:val="26"/>
          <w:szCs w:val="26"/>
        </w:rPr>
        <w:t xml:space="preserve">по исполнительному производству № </w:t>
      </w:r>
      <w:r w:rsidR="00EE1399">
        <w:rPr>
          <w:rFonts w:eastAsia="Times New Roman"/>
          <w:sz w:val="26"/>
          <w:szCs w:val="26"/>
        </w:rPr>
        <w:t>……</w:t>
      </w:r>
      <w:r w:rsidRPr="00C63927" w:rsidR="00415A39">
        <w:rPr>
          <w:rFonts w:eastAsia="Times New Roman"/>
          <w:sz w:val="26"/>
          <w:szCs w:val="26"/>
        </w:rPr>
        <w:t>/22</w:t>
      </w:r>
      <w:r w:rsidRPr="00C63927" w:rsidR="00117501">
        <w:rPr>
          <w:rFonts w:eastAsia="Times New Roman"/>
          <w:sz w:val="26"/>
          <w:szCs w:val="26"/>
        </w:rPr>
        <w:t>/</w:t>
      </w:r>
      <w:r w:rsidRPr="00C63927" w:rsidR="00415A39">
        <w:rPr>
          <w:rFonts w:eastAsia="Times New Roman"/>
          <w:sz w:val="26"/>
          <w:szCs w:val="26"/>
        </w:rPr>
        <w:t>26021</w:t>
      </w:r>
      <w:r w:rsidRPr="00C63927" w:rsidR="00117501">
        <w:rPr>
          <w:rFonts w:eastAsia="Times New Roman"/>
          <w:sz w:val="26"/>
          <w:szCs w:val="26"/>
        </w:rPr>
        <w:t xml:space="preserve">-ИП от </w:t>
      </w:r>
      <w:r w:rsidRPr="00C63927" w:rsidR="00415A39">
        <w:rPr>
          <w:rFonts w:eastAsia="Times New Roman"/>
          <w:sz w:val="26"/>
          <w:szCs w:val="26"/>
        </w:rPr>
        <w:t>20.09.2021</w:t>
      </w:r>
      <w:r w:rsidRPr="00C63927" w:rsidR="0068754C">
        <w:rPr>
          <w:rFonts w:eastAsia="Times New Roman"/>
          <w:sz w:val="26"/>
          <w:szCs w:val="26"/>
        </w:rPr>
        <w:t xml:space="preserve">, </w:t>
      </w:r>
      <w:r w:rsidRPr="00C63927">
        <w:rPr>
          <w:rFonts w:eastAsia="Times New Roman"/>
          <w:sz w:val="26"/>
          <w:szCs w:val="26"/>
        </w:rPr>
        <w:t xml:space="preserve">управлял транспортным средством, в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установленного постановлением </w:t>
      </w:r>
      <w:r w:rsidRPr="00C63927" w:rsidR="00117501">
        <w:rPr>
          <w:rFonts w:eastAsia="Times New Roman"/>
          <w:sz w:val="26"/>
          <w:szCs w:val="26"/>
        </w:rPr>
        <w:t>судебного пристава-исполнителя.</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 xml:space="preserve">Таким образом, каких-либо неустранимых сомнений, которые должны быть истолкованы в пользу лица, в отношении которого ведется производство по делу об административном правонарушении </w:t>
      </w:r>
      <w:r w:rsidRPr="00C63927" w:rsidR="00415A39">
        <w:rPr>
          <w:rFonts w:eastAsia="Times New Roman"/>
          <w:sz w:val="26"/>
          <w:szCs w:val="26"/>
        </w:rPr>
        <w:t>Вакурова</w:t>
      </w:r>
      <w:r w:rsidRPr="00C63927" w:rsidR="00415A39">
        <w:rPr>
          <w:rFonts w:eastAsia="Times New Roman"/>
          <w:sz w:val="26"/>
          <w:szCs w:val="26"/>
        </w:rPr>
        <w:t xml:space="preserve"> А.Ю</w:t>
      </w:r>
      <w:r w:rsidRPr="00C63927">
        <w:rPr>
          <w:rFonts w:eastAsia="Times New Roman"/>
          <w:sz w:val="26"/>
          <w:szCs w:val="26"/>
        </w:rPr>
        <w:t>., по делу не усматривается.</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 xml:space="preserve">В соответствии со ст. 24.1 </w:t>
      </w:r>
      <w:r w:rsidRPr="00C63927" w:rsidR="00E96412">
        <w:rPr>
          <w:rFonts w:eastAsia="Times New Roman"/>
          <w:sz w:val="26"/>
          <w:szCs w:val="26"/>
        </w:rPr>
        <w:t>КоАП РФ</w:t>
      </w:r>
      <w:r w:rsidRPr="00C63927">
        <w:rPr>
          <w:rFonts w:eastAsia="Times New Roman"/>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 xml:space="preserve">В силу правил ст. 26.11 </w:t>
      </w:r>
      <w:r w:rsidRPr="00C63927" w:rsidR="00E96412">
        <w:rPr>
          <w:rFonts w:eastAsia="Times New Roman"/>
          <w:sz w:val="26"/>
          <w:szCs w:val="26"/>
        </w:rPr>
        <w:t>КоАП РФ</w:t>
      </w:r>
      <w:r w:rsidRPr="00C63927">
        <w:rPr>
          <w:rFonts w:eastAsia="Times New Roman"/>
          <w:sz w:val="26"/>
          <w:szCs w:val="26"/>
        </w:rPr>
        <w:t xml:space="preserve">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 xml:space="preserve">Как установлено положениями ст. 26.2 </w:t>
      </w:r>
      <w:r w:rsidRPr="00C63927" w:rsidR="00E96412">
        <w:rPr>
          <w:rFonts w:eastAsia="Times New Roman"/>
          <w:sz w:val="26"/>
          <w:szCs w:val="26"/>
        </w:rPr>
        <w:t>КоАП РФ</w:t>
      </w:r>
      <w:r w:rsidRPr="00C63927">
        <w:rPr>
          <w:rFonts w:eastAsia="Times New Roman"/>
          <w:sz w:val="26"/>
          <w:szCs w:val="26"/>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 xml:space="preserve">Суд считает, что представленных по делу доказательств достаточно для вынесения полного, всестороннего и объективного решения по данному делу в соответствии с требованиями ст. ст. 26.11, 29.10 </w:t>
      </w:r>
      <w:r w:rsidRPr="00C63927" w:rsidR="00E96412">
        <w:rPr>
          <w:rFonts w:eastAsia="Times New Roman"/>
          <w:sz w:val="26"/>
          <w:szCs w:val="26"/>
        </w:rPr>
        <w:t>КоАП РФ</w:t>
      </w:r>
      <w:r w:rsidRPr="00C63927">
        <w:rPr>
          <w:rFonts w:eastAsia="Times New Roman"/>
          <w:sz w:val="26"/>
          <w:szCs w:val="26"/>
        </w:rPr>
        <w:t>.</w:t>
      </w:r>
    </w:p>
    <w:p w:rsidR="00B14EE4" w:rsidRPr="00C63927" w:rsidP="00B14EE4">
      <w:pPr>
        <w:autoSpaceDE w:val="0"/>
        <w:autoSpaceDN w:val="0"/>
        <w:adjustRightInd w:val="0"/>
        <w:ind w:firstLine="709"/>
        <w:jc w:val="both"/>
        <w:rPr>
          <w:rFonts w:eastAsia="Times New Roman"/>
          <w:sz w:val="26"/>
          <w:szCs w:val="26"/>
        </w:rPr>
      </w:pPr>
      <w:r w:rsidRPr="00C63927">
        <w:rPr>
          <w:rFonts w:eastAsia="Times New Roman"/>
          <w:sz w:val="26"/>
          <w:szCs w:val="26"/>
        </w:rPr>
        <w:t xml:space="preserve">Оценивая предоставленные суду доказательства в их совокупности, суд признает их допустимыми и достоверными доказательствами, подтверждающими факт </w:t>
      </w:r>
      <w:r w:rsidRPr="00C63927" w:rsidR="00FB6329">
        <w:rPr>
          <w:rFonts w:eastAsia="Times New Roman"/>
          <w:sz w:val="26"/>
          <w:szCs w:val="26"/>
        </w:rPr>
        <w:t xml:space="preserve">совершения </w:t>
      </w:r>
      <w:r w:rsidRPr="00C63927" w:rsidR="00415A39">
        <w:rPr>
          <w:rFonts w:eastAsia="Times New Roman"/>
          <w:sz w:val="26"/>
          <w:szCs w:val="26"/>
        </w:rPr>
        <w:t>Вакуровым</w:t>
      </w:r>
      <w:r w:rsidRPr="00C63927" w:rsidR="00415A39">
        <w:rPr>
          <w:rFonts w:eastAsia="Times New Roman"/>
          <w:sz w:val="26"/>
          <w:szCs w:val="26"/>
        </w:rPr>
        <w:t xml:space="preserve"> А.Ю</w:t>
      </w:r>
      <w:r w:rsidRPr="00C63927" w:rsidR="00FB6329">
        <w:rPr>
          <w:rFonts w:eastAsia="Times New Roman"/>
          <w:sz w:val="26"/>
          <w:szCs w:val="26"/>
        </w:rPr>
        <w:t>.</w:t>
      </w:r>
      <w:r w:rsidRPr="00C63927">
        <w:rPr>
          <w:rFonts w:eastAsia="Times New Roman"/>
          <w:sz w:val="26"/>
          <w:szCs w:val="26"/>
        </w:rPr>
        <w:t xml:space="preserve"> административного правонарушения и квалифицирует е</w:t>
      </w:r>
      <w:r w:rsidRPr="00C63927" w:rsidR="00E96412">
        <w:rPr>
          <w:rFonts w:eastAsia="Times New Roman"/>
          <w:sz w:val="26"/>
          <w:szCs w:val="26"/>
        </w:rPr>
        <w:t xml:space="preserve">го действия </w:t>
      </w:r>
      <w:r w:rsidRPr="00C63927">
        <w:rPr>
          <w:rFonts w:eastAsia="Times New Roman"/>
          <w:sz w:val="26"/>
          <w:szCs w:val="26"/>
        </w:rPr>
        <w:t xml:space="preserve">по ст. 17.17 </w:t>
      </w:r>
      <w:r w:rsidRPr="00C63927" w:rsidR="00E96412">
        <w:rPr>
          <w:rFonts w:eastAsia="Times New Roman"/>
          <w:sz w:val="26"/>
          <w:szCs w:val="26"/>
        </w:rPr>
        <w:t>КоАП РФ</w:t>
      </w:r>
      <w:r w:rsidRPr="00C63927">
        <w:rPr>
          <w:rFonts w:eastAsia="Times New Roman"/>
          <w:sz w:val="26"/>
          <w:szCs w:val="26"/>
        </w:rPr>
        <w:t>,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B14EE4" w:rsidRPr="00C63927" w:rsidP="00B14EE4">
      <w:pPr>
        <w:ind w:firstLine="720"/>
        <w:jc w:val="both"/>
        <w:rPr>
          <w:sz w:val="26"/>
          <w:szCs w:val="26"/>
        </w:rPr>
      </w:pPr>
      <w:r w:rsidRPr="00C63927">
        <w:rPr>
          <w:sz w:val="26"/>
          <w:szCs w:val="26"/>
        </w:rPr>
        <w:t xml:space="preserve">Согласно ч. 1 ст. 3.1 </w:t>
      </w:r>
      <w:r w:rsidRPr="00C63927" w:rsidR="00FB6329">
        <w:rPr>
          <w:sz w:val="26"/>
          <w:szCs w:val="26"/>
        </w:rPr>
        <w:t>КоАП РФ</w:t>
      </w:r>
      <w:r w:rsidRPr="00C63927">
        <w:rPr>
          <w:sz w:val="26"/>
          <w:szCs w:val="26"/>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B6329" w:rsidRPr="00C63927" w:rsidP="00FB6329">
      <w:pPr>
        <w:shd w:val="clear" w:color="auto" w:fill="FFFFFF"/>
        <w:tabs>
          <w:tab w:val="left" w:pos="709"/>
        </w:tabs>
        <w:ind w:left="14" w:right="-83" w:firstLine="720"/>
        <w:jc w:val="both"/>
        <w:rPr>
          <w:sz w:val="26"/>
          <w:szCs w:val="26"/>
        </w:rPr>
      </w:pPr>
      <w:r w:rsidRPr="00C63927">
        <w:rPr>
          <w:sz w:val="26"/>
          <w:szCs w:val="26"/>
        </w:rPr>
        <w:t>Обстоятельств, смягчающих и отягчающих административную отве</w:t>
      </w:r>
      <w:r w:rsidRPr="00C63927" w:rsidR="00415A39">
        <w:rPr>
          <w:sz w:val="26"/>
          <w:szCs w:val="26"/>
        </w:rPr>
        <w:t xml:space="preserve">тственность </w:t>
      </w:r>
      <w:r w:rsidRPr="00C63927" w:rsidR="00415A39">
        <w:rPr>
          <w:sz w:val="26"/>
          <w:szCs w:val="26"/>
        </w:rPr>
        <w:t>Вакурову</w:t>
      </w:r>
      <w:r w:rsidRPr="00C63927" w:rsidR="00415A39">
        <w:rPr>
          <w:sz w:val="26"/>
          <w:szCs w:val="26"/>
        </w:rPr>
        <w:t xml:space="preserve"> А.Ю</w:t>
      </w:r>
      <w:r w:rsidRPr="00C63927">
        <w:rPr>
          <w:sz w:val="26"/>
          <w:szCs w:val="26"/>
        </w:rPr>
        <w:t xml:space="preserve">., предусмотренных ст. 4.2, 4.3 </w:t>
      </w:r>
      <w:r w:rsidRPr="00C63927" w:rsidR="00E96412">
        <w:rPr>
          <w:sz w:val="26"/>
          <w:szCs w:val="26"/>
        </w:rPr>
        <w:t>КоАП РФ</w:t>
      </w:r>
      <w:r w:rsidRPr="00C63927">
        <w:rPr>
          <w:sz w:val="26"/>
          <w:szCs w:val="26"/>
        </w:rPr>
        <w:t>, судом не установлено.</w:t>
      </w:r>
    </w:p>
    <w:p w:rsidR="006C2D0D" w:rsidRPr="00C63927" w:rsidP="006C2D0D">
      <w:pPr>
        <w:ind w:firstLine="720"/>
        <w:jc w:val="both"/>
        <w:rPr>
          <w:sz w:val="26"/>
          <w:szCs w:val="26"/>
        </w:rPr>
      </w:pPr>
      <w:r w:rsidRPr="00C63927">
        <w:rPr>
          <w:sz w:val="26"/>
          <w:szCs w:val="26"/>
        </w:rPr>
        <w:t xml:space="preserve">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w:t>
      </w:r>
      <w:r w:rsidRPr="00C63927" w:rsidR="00FB6329">
        <w:rPr>
          <w:sz w:val="26"/>
          <w:szCs w:val="26"/>
        </w:rPr>
        <w:t>отсутствие обстоятельств,</w:t>
      </w:r>
      <w:r w:rsidRPr="00C63927">
        <w:rPr>
          <w:sz w:val="26"/>
          <w:szCs w:val="26"/>
        </w:rPr>
        <w:t xml:space="preserve"> смягчающи</w:t>
      </w:r>
      <w:r w:rsidRPr="00C63927" w:rsidR="00FB6329">
        <w:rPr>
          <w:sz w:val="26"/>
          <w:szCs w:val="26"/>
        </w:rPr>
        <w:t>х</w:t>
      </w:r>
      <w:r w:rsidRPr="00C63927">
        <w:rPr>
          <w:sz w:val="26"/>
          <w:szCs w:val="26"/>
        </w:rPr>
        <w:t xml:space="preserve"> и отягчающи</w:t>
      </w:r>
      <w:r w:rsidRPr="00C63927" w:rsidR="00FB6329">
        <w:rPr>
          <w:sz w:val="26"/>
          <w:szCs w:val="26"/>
        </w:rPr>
        <w:t>х</w:t>
      </w:r>
      <w:r w:rsidRPr="00C63927">
        <w:rPr>
          <w:sz w:val="26"/>
          <w:szCs w:val="26"/>
        </w:rPr>
        <w:t xml:space="preserve"> а</w:t>
      </w:r>
      <w:r w:rsidRPr="00C63927" w:rsidR="00FB6329">
        <w:rPr>
          <w:sz w:val="26"/>
          <w:szCs w:val="26"/>
        </w:rPr>
        <w:t>дминистративную ответственность считает необход</w:t>
      </w:r>
      <w:r w:rsidRPr="00C63927">
        <w:rPr>
          <w:sz w:val="26"/>
          <w:szCs w:val="26"/>
        </w:rPr>
        <w:t xml:space="preserve">имым назначить наказание в виде лишения права управления транспортными средствами, </w:t>
      </w:r>
    </w:p>
    <w:p w:rsidR="006C2D0D" w:rsidRPr="00C63927" w:rsidP="006C2D0D">
      <w:pPr>
        <w:pStyle w:val="BodyText"/>
        <w:rPr>
          <w:rFonts w:ascii="Times New Roman" w:hAnsi="Times New Roman" w:cs="Times New Roman"/>
          <w:sz w:val="26"/>
          <w:szCs w:val="26"/>
        </w:rPr>
      </w:pPr>
      <w:r w:rsidRPr="00C63927">
        <w:rPr>
          <w:rFonts w:ascii="Times New Roman" w:hAnsi="Times New Roman" w:cs="Times New Roman"/>
          <w:sz w:val="26"/>
          <w:szCs w:val="26"/>
        </w:rPr>
        <w:t xml:space="preserve">   На основании вышеизложенного, руководствуясь ст. ст. 3.8, 4.1-4.3, ч.1 ст. 23.1, ст. ст. 29.9, 29.10 Кодекса РФ об административных правонарушениях,</w:t>
      </w:r>
    </w:p>
    <w:p w:rsidR="006C2D0D" w:rsidRPr="00C63927" w:rsidP="006C2D0D">
      <w:pPr>
        <w:jc w:val="center"/>
        <w:rPr>
          <w:sz w:val="26"/>
          <w:szCs w:val="26"/>
        </w:rPr>
      </w:pPr>
    </w:p>
    <w:p w:rsidR="006C2D0D" w:rsidRPr="00C63927" w:rsidP="006C2D0D">
      <w:pPr>
        <w:jc w:val="center"/>
        <w:rPr>
          <w:sz w:val="26"/>
          <w:szCs w:val="26"/>
        </w:rPr>
      </w:pPr>
      <w:r w:rsidRPr="00C63927">
        <w:rPr>
          <w:sz w:val="26"/>
          <w:szCs w:val="26"/>
        </w:rPr>
        <w:t>постановил:</w:t>
      </w:r>
    </w:p>
    <w:p w:rsidR="006C2D0D" w:rsidRPr="00C63927" w:rsidP="006C2D0D">
      <w:pPr>
        <w:jc w:val="center"/>
        <w:rPr>
          <w:sz w:val="26"/>
          <w:szCs w:val="26"/>
        </w:rPr>
      </w:pPr>
    </w:p>
    <w:p w:rsidR="006C2D0D" w:rsidRPr="00C63927" w:rsidP="006C2D0D">
      <w:pPr>
        <w:pStyle w:val="ConsPlusNormal"/>
        <w:ind w:firstLine="540"/>
        <w:jc w:val="both"/>
        <w:rPr>
          <w:sz w:val="26"/>
          <w:szCs w:val="26"/>
        </w:rPr>
      </w:pPr>
      <w:r w:rsidRPr="00C63927">
        <w:rPr>
          <w:sz w:val="26"/>
          <w:szCs w:val="26"/>
        </w:rPr>
        <w:t xml:space="preserve">   </w:t>
      </w:r>
      <w:r w:rsidRPr="00C63927" w:rsidR="00415A39">
        <w:rPr>
          <w:sz w:val="26"/>
          <w:szCs w:val="26"/>
        </w:rPr>
        <w:t>Вакурова</w:t>
      </w:r>
      <w:r w:rsidRPr="00C63927" w:rsidR="00415A39">
        <w:rPr>
          <w:sz w:val="26"/>
          <w:szCs w:val="26"/>
        </w:rPr>
        <w:t xml:space="preserve"> А</w:t>
      </w:r>
      <w:r w:rsidR="00EE1399">
        <w:rPr>
          <w:sz w:val="26"/>
          <w:szCs w:val="26"/>
        </w:rPr>
        <w:t>.</w:t>
      </w:r>
      <w:r w:rsidRPr="00C63927" w:rsidR="00415A39">
        <w:rPr>
          <w:sz w:val="26"/>
          <w:szCs w:val="26"/>
        </w:rPr>
        <w:t xml:space="preserve"> Ю</w:t>
      </w:r>
      <w:r w:rsidR="00EE1399">
        <w:rPr>
          <w:sz w:val="26"/>
          <w:szCs w:val="26"/>
        </w:rPr>
        <w:t>.</w:t>
      </w:r>
      <w:r w:rsidRPr="00C63927">
        <w:rPr>
          <w:sz w:val="26"/>
          <w:szCs w:val="26"/>
        </w:rPr>
        <w:t xml:space="preserve"> признать виновным в совершении правонар</w:t>
      </w:r>
      <w:r w:rsidR="00770647">
        <w:rPr>
          <w:sz w:val="26"/>
          <w:szCs w:val="26"/>
        </w:rPr>
        <w:t>ушения, предусмотренного</w:t>
      </w:r>
      <w:r w:rsidRPr="00C63927">
        <w:rPr>
          <w:sz w:val="26"/>
          <w:szCs w:val="26"/>
        </w:rPr>
        <w:t xml:space="preserve"> ст. </w:t>
      </w:r>
      <w:r w:rsidR="00770647">
        <w:rPr>
          <w:sz w:val="26"/>
          <w:szCs w:val="26"/>
        </w:rPr>
        <w:t>17.17</w:t>
      </w:r>
      <w:r w:rsidRPr="00C63927">
        <w:rPr>
          <w:sz w:val="26"/>
          <w:szCs w:val="26"/>
        </w:rPr>
        <w:t xml:space="preserve"> Кодекса Российской Федерации об административных правонарушениях и назначить наказание в виде лишения права управления транспортными средствами на срок 1 (Один) месяц.</w:t>
      </w:r>
    </w:p>
    <w:p w:rsidR="006C2D0D" w:rsidRPr="00C63927" w:rsidP="006C2D0D">
      <w:pPr>
        <w:ind w:firstLine="720"/>
        <w:jc w:val="both"/>
        <w:rPr>
          <w:sz w:val="26"/>
          <w:szCs w:val="26"/>
        </w:rPr>
      </w:pPr>
      <w:r w:rsidRPr="00C63927">
        <w:rPr>
          <w:sz w:val="26"/>
          <w:szCs w:val="26"/>
        </w:rPr>
        <w:t xml:space="preserve">В соответствии с ч. 1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C2D0D" w:rsidRPr="00C63927" w:rsidP="006C2D0D">
      <w:pPr>
        <w:ind w:firstLine="720"/>
        <w:jc w:val="both"/>
        <w:rPr>
          <w:sz w:val="26"/>
          <w:szCs w:val="26"/>
        </w:rPr>
      </w:pPr>
      <w:r w:rsidRPr="00C63927">
        <w:rPr>
          <w:sz w:val="26"/>
          <w:szCs w:val="26"/>
        </w:rPr>
        <w:t xml:space="preserve">Разъяснить </w:t>
      </w:r>
      <w:r w:rsidRPr="00C63927" w:rsidR="00415A39">
        <w:rPr>
          <w:sz w:val="26"/>
          <w:szCs w:val="26"/>
        </w:rPr>
        <w:t>Вакурову</w:t>
      </w:r>
      <w:r w:rsidRPr="00C63927" w:rsidR="00415A39">
        <w:rPr>
          <w:sz w:val="26"/>
          <w:szCs w:val="26"/>
        </w:rPr>
        <w:t xml:space="preserve"> А.Ю</w:t>
      </w:r>
      <w:r w:rsidRPr="00C63927">
        <w:rPr>
          <w:sz w:val="26"/>
          <w:szCs w:val="26"/>
        </w:rPr>
        <w:t>., что согласно ч. 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6C2D0D" w:rsidRPr="00C63927" w:rsidP="006C2D0D">
      <w:pPr>
        <w:autoSpaceDE w:val="0"/>
        <w:autoSpaceDN w:val="0"/>
        <w:adjustRightInd w:val="0"/>
        <w:ind w:firstLine="720"/>
        <w:jc w:val="both"/>
        <w:rPr>
          <w:sz w:val="26"/>
          <w:szCs w:val="26"/>
        </w:rPr>
      </w:pPr>
      <w:r w:rsidRPr="00C63927">
        <w:rPr>
          <w:sz w:val="26"/>
          <w:szCs w:val="26"/>
        </w:rPr>
        <w:t xml:space="preserve">Копию настоящего постановления направить </w:t>
      </w:r>
      <w:r w:rsidRPr="00C63927" w:rsidR="00415A39">
        <w:rPr>
          <w:sz w:val="26"/>
          <w:szCs w:val="26"/>
        </w:rPr>
        <w:t>Вакурову</w:t>
      </w:r>
      <w:r w:rsidRPr="00C63927" w:rsidR="00415A39">
        <w:rPr>
          <w:sz w:val="26"/>
          <w:szCs w:val="26"/>
        </w:rPr>
        <w:t xml:space="preserve"> А.Ю</w:t>
      </w:r>
      <w:r w:rsidRPr="00C63927">
        <w:rPr>
          <w:sz w:val="26"/>
          <w:szCs w:val="26"/>
        </w:rPr>
        <w:t>., начальнику ОГИБД</w:t>
      </w:r>
      <w:r w:rsidRPr="00C63927" w:rsidR="00415A39">
        <w:rPr>
          <w:sz w:val="26"/>
          <w:szCs w:val="26"/>
        </w:rPr>
        <w:t>Д ОМВД России «Левокумский»</w:t>
      </w:r>
      <w:r w:rsidRPr="00C63927">
        <w:rPr>
          <w:sz w:val="26"/>
          <w:szCs w:val="26"/>
        </w:rPr>
        <w:t>, для исполнения.</w:t>
      </w:r>
    </w:p>
    <w:p w:rsidR="006C2D0D" w:rsidRPr="00C63927" w:rsidP="006C2D0D">
      <w:pPr>
        <w:autoSpaceDE w:val="0"/>
        <w:autoSpaceDN w:val="0"/>
        <w:adjustRightInd w:val="0"/>
        <w:ind w:firstLine="720"/>
        <w:jc w:val="both"/>
        <w:rPr>
          <w:sz w:val="26"/>
          <w:szCs w:val="26"/>
        </w:rPr>
      </w:pPr>
      <w:r w:rsidRPr="00C63927">
        <w:rPr>
          <w:sz w:val="26"/>
          <w:szCs w:val="26"/>
        </w:rPr>
        <w:t>Постановление может быть обжаловано в Левокумский районный суд Ставропольского края в течение 10 суток со дня вручения или получения копии постановления.</w:t>
      </w:r>
    </w:p>
    <w:p w:rsidR="006C2D0D" w:rsidRPr="00C63927" w:rsidP="006C2D0D">
      <w:pPr>
        <w:autoSpaceDE w:val="0"/>
        <w:autoSpaceDN w:val="0"/>
        <w:adjustRightInd w:val="0"/>
        <w:jc w:val="both"/>
        <w:rPr>
          <w:sz w:val="26"/>
          <w:szCs w:val="26"/>
        </w:rPr>
      </w:pPr>
    </w:p>
    <w:p w:rsidR="006C2D0D" w:rsidP="006C2D0D">
      <w:pPr>
        <w:rPr>
          <w:sz w:val="26"/>
          <w:szCs w:val="26"/>
        </w:rPr>
      </w:pPr>
      <w:r w:rsidRPr="00C63927">
        <w:rPr>
          <w:sz w:val="26"/>
          <w:szCs w:val="26"/>
        </w:rPr>
        <w:t xml:space="preserve">             Мировой судья</w:t>
      </w:r>
      <w:r w:rsidRPr="00C63927">
        <w:rPr>
          <w:sz w:val="26"/>
          <w:szCs w:val="26"/>
        </w:rPr>
        <w:tab/>
      </w:r>
      <w:r w:rsidRPr="00C63927">
        <w:rPr>
          <w:sz w:val="26"/>
          <w:szCs w:val="26"/>
        </w:rPr>
        <w:tab/>
      </w:r>
      <w:r w:rsidRPr="00C63927">
        <w:rPr>
          <w:sz w:val="26"/>
          <w:szCs w:val="26"/>
        </w:rPr>
        <w:tab/>
      </w:r>
      <w:r w:rsidRPr="00C63927">
        <w:rPr>
          <w:sz w:val="26"/>
          <w:szCs w:val="26"/>
        </w:rPr>
        <w:tab/>
        <w:t xml:space="preserve">             </w:t>
      </w:r>
      <w:r w:rsidRPr="00C63927">
        <w:rPr>
          <w:sz w:val="26"/>
          <w:szCs w:val="26"/>
        </w:rPr>
        <w:tab/>
        <w:t xml:space="preserve">      Т.С.</w:t>
      </w:r>
      <w:r w:rsidR="00770647">
        <w:rPr>
          <w:sz w:val="26"/>
          <w:szCs w:val="26"/>
        </w:rPr>
        <w:t xml:space="preserve"> </w:t>
      </w:r>
      <w:r w:rsidRPr="00C63927">
        <w:rPr>
          <w:sz w:val="26"/>
          <w:szCs w:val="26"/>
        </w:rPr>
        <w:t xml:space="preserve">Курбанова </w:t>
      </w:r>
    </w:p>
    <w:p w:rsidR="00EE1399" w:rsidRPr="00C63927" w:rsidP="006C2D0D">
      <w:pPr>
        <w:rPr>
          <w:sz w:val="26"/>
          <w:szCs w:val="26"/>
        </w:rPr>
      </w:pPr>
      <w:r>
        <w:rPr>
          <w:sz w:val="26"/>
          <w:szCs w:val="26"/>
        </w:rPr>
        <w:t>«согласованно»</w:t>
      </w:r>
    </w:p>
    <w:sectPr w:rsidSect="00456248">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35"/>
    <w:rsid w:val="00117501"/>
    <w:rsid w:val="002F3BC5"/>
    <w:rsid w:val="00415A39"/>
    <w:rsid w:val="00456248"/>
    <w:rsid w:val="005243D3"/>
    <w:rsid w:val="006038FF"/>
    <w:rsid w:val="0068754C"/>
    <w:rsid w:val="006C2D0D"/>
    <w:rsid w:val="00770647"/>
    <w:rsid w:val="00842235"/>
    <w:rsid w:val="009B774E"/>
    <w:rsid w:val="00B14EE4"/>
    <w:rsid w:val="00C63927"/>
    <w:rsid w:val="00E96412"/>
    <w:rsid w:val="00EE1399"/>
    <w:rsid w:val="00F30856"/>
    <w:rsid w:val="00FB63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0DCCBC8-4B0C-4263-B8BE-55C49281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EE4"/>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B14EE4"/>
    <w:pPr>
      <w:jc w:val="both"/>
    </w:pPr>
    <w:rPr>
      <w:rFonts w:ascii="Courier New" w:hAnsi="Courier New" w:cs="Courier New"/>
      <w:sz w:val="22"/>
      <w:szCs w:val="22"/>
    </w:rPr>
  </w:style>
  <w:style w:type="character" w:customStyle="1" w:styleId="a">
    <w:name w:val="Основной текст Знак"/>
    <w:basedOn w:val="DefaultParagraphFont"/>
    <w:link w:val="BodyText"/>
    <w:semiHidden/>
    <w:rsid w:val="00B14EE4"/>
    <w:rPr>
      <w:rFonts w:ascii="Courier New" w:eastAsia="Calibri" w:hAnsi="Courier New" w:cs="Courier New"/>
      <w:lang w:eastAsia="ru-RU"/>
    </w:rPr>
  </w:style>
  <w:style w:type="paragraph" w:styleId="BodyTextIndent">
    <w:name w:val="Body Text Indent"/>
    <w:basedOn w:val="Normal"/>
    <w:link w:val="a0"/>
    <w:semiHidden/>
    <w:unhideWhenUsed/>
    <w:rsid w:val="00B14EE4"/>
    <w:pPr>
      <w:ind w:firstLine="708"/>
      <w:jc w:val="both"/>
    </w:pPr>
    <w:rPr>
      <w:rFonts w:ascii="Courier New" w:hAnsi="Courier New" w:cs="Courier New"/>
      <w:sz w:val="22"/>
      <w:szCs w:val="22"/>
    </w:rPr>
  </w:style>
  <w:style w:type="character" w:customStyle="1" w:styleId="a0">
    <w:name w:val="Основной текст с отступом Знак"/>
    <w:basedOn w:val="DefaultParagraphFont"/>
    <w:link w:val="BodyTextIndent"/>
    <w:semiHidden/>
    <w:rsid w:val="00B14EE4"/>
    <w:rPr>
      <w:rFonts w:ascii="Courier New" w:eastAsia="Calibri" w:hAnsi="Courier New" w:cs="Courier New"/>
      <w:lang w:eastAsia="ru-RU"/>
    </w:rPr>
  </w:style>
  <w:style w:type="paragraph" w:customStyle="1" w:styleId="ConsPlusNormal">
    <w:name w:val="ConsPlusNormal"/>
    <w:rsid w:val="00B14EE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E96412"/>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96412"/>
    <w:rPr>
      <w:rFonts w:ascii="Segoe UI" w:eastAsia="Calibri" w:hAnsi="Segoe UI" w:cs="Segoe UI"/>
      <w:sz w:val="18"/>
      <w:szCs w:val="18"/>
      <w:lang w:eastAsia="ru-RU"/>
    </w:rPr>
  </w:style>
  <w:style w:type="paragraph" w:styleId="BodyTextIndent2">
    <w:name w:val="Body Text Indent 2"/>
    <w:basedOn w:val="Normal"/>
    <w:link w:val="2"/>
    <w:uiPriority w:val="99"/>
    <w:semiHidden/>
    <w:unhideWhenUsed/>
    <w:rsid w:val="00C63927"/>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C63927"/>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