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5A1" w:rsidRPr="00D824EA" w:rsidP="000C0D26">
      <w:pPr>
        <w:jc w:val="right"/>
        <w:outlineLvl w:val="0"/>
      </w:pPr>
      <w:r w:rsidRPr="00D824EA">
        <w:t>Дело № 3-</w:t>
      </w:r>
      <w:r w:rsidR="00AC40E1">
        <w:t>142</w:t>
      </w:r>
      <w:r w:rsidRPr="00D824EA">
        <w:t>-19-47</w:t>
      </w:r>
      <w:r w:rsidRPr="00D824EA" w:rsidR="0055311F">
        <w:t>2</w:t>
      </w:r>
      <w:r w:rsidRPr="00D824EA">
        <w:t>/202</w:t>
      </w:r>
      <w:r w:rsidR="00AC40E1">
        <w:t>4</w:t>
      </w:r>
    </w:p>
    <w:p w:rsidR="009F15A1" w:rsidRPr="00D824EA" w:rsidP="000C0D26">
      <w:pPr>
        <w:jc w:val="right"/>
        <w:outlineLvl w:val="0"/>
      </w:pPr>
      <w:r w:rsidRPr="00D824EA">
        <w:t>УИД: 26</w:t>
      </w:r>
      <w:r w:rsidRPr="00D824EA">
        <w:rPr>
          <w:lang w:val="en-US"/>
        </w:rPr>
        <w:t>MS</w:t>
      </w:r>
      <w:r w:rsidRPr="00D824EA">
        <w:t>00</w:t>
      </w:r>
      <w:r w:rsidRPr="00D824EA" w:rsidR="0055311F">
        <w:t>70</w:t>
      </w:r>
      <w:r w:rsidRPr="00D824EA">
        <w:t>-01-202</w:t>
      </w:r>
      <w:r w:rsidR="00AC40E1">
        <w:t>4</w:t>
      </w:r>
      <w:r w:rsidRPr="00D824EA" w:rsidR="00F61949">
        <w:t>-0</w:t>
      </w:r>
      <w:r w:rsidR="00AC40E1">
        <w:t>00910</w:t>
      </w:r>
      <w:r w:rsidRPr="00D824EA">
        <w:t>-</w:t>
      </w:r>
      <w:r w:rsidR="00AC40E1">
        <w:t>98</w:t>
      </w:r>
    </w:p>
    <w:p w:rsidR="00C32AA0" w:rsidRPr="0096267E" w:rsidP="000C0D26">
      <w:pPr>
        <w:jc w:val="right"/>
        <w:outlineLvl w:val="0"/>
        <w:rPr>
          <w:sz w:val="25"/>
          <w:szCs w:val="25"/>
        </w:rPr>
      </w:pPr>
      <w:r w:rsidRPr="0096267E">
        <w:rPr>
          <w:sz w:val="25"/>
          <w:szCs w:val="25"/>
        </w:rPr>
        <w:t xml:space="preserve">                    </w:t>
      </w:r>
      <w:r w:rsidRPr="0096267E" w:rsidR="00756B70">
        <w:rPr>
          <w:sz w:val="25"/>
          <w:szCs w:val="25"/>
        </w:rPr>
        <w:t xml:space="preserve">                                                              </w:t>
      </w:r>
      <w:r w:rsidRPr="0096267E" w:rsidR="004D2784">
        <w:rPr>
          <w:sz w:val="25"/>
          <w:szCs w:val="25"/>
        </w:rPr>
        <w:t xml:space="preserve">                    </w:t>
      </w:r>
    </w:p>
    <w:p w:rsidR="00F12C6D" w:rsidRPr="0096267E" w:rsidP="00F12C6D">
      <w:pPr>
        <w:jc w:val="center"/>
        <w:outlineLvl w:val="0"/>
        <w:rPr>
          <w:sz w:val="25"/>
          <w:szCs w:val="25"/>
        </w:rPr>
      </w:pPr>
      <w:r w:rsidRPr="0096267E">
        <w:rPr>
          <w:sz w:val="25"/>
          <w:szCs w:val="25"/>
        </w:rPr>
        <w:t>П О С Т А Н О В Л Е Н И Е</w:t>
      </w:r>
    </w:p>
    <w:p w:rsidR="00F12C6D" w:rsidRPr="0096267E" w:rsidP="00F12C6D">
      <w:pPr>
        <w:rPr>
          <w:sz w:val="25"/>
          <w:szCs w:val="25"/>
        </w:rPr>
      </w:pPr>
      <w:r w:rsidRPr="0096267E">
        <w:rPr>
          <w:sz w:val="25"/>
          <w:szCs w:val="25"/>
        </w:rPr>
        <w:t xml:space="preserve">     </w:t>
      </w:r>
    </w:p>
    <w:p w:rsidR="00F12C6D" w:rsidRPr="0096267E" w:rsidP="00F12C6D">
      <w:pPr>
        <w:rPr>
          <w:sz w:val="25"/>
          <w:szCs w:val="25"/>
        </w:rPr>
      </w:pPr>
      <w:r w:rsidRPr="0096267E">
        <w:rPr>
          <w:sz w:val="25"/>
          <w:szCs w:val="25"/>
        </w:rPr>
        <w:t xml:space="preserve">         </w:t>
      </w:r>
      <w:r w:rsidRPr="0096267E" w:rsidR="00AC4DBD">
        <w:rPr>
          <w:sz w:val="25"/>
          <w:szCs w:val="25"/>
        </w:rPr>
        <w:t xml:space="preserve">        </w:t>
      </w:r>
      <w:r w:rsidRPr="0096267E">
        <w:rPr>
          <w:sz w:val="25"/>
          <w:szCs w:val="25"/>
        </w:rPr>
        <w:t xml:space="preserve"> </w:t>
      </w:r>
      <w:r w:rsidR="00AC40E1">
        <w:rPr>
          <w:sz w:val="25"/>
          <w:szCs w:val="25"/>
        </w:rPr>
        <w:t>12 марта 2024</w:t>
      </w:r>
      <w:r w:rsidRPr="0096267E" w:rsidR="00CE7783">
        <w:rPr>
          <w:sz w:val="25"/>
          <w:szCs w:val="25"/>
        </w:rPr>
        <w:t xml:space="preserve"> г</w:t>
      </w:r>
      <w:r w:rsidRPr="0096267E" w:rsidR="00522743">
        <w:rPr>
          <w:sz w:val="25"/>
          <w:szCs w:val="25"/>
        </w:rPr>
        <w:t>ода</w:t>
      </w:r>
      <w:r w:rsidRPr="0096267E">
        <w:rPr>
          <w:sz w:val="25"/>
          <w:szCs w:val="25"/>
        </w:rPr>
        <w:t xml:space="preserve">                                </w:t>
      </w:r>
      <w:r w:rsidRPr="0096267E" w:rsidR="000C0D26">
        <w:rPr>
          <w:sz w:val="25"/>
          <w:szCs w:val="25"/>
        </w:rPr>
        <w:t xml:space="preserve">        </w:t>
      </w:r>
      <w:r w:rsidRPr="0096267E" w:rsidR="009F15A1">
        <w:rPr>
          <w:sz w:val="25"/>
          <w:szCs w:val="25"/>
        </w:rPr>
        <w:t xml:space="preserve">             </w:t>
      </w:r>
      <w:r w:rsidRPr="0096267E">
        <w:rPr>
          <w:sz w:val="25"/>
          <w:szCs w:val="25"/>
        </w:rPr>
        <w:t xml:space="preserve">  </w:t>
      </w:r>
      <w:r w:rsidRPr="0096267E" w:rsidR="00136E15">
        <w:rPr>
          <w:sz w:val="25"/>
          <w:szCs w:val="25"/>
        </w:rPr>
        <w:t xml:space="preserve">        </w:t>
      </w:r>
      <w:r w:rsidRPr="0096267E" w:rsidR="009F15A1">
        <w:rPr>
          <w:sz w:val="25"/>
          <w:szCs w:val="25"/>
        </w:rPr>
        <w:t>село Левокумское</w:t>
      </w:r>
    </w:p>
    <w:p w:rsidR="000C0D26" w:rsidRPr="0096267E" w:rsidP="00F12C6D">
      <w:pPr>
        <w:rPr>
          <w:sz w:val="25"/>
          <w:szCs w:val="25"/>
        </w:rPr>
      </w:pPr>
    </w:p>
    <w:p w:rsidR="00F12C6D" w:rsidRPr="0096267E" w:rsidP="00D824EA">
      <w:pPr>
        <w:ind w:left="142" w:firstLine="284"/>
        <w:jc w:val="both"/>
        <w:rPr>
          <w:sz w:val="25"/>
          <w:szCs w:val="25"/>
        </w:rPr>
      </w:pPr>
      <w:r w:rsidRPr="0096267E">
        <w:rPr>
          <w:sz w:val="25"/>
          <w:szCs w:val="25"/>
        </w:rPr>
        <w:t xml:space="preserve">          Мировой судья судебного участка № </w:t>
      </w:r>
      <w:r w:rsidRPr="0096267E" w:rsidR="009F15A1">
        <w:rPr>
          <w:sz w:val="25"/>
          <w:szCs w:val="25"/>
        </w:rPr>
        <w:t>2 Левокумского</w:t>
      </w:r>
      <w:r w:rsidRPr="0096267E">
        <w:rPr>
          <w:sz w:val="25"/>
          <w:szCs w:val="25"/>
        </w:rPr>
        <w:t xml:space="preserve"> района Ставропольского края</w:t>
      </w:r>
      <w:r w:rsidRPr="0096267E" w:rsidR="00F61949">
        <w:rPr>
          <w:sz w:val="25"/>
          <w:szCs w:val="25"/>
        </w:rPr>
        <w:t xml:space="preserve">, </w:t>
      </w:r>
      <w:r w:rsidRPr="0096267E" w:rsidR="009F15A1">
        <w:rPr>
          <w:sz w:val="25"/>
          <w:szCs w:val="25"/>
        </w:rPr>
        <w:t>Курбанова Т.С.,</w:t>
      </w:r>
    </w:p>
    <w:p w:rsidR="00F12C6D" w:rsidRPr="0096267E" w:rsidP="00D824EA">
      <w:pPr>
        <w:tabs>
          <w:tab w:val="left" w:pos="1414"/>
          <w:tab w:val="left" w:pos="2552"/>
          <w:tab w:val="left" w:pos="5670"/>
        </w:tabs>
        <w:ind w:left="142" w:firstLine="284"/>
        <w:jc w:val="both"/>
        <w:rPr>
          <w:sz w:val="25"/>
          <w:szCs w:val="25"/>
        </w:rPr>
      </w:pPr>
      <w:r w:rsidRPr="0096267E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96267E" w:rsidR="00AC4DBD">
        <w:rPr>
          <w:sz w:val="25"/>
          <w:szCs w:val="25"/>
        </w:rPr>
        <w:t>Итиуридзе З.З</w:t>
      </w:r>
      <w:r w:rsidRPr="0096267E" w:rsidR="00F61949">
        <w:rPr>
          <w:sz w:val="25"/>
          <w:szCs w:val="25"/>
        </w:rPr>
        <w:t>.</w:t>
      </w:r>
      <w:r w:rsidRPr="0096267E" w:rsidR="00D824EA">
        <w:rPr>
          <w:sz w:val="25"/>
          <w:szCs w:val="25"/>
        </w:rPr>
        <w:t>,</w:t>
      </w:r>
      <w:r w:rsidRPr="0096267E">
        <w:rPr>
          <w:sz w:val="25"/>
          <w:szCs w:val="25"/>
        </w:rPr>
        <w:t xml:space="preserve"> </w:t>
      </w:r>
    </w:p>
    <w:p w:rsidR="00D824EA" w:rsidRPr="0096267E" w:rsidP="00D824EA">
      <w:pPr>
        <w:tabs>
          <w:tab w:val="left" w:pos="1414"/>
          <w:tab w:val="left" w:pos="2552"/>
          <w:tab w:val="left" w:pos="5670"/>
        </w:tabs>
        <w:ind w:left="142" w:right="-19" w:firstLine="284"/>
        <w:jc w:val="both"/>
        <w:rPr>
          <w:sz w:val="25"/>
          <w:szCs w:val="25"/>
        </w:rPr>
      </w:pPr>
      <w:r w:rsidRPr="0096267E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96267E" w:rsidR="000C0D26">
        <w:rPr>
          <w:sz w:val="25"/>
          <w:szCs w:val="25"/>
        </w:rPr>
        <w:t>:</w:t>
      </w:r>
      <w:r w:rsidRPr="0096267E" w:rsidR="00966655">
        <w:rPr>
          <w:sz w:val="25"/>
          <w:szCs w:val="25"/>
        </w:rPr>
        <w:t xml:space="preserve"> </w:t>
      </w:r>
    </w:p>
    <w:p w:rsidR="00D824EA" w:rsidRPr="0096267E" w:rsidP="00AC4DBD">
      <w:pPr>
        <w:tabs>
          <w:tab w:val="left" w:pos="1414"/>
          <w:tab w:val="left" w:pos="2552"/>
          <w:tab w:val="left" w:pos="5670"/>
        </w:tabs>
        <w:ind w:left="1134" w:right="-19"/>
        <w:jc w:val="both"/>
        <w:rPr>
          <w:sz w:val="25"/>
          <w:szCs w:val="25"/>
        </w:rPr>
      </w:pPr>
      <w:r>
        <w:rPr>
          <w:sz w:val="25"/>
          <w:szCs w:val="25"/>
        </w:rPr>
        <w:t>……</w:t>
      </w:r>
    </w:p>
    <w:p w:rsidR="006C1184" w:rsidRPr="0096267E" w:rsidP="00D824EA">
      <w:pPr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96267E">
        <w:rPr>
          <w:sz w:val="25"/>
          <w:szCs w:val="25"/>
        </w:rPr>
        <w:t>по ч.</w:t>
      </w:r>
      <w:r w:rsidR="00AC40E1">
        <w:rPr>
          <w:sz w:val="25"/>
          <w:szCs w:val="25"/>
        </w:rPr>
        <w:t>1</w:t>
      </w:r>
      <w:r w:rsidRPr="0096267E">
        <w:rPr>
          <w:sz w:val="25"/>
          <w:szCs w:val="25"/>
        </w:rPr>
        <w:t xml:space="preserve"> ст. 19.24 Кодекса РФ об административных правонарушениях</w:t>
      </w:r>
      <w:r w:rsidRPr="0096267E" w:rsidR="00D824EA">
        <w:rPr>
          <w:sz w:val="25"/>
          <w:szCs w:val="25"/>
        </w:rPr>
        <w:t>,</w:t>
      </w:r>
    </w:p>
    <w:p w:rsidR="00D824EA" w:rsidRPr="0096267E" w:rsidP="00D824EA">
      <w:pPr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</w:p>
    <w:p w:rsidR="00F12C6D" w:rsidRPr="0096267E" w:rsidP="00D824EA">
      <w:pPr>
        <w:ind w:left="142" w:firstLine="284"/>
        <w:jc w:val="center"/>
        <w:outlineLvl w:val="0"/>
        <w:rPr>
          <w:sz w:val="25"/>
          <w:szCs w:val="25"/>
        </w:rPr>
      </w:pPr>
      <w:r w:rsidRPr="0096267E">
        <w:rPr>
          <w:sz w:val="25"/>
          <w:szCs w:val="25"/>
        </w:rPr>
        <w:t>установил:</w:t>
      </w:r>
    </w:p>
    <w:p w:rsidR="00F12C6D" w:rsidRPr="0096267E" w:rsidP="00D824EA">
      <w:pPr>
        <w:ind w:left="142" w:firstLine="284"/>
        <w:rPr>
          <w:sz w:val="25"/>
          <w:szCs w:val="25"/>
        </w:rPr>
      </w:pPr>
      <w:r w:rsidRPr="0096267E">
        <w:rPr>
          <w:sz w:val="25"/>
          <w:szCs w:val="25"/>
        </w:rPr>
        <w:t xml:space="preserve">             </w:t>
      </w:r>
    </w:p>
    <w:p w:rsidR="00D824EA" w:rsidRPr="0096267E" w:rsidP="00D824EA">
      <w:pPr>
        <w:pStyle w:val="BodyText"/>
        <w:ind w:left="142" w:right="-19" w:firstLine="284"/>
        <w:rPr>
          <w:sz w:val="25"/>
          <w:szCs w:val="25"/>
        </w:rPr>
      </w:pPr>
      <w:r w:rsidRPr="0096267E">
        <w:rPr>
          <w:sz w:val="25"/>
          <w:szCs w:val="25"/>
        </w:rPr>
        <w:t xml:space="preserve">           </w:t>
      </w:r>
      <w:r w:rsidR="00AC40E1">
        <w:rPr>
          <w:sz w:val="25"/>
          <w:szCs w:val="25"/>
        </w:rPr>
        <w:t>11.03.2024</w:t>
      </w:r>
      <w:r w:rsidRPr="0096267E" w:rsidR="00AC4DBD">
        <w:rPr>
          <w:sz w:val="25"/>
          <w:szCs w:val="25"/>
        </w:rPr>
        <w:t xml:space="preserve"> в период с 08 час. 00 мин. до 18 час. 00  мин., на административном участке № 14 в кабинете ОУУП и ДН ОМВД России «Левокумский», расположенного по адресу: </w:t>
      </w:r>
      <w:r w:rsidR="002044EC">
        <w:rPr>
          <w:sz w:val="25"/>
          <w:szCs w:val="25"/>
        </w:rPr>
        <w:t xml:space="preserve">…… </w:t>
      </w:r>
      <w:r w:rsidRPr="0096267E" w:rsidR="00AC4DBD">
        <w:rPr>
          <w:sz w:val="25"/>
          <w:szCs w:val="25"/>
        </w:rPr>
        <w:t xml:space="preserve">, </w:t>
      </w:r>
      <w:r w:rsidRPr="0096267E" w:rsidR="00AC4DBD">
        <w:rPr>
          <w:sz w:val="25"/>
          <w:szCs w:val="25"/>
        </w:rPr>
        <w:t>Итиуридзе</w:t>
      </w:r>
      <w:r w:rsidRPr="0096267E" w:rsidR="00AC4DBD">
        <w:rPr>
          <w:sz w:val="25"/>
          <w:szCs w:val="25"/>
        </w:rPr>
        <w:t xml:space="preserve"> З.З., являясь освобожденной из мест лишения свободы в нарушении п.5 ч.1 ст.4 Федерального закона от 06.04.2011 № 64-ФЗ «Об административном надзоре за лицами, освобожденными из мест лишения свободы»,  не выполнила обязанности, предусмотренные при административном надзоре, установленном решением Азовского городского суда Ростовской области от 18.01.2017, а именно не явилась для регистрации, чем нарушила административное ограничение, установленное судом.</w:t>
      </w:r>
    </w:p>
    <w:p w:rsidR="00D824EA" w:rsidRPr="0096267E" w:rsidP="00D824EA">
      <w:pPr>
        <w:pStyle w:val="BodyText"/>
        <w:ind w:left="142" w:right="-19" w:firstLine="284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Pr="0096267E">
        <w:rPr>
          <w:sz w:val="25"/>
          <w:szCs w:val="25"/>
        </w:rPr>
        <w:t xml:space="preserve">  В судебном заседании </w:t>
      </w:r>
      <w:r w:rsidRPr="0096267E" w:rsidR="00AC4DBD">
        <w:rPr>
          <w:sz w:val="25"/>
          <w:szCs w:val="25"/>
        </w:rPr>
        <w:t>Итиуридзе З.З</w:t>
      </w:r>
      <w:r w:rsidRPr="0096267E">
        <w:rPr>
          <w:sz w:val="25"/>
          <w:szCs w:val="25"/>
        </w:rPr>
        <w:t>. вину свою признал</w:t>
      </w:r>
      <w:r w:rsidRPr="0096267E" w:rsidR="00AC4DBD">
        <w:rPr>
          <w:sz w:val="25"/>
          <w:szCs w:val="25"/>
        </w:rPr>
        <w:t>а</w:t>
      </w:r>
      <w:r w:rsidRPr="0096267E">
        <w:rPr>
          <w:sz w:val="25"/>
          <w:szCs w:val="25"/>
        </w:rPr>
        <w:t>, в содеянном раскаял</w:t>
      </w:r>
      <w:r w:rsidRPr="0096267E" w:rsidR="00AC4DBD">
        <w:rPr>
          <w:sz w:val="25"/>
          <w:szCs w:val="25"/>
        </w:rPr>
        <w:t>ась</w:t>
      </w:r>
      <w:r w:rsidRPr="0096267E">
        <w:rPr>
          <w:sz w:val="25"/>
          <w:szCs w:val="25"/>
        </w:rPr>
        <w:t>. Суду пояснил</w:t>
      </w:r>
      <w:r w:rsidRPr="0096267E" w:rsidR="00AC4DBD">
        <w:rPr>
          <w:sz w:val="25"/>
          <w:szCs w:val="25"/>
        </w:rPr>
        <w:t>а</w:t>
      </w:r>
      <w:r w:rsidRPr="0096267E">
        <w:rPr>
          <w:sz w:val="25"/>
          <w:szCs w:val="25"/>
        </w:rPr>
        <w:t xml:space="preserve">, что </w:t>
      </w:r>
      <w:r w:rsidRPr="0096267E" w:rsidR="00AC4DBD">
        <w:rPr>
          <w:sz w:val="25"/>
          <w:szCs w:val="25"/>
        </w:rPr>
        <w:t xml:space="preserve">не прибыла для регистрации так как </w:t>
      </w:r>
      <w:r>
        <w:rPr>
          <w:sz w:val="25"/>
          <w:szCs w:val="25"/>
        </w:rPr>
        <w:t>длительное время употребляла алкоголь</w:t>
      </w:r>
      <w:r w:rsidRPr="0096267E" w:rsidR="00AC4DBD">
        <w:rPr>
          <w:sz w:val="25"/>
          <w:szCs w:val="25"/>
        </w:rPr>
        <w:t xml:space="preserve">.  </w:t>
      </w:r>
    </w:p>
    <w:p w:rsidR="00955A37" w:rsidRPr="0096267E" w:rsidP="00955A37">
      <w:pPr>
        <w:pStyle w:val="BodyText"/>
        <w:ind w:left="142" w:right="-19" w:firstLine="567"/>
        <w:rPr>
          <w:sz w:val="25"/>
          <w:szCs w:val="25"/>
        </w:rPr>
      </w:pPr>
      <w:r w:rsidRPr="0096267E">
        <w:rPr>
          <w:rFonts w:eastAsiaTheme="minorHAnsi"/>
          <w:sz w:val="25"/>
          <w:szCs w:val="25"/>
          <w:lang w:eastAsia="en-US"/>
        </w:rPr>
        <w:t xml:space="preserve">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Федеральным </w:t>
      </w:r>
      <w:hyperlink r:id="rId4" w:history="1">
        <w:r w:rsidRPr="0096267E">
          <w:rPr>
            <w:rFonts w:eastAsiaTheme="minorHAnsi"/>
            <w:color w:val="0000FF"/>
            <w:sz w:val="25"/>
            <w:szCs w:val="25"/>
            <w:lang w:eastAsia="en-US"/>
          </w:rPr>
          <w:t>законом</w:t>
        </w:r>
      </w:hyperlink>
      <w:r w:rsidRPr="0096267E">
        <w:rPr>
          <w:rFonts w:eastAsiaTheme="minorHAnsi"/>
          <w:sz w:val="25"/>
          <w:szCs w:val="25"/>
          <w:lang w:eastAsia="en-US"/>
        </w:rPr>
        <w:t xml:space="preserve"> от 06.04.2011 N 64-ФЗ "Об административном надзоре за лицами, освобожденными из мест лишения свободы" (далее - Закон N 64-ФЗ) временных ограничений его прав и свобод, а также за выполнением им обязанностей, предусмотренных </w:t>
      </w:r>
      <w:hyperlink r:id="rId5" w:history="1">
        <w:r w:rsidRPr="0096267E">
          <w:rPr>
            <w:rFonts w:eastAsiaTheme="minorHAnsi"/>
            <w:color w:val="0000FF"/>
            <w:sz w:val="25"/>
            <w:szCs w:val="25"/>
            <w:lang w:eastAsia="en-US"/>
          </w:rPr>
          <w:t>Законом</w:t>
        </w:r>
      </w:hyperlink>
      <w:r w:rsidRPr="0096267E">
        <w:rPr>
          <w:rFonts w:eastAsiaTheme="minorHAnsi"/>
          <w:sz w:val="25"/>
          <w:szCs w:val="25"/>
          <w:lang w:eastAsia="en-US"/>
        </w:rPr>
        <w:t xml:space="preserve"> N 64-ФЗ (</w:t>
      </w:r>
      <w:hyperlink r:id="rId6" w:history="1">
        <w:r w:rsidRPr="0096267E">
          <w:rPr>
            <w:rFonts w:eastAsiaTheme="minorHAnsi"/>
            <w:color w:val="0000FF"/>
            <w:sz w:val="25"/>
            <w:szCs w:val="25"/>
            <w:lang w:eastAsia="en-US"/>
          </w:rPr>
          <w:t>п. 1 ст. 1</w:t>
        </w:r>
      </w:hyperlink>
      <w:r w:rsidRPr="0096267E">
        <w:rPr>
          <w:rFonts w:eastAsiaTheme="minorHAnsi"/>
          <w:sz w:val="25"/>
          <w:szCs w:val="25"/>
          <w:lang w:eastAsia="en-US"/>
        </w:rPr>
        <w:t xml:space="preserve"> Закона N 64-ФЗ).</w:t>
      </w:r>
    </w:p>
    <w:p w:rsidR="00F12C6D" w:rsidRPr="00AC40E1" w:rsidP="00AC4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6267E">
        <w:rPr>
          <w:sz w:val="25"/>
          <w:szCs w:val="25"/>
        </w:rPr>
        <w:t xml:space="preserve">    </w:t>
      </w:r>
      <w:r w:rsidR="00AC40E1">
        <w:rPr>
          <w:sz w:val="25"/>
          <w:szCs w:val="25"/>
        </w:rPr>
        <w:t xml:space="preserve">     </w:t>
      </w:r>
      <w:r w:rsidRPr="0096267E">
        <w:rPr>
          <w:sz w:val="25"/>
          <w:szCs w:val="25"/>
        </w:rPr>
        <w:t xml:space="preserve"> Вина </w:t>
      </w:r>
      <w:r w:rsidRPr="0096267E" w:rsidR="0096267E">
        <w:rPr>
          <w:sz w:val="25"/>
          <w:szCs w:val="25"/>
        </w:rPr>
        <w:t>Итиуридзе З.З</w:t>
      </w:r>
      <w:r w:rsidRPr="0096267E">
        <w:rPr>
          <w:sz w:val="25"/>
          <w:szCs w:val="25"/>
        </w:rPr>
        <w:t>. в совершении правонарушения, предусмотренного ч.</w:t>
      </w:r>
      <w:r w:rsidR="00AC40E1">
        <w:rPr>
          <w:sz w:val="25"/>
          <w:szCs w:val="25"/>
        </w:rPr>
        <w:t>1</w:t>
      </w:r>
      <w:r w:rsidRPr="0096267E">
        <w:rPr>
          <w:sz w:val="25"/>
          <w:szCs w:val="25"/>
        </w:rPr>
        <w:t xml:space="preserve"> ст. 19.24 КоАП РФ, выразившееся </w:t>
      </w:r>
      <w:r w:rsidR="00AC40E1">
        <w:rPr>
          <w:rFonts w:eastAsiaTheme="minorHAnsi"/>
          <w:lang w:eastAsia="en-US"/>
        </w:rPr>
        <w:t xml:space="preserve"> в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7" w:history="1">
        <w:r w:rsidR="00AC40E1">
          <w:rPr>
            <w:rFonts w:eastAsiaTheme="minorHAnsi"/>
            <w:color w:val="0000FF"/>
            <w:lang w:eastAsia="en-US"/>
          </w:rPr>
          <w:t>законом</w:t>
        </w:r>
      </w:hyperlink>
      <w:r w:rsidR="00AC40E1">
        <w:rPr>
          <w:rFonts w:eastAsiaTheme="minorHAnsi"/>
          <w:lang w:eastAsia="en-US"/>
        </w:rPr>
        <w:t>, если эти действия (бездействие) не содержат уголовно наказуемого деяния</w:t>
      </w:r>
      <w:r w:rsidRPr="0096267E">
        <w:rPr>
          <w:rFonts w:eastAsiaTheme="minorHAnsi"/>
          <w:sz w:val="25"/>
          <w:szCs w:val="25"/>
          <w:lang w:eastAsia="en-US"/>
        </w:rPr>
        <w:t xml:space="preserve">, </w:t>
      </w:r>
      <w:r w:rsidRPr="0096267E">
        <w:rPr>
          <w:sz w:val="25"/>
          <w:szCs w:val="25"/>
        </w:rPr>
        <w:t xml:space="preserve">объективно подтверждается: рапортом </w:t>
      </w:r>
      <w:r w:rsidRPr="0096267E" w:rsidR="00182A26">
        <w:rPr>
          <w:sz w:val="25"/>
          <w:szCs w:val="25"/>
        </w:rPr>
        <w:t xml:space="preserve">инспектора ОАН </w:t>
      </w:r>
      <w:r w:rsidRPr="0096267E">
        <w:rPr>
          <w:sz w:val="25"/>
          <w:szCs w:val="25"/>
        </w:rPr>
        <w:t>ОУУП и ДН</w:t>
      </w:r>
      <w:r w:rsidR="00216E8F">
        <w:rPr>
          <w:sz w:val="25"/>
          <w:szCs w:val="25"/>
        </w:rPr>
        <w:t xml:space="preserve"> ОМВД России «</w:t>
      </w:r>
      <w:r w:rsidR="00216E8F">
        <w:rPr>
          <w:sz w:val="25"/>
          <w:szCs w:val="25"/>
        </w:rPr>
        <w:t>Левокумский</w:t>
      </w:r>
      <w:r w:rsidR="00216E8F">
        <w:rPr>
          <w:sz w:val="25"/>
          <w:szCs w:val="25"/>
        </w:rPr>
        <w:t xml:space="preserve">» от </w:t>
      </w:r>
      <w:r w:rsidR="00AC40E1">
        <w:rPr>
          <w:sz w:val="25"/>
          <w:szCs w:val="25"/>
        </w:rPr>
        <w:t>11.03.2024</w:t>
      </w:r>
      <w:r w:rsidRPr="0096267E">
        <w:rPr>
          <w:sz w:val="25"/>
          <w:szCs w:val="25"/>
        </w:rPr>
        <w:t xml:space="preserve"> </w:t>
      </w:r>
      <w:r w:rsidRPr="0096267E" w:rsidR="00182A26">
        <w:rPr>
          <w:sz w:val="25"/>
          <w:szCs w:val="25"/>
        </w:rPr>
        <w:t>В</w:t>
      </w:r>
      <w:r w:rsidR="002044EC">
        <w:rPr>
          <w:sz w:val="25"/>
          <w:szCs w:val="25"/>
        </w:rPr>
        <w:t>.</w:t>
      </w:r>
      <w:r w:rsidRPr="0096267E" w:rsidR="00182A26">
        <w:rPr>
          <w:sz w:val="25"/>
          <w:szCs w:val="25"/>
        </w:rPr>
        <w:t xml:space="preserve"> А.О</w:t>
      </w:r>
      <w:r w:rsidRPr="0096267E">
        <w:rPr>
          <w:sz w:val="25"/>
          <w:szCs w:val="25"/>
        </w:rPr>
        <w:t>. с изложением сути правонарушен</w:t>
      </w:r>
      <w:r w:rsidR="00D60748">
        <w:rPr>
          <w:sz w:val="25"/>
          <w:szCs w:val="25"/>
        </w:rPr>
        <w:t xml:space="preserve">ия; </w:t>
      </w:r>
      <w:r w:rsidR="00AC40E1">
        <w:rPr>
          <w:sz w:val="25"/>
          <w:szCs w:val="25"/>
        </w:rPr>
        <w:t>протоколом № 26 АВ № 0549485</w:t>
      </w:r>
      <w:r w:rsidRPr="0096267E">
        <w:rPr>
          <w:sz w:val="25"/>
          <w:szCs w:val="25"/>
        </w:rPr>
        <w:t xml:space="preserve"> об админ</w:t>
      </w:r>
      <w:r w:rsidRPr="0096267E" w:rsidR="0096267E">
        <w:rPr>
          <w:sz w:val="25"/>
          <w:szCs w:val="25"/>
        </w:rPr>
        <w:t xml:space="preserve">истративном правонарушении от </w:t>
      </w:r>
      <w:r w:rsidR="00AC40E1">
        <w:rPr>
          <w:sz w:val="25"/>
          <w:szCs w:val="25"/>
        </w:rPr>
        <w:t>12.03.2024</w:t>
      </w:r>
      <w:r w:rsidRPr="0096267E">
        <w:rPr>
          <w:sz w:val="25"/>
          <w:szCs w:val="25"/>
        </w:rPr>
        <w:t>, в котором отражены обстоятельства совершения правонарушения,</w:t>
      </w:r>
      <w:r w:rsidRPr="0096267E">
        <w:rPr>
          <w:bCs/>
          <w:sz w:val="25"/>
          <w:szCs w:val="25"/>
        </w:rPr>
        <w:t xml:space="preserve"> соответствующим требованиям ст. 28.2 </w:t>
      </w:r>
      <w:r w:rsidR="00216E8F">
        <w:rPr>
          <w:sz w:val="25"/>
          <w:szCs w:val="25"/>
        </w:rPr>
        <w:t>КоАП РФ</w:t>
      </w:r>
      <w:r w:rsidRPr="0096267E">
        <w:rPr>
          <w:sz w:val="25"/>
          <w:szCs w:val="25"/>
        </w:rPr>
        <w:t xml:space="preserve">; копией решения </w:t>
      </w:r>
      <w:r w:rsidRPr="0096267E" w:rsidR="0096267E">
        <w:rPr>
          <w:sz w:val="25"/>
          <w:szCs w:val="25"/>
        </w:rPr>
        <w:t>Азовского городского суда Ростовской области</w:t>
      </w:r>
      <w:r w:rsidRPr="0096267E">
        <w:rPr>
          <w:sz w:val="25"/>
          <w:szCs w:val="25"/>
        </w:rPr>
        <w:t xml:space="preserve"> от </w:t>
      </w:r>
      <w:r w:rsidRPr="0096267E" w:rsidR="0096267E">
        <w:rPr>
          <w:sz w:val="25"/>
          <w:szCs w:val="25"/>
        </w:rPr>
        <w:t>18.01.2017</w:t>
      </w:r>
      <w:r w:rsidRPr="0096267E">
        <w:rPr>
          <w:sz w:val="25"/>
          <w:szCs w:val="25"/>
        </w:rPr>
        <w:t xml:space="preserve">, согласно которому </w:t>
      </w:r>
      <w:r w:rsidRPr="0096267E" w:rsidR="0096267E">
        <w:rPr>
          <w:sz w:val="25"/>
          <w:szCs w:val="25"/>
        </w:rPr>
        <w:t>Итиуридзе З.З</w:t>
      </w:r>
      <w:r w:rsidRPr="0096267E">
        <w:rPr>
          <w:sz w:val="25"/>
          <w:szCs w:val="25"/>
        </w:rPr>
        <w:t xml:space="preserve">. установлены ограничения, одним из которых является: </w:t>
      </w:r>
      <w:r w:rsidRPr="0096267E" w:rsidR="0096267E">
        <w:rPr>
          <w:sz w:val="25"/>
          <w:szCs w:val="25"/>
        </w:rPr>
        <w:t>обязательная ежемесячная явка в орган внутренних дел по месту жительства для регистрации</w:t>
      </w:r>
      <w:r w:rsidRPr="0096267E" w:rsidR="0033533B">
        <w:rPr>
          <w:sz w:val="25"/>
          <w:szCs w:val="25"/>
        </w:rPr>
        <w:t xml:space="preserve">; </w:t>
      </w:r>
      <w:r w:rsidRPr="0096267E">
        <w:rPr>
          <w:sz w:val="25"/>
          <w:szCs w:val="25"/>
        </w:rPr>
        <w:t>заключением о заведении дела административного надзора на лицо, освобождённ</w:t>
      </w:r>
      <w:r w:rsidRPr="0096267E" w:rsidR="0096267E">
        <w:rPr>
          <w:sz w:val="25"/>
          <w:szCs w:val="25"/>
        </w:rPr>
        <w:t>ое из мест лишения свободы от 27.09.2017</w:t>
      </w:r>
      <w:r w:rsidRPr="0096267E">
        <w:rPr>
          <w:sz w:val="25"/>
          <w:szCs w:val="25"/>
        </w:rPr>
        <w:t xml:space="preserve">; </w:t>
      </w:r>
      <w:r w:rsidRPr="0096267E" w:rsidR="0096267E">
        <w:rPr>
          <w:sz w:val="25"/>
          <w:szCs w:val="25"/>
        </w:rPr>
        <w:t>графиком прибыт</w:t>
      </w:r>
      <w:r w:rsidR="00AC40E1">
        <w:rPr>
          <w:sz w:val="25"/>
          <w:szCs w:val="25"/>
        </w:rPr>
        <w:t>ия поднадзорного на регистрацию</w:t>
      </w:r>
      <w:r w:rsidR="00216E8F">
        <w:rPr>
          <w:sz w:val="25"/>
          <w:szCs w:val="25"/>
        </w:rPr>
        <w:t>.</w:t>
      </w:r>
    </w:p>
    <w:p w:rsidR="00136E15" w:rsidRPr="00AC40E1" w:rsidP="00AC4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6267E">
        <w:rPr>
          <w:sz w:val="25"/>
          <w:szCs w:val="25"/>
        </w:rPr>
        <w:t xml:space="preserve">    На основании изложенного суд квалифицирует действия </w:t>
      </w:r>
      <w:r w:rsidRPr="0096267E" w:rsidR="0096267E">
        <w:rPr>
          <w:sz w:val="25"/>
          <w:szCs w:val="25"/>
        </w:rPr>
        <w:t>Итиуридзе З.З</w:t>
      </w:r>
      <w:r w:rsidRPr="0096267E" w:rsidR="00501E77">
        <w:rPr>
          <w:vanish/>
          <w:sz w:val="25"/>
          <w:szCs w:val="25"/>
        </w:rPr>
        <w:t>.ВР.ВР.В</w:t>
      </w:r>
      <w:r w:rsidRPr="0096267E">
        <w:rPr>
          <w:sz w:val="25"/>
          <w:szCs w:val="25"/>
        </w:rPr>
        <w:t>. по ч.</w:t>
      </w:r>
      <w:r w:rsidR="00AC40E1">
        <w:rPr>
          <w:sz w:val="25"/>
          <w:szCs w:val="25"/>
        </w:rPr>
        <w:t xml:space="preserve">1 </w:t>
      </w:r>
      <w:r w:rsidRPr="0096267E">
        <w:rPr>
          <w:sz w:val="25"/>
          <w:szCs w:val="25"/>
        </w:rPr>
        <w:t xml:space="preserve">ст.19.24 КоАП РФ - </w:t>
      </w:r>
      <w:r w:rsidR="00AC40E1">
        <w:rPr>
          <w:rFonts w:eastAsiaTheme="minorHAnsi"/>
          <w:lang w:eastAsia="en-US"/>
        </w:rPr>
        <w:t xml:space="preserve">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7" w:history="1">
        <w:r w:rsidR="00AC40E1">
          <w:rPr>
            <w:rFonts w:eastAsiaTheme="minorHAnsi"/>
            <w:color w:val="0000FF"/>
            <w:lang w:eastAsia="en-US"/>
          </w:rPr>
          <w:t>законом</w:t>
        </w:r>
      </w:hyperlink>
      <w:r w:rsidR="00AC40E1">
        <w:rPr>
          <w:rFonts w:eastAsiaTheme="minorHAnsi"/>
          <w:lang w:eastAsia="en-US"/>
        </w:rPr>
        <w:t>, если эти действия (бездействие) не содержат уголовно наказуемого деяния</w:t>
      </w:r>
      <w:r w:rsidRPr="0096267E">
        <w:rPr>
          <w:rFonts w:eastAsiaTheme="minorHAnsi"/>
          <w:sz w:val="25"/>
          <w:szCs w:val="25"/>
          <w:lang w:eastAsia="en-US"/>
        </w:rPr>
        <w:t>.</w:t>
      </w:r>
    </w:p>
    <w:p w:rsidR="00D51667" w:rsidRPr="0096267E" w:rsidP="00D824EA">
      <w:pPr>
        <w:pStyle w:val="BodyText"/>
        <w:ind w:left="142" w:firstLine="284"/>
        <w:rPr>
          <w:sz w:val="25"/>
          <w:szCs w:val="25"/>
        </w:rPr>
      </w:pPr>
      <w:r w:rsidRPr="0096267E">
        <w:rPr>
          <w:sz w:val="25"/>
          <w:szCs w:val="25"/>
        </w:rPr>
        <w:t xml:space="preserve">    </w:t>
      </w:r>
      <w:r w:rsidRPr="0096267E" w:rsidR="00D824EA">
        <w:rPr>
          <w:sz w:val="25"/>
          <w:szCs w:val="25"/>
        </w:rPr>
        <w:t xml:space="preserve"> </w:t>
      </w:r>
      <w:r w:rsidRPr="0096267E">
        <w:rPr>
          <w:sz w:val="25"/>
          <w:szCs w:val="25"/>
        </w:rPr>
        <w:t xml:space="preserve"> </w:t>
      </w:r>
      <w:r w:rsidRPr="0096267E" w:rsidR="00501E77">
        <w:rPr>
          <w:sz w:val="25"/>
          <w:szCs w:val="25"/>
        </w:rPr>
        <w:t>Обстоятельством,</w:t>
      </w:r>
      <w:r w:rsidRPr="0096267E">
        <w:rPr>
          <w:sz w:val="25"/>
          <w:szCs w:val="25"/>
        </w:rPr>
        <w:t xml:space="preserve"> смягчающи</w:t>
      </w:r>
      <w:r w:rsidRPr="0096267E" w:rsidR="00D46615">
        <w:rPr>
          <w:sz w:val="25"/>
          <w:szCs w:val="25"/>
        </w:rPr>
        <w:t>м</w:t>
      </w:r>
      <w:r w:rsidRPr="0096267E">
        <w:rPr>
          <w:sz w:val="25"/>
          <w:szCs w:val="25"/>
        </w:rPr>
        <w:t xml:space="preserve"> административную ответственность</w:t>
      </w:r>
      <w:r w:rsidRPr="0096267E" w:rsidR="00C81012">
        <w:rPr>
          <w:sz w:val="25"/>
          <w:szCs w:val="25"/>
        </w:rPr>
        <w:t xml:space="preserve"> </w:t>
      </w:r>
      <w:r w:rsidRPr="0096267E" w:rsidR="0096267E">
        <w:rPr>
          <w:sz w:val="25"/>
          <w:szCs w:val="25"/>
        </w:rPr>
        <w:t>Итиуридзе З.З</w:t>
      </w:r>
      <w:r w:rsidRPr="0096267E" w:rsidR="00C81012">
        <w:rPr>
          <w:sz w:val="25"/>
          <w:szCs w:val="25"/>
        </w:rPr>
        <w:t>.</w:t>
      </w:r>
      <w:r w:rsidRPr="0096267E">
        <w:rPr>
          <w:sz w:val="25"/>
          <w:szCs w:val="25"/>
        </w:rPr>
        <w:t xml:space="preserve">, в соответствии со ст. 4.2 </w:t>
      </w:r>
      <w:r w:rsidRPr="0096267E" w:rsidR="00C81012">
        <w:rPr>
          <w:sz w:val="25"/>
          <w:szCs w:val="25"/>
        </w:rPr>
        <w:t>Кодекса РФ об административных правонарушениях</w:t>
      </w:r>
      <w:r w:rsidRPr="0096267E">
        <w:rPr>
          <w:sz w:val="25"/>
          <w:szCs w:val="25"/>
        </w:rPr>
        <w:t xml:space="preserve">, судом </w:t>
      </w:r>
      <w:r w:rsidRPr="0096267E" w:rsidR="00D46615">
        <w:rPr>
          <w:sz w:val="25"/>
          <w:szCs w:val="25"/>
        </w:rPr>
        <w:t>признается раскаяние</w:t>
      </w:r>
      <w:r w:rsidRPr="0096267E">
        <w:rPr>
          <w:sz w:val="25"/>
          <w:szCs w:val="25"/>
        </w:rPr>
        <w:t>.</w:t>
      </w:r>
    </w:p>
    <w:p w:rsidR="00D51667" w:rsidRPr="0096267E" w:rsidP="00D824EA">
      <w:pPr>
        <w:pStyle w:val="BodyText"/>
        <w:ind w:left="142" w:firstLine="284"/>
        <w:rPr>
          <w:sz w:val="25"/>
          <w:szCs w:val="25"/>
        </w:rPr>
      </w:pPr>
      <w:r w:rsidRPr="0096267E">
        <w:rPr>
          <w:sz w:val="25"/>
          <w:szCs w:val="25"/>
        </w:rPr>
        <w:t xml:space="preserve">      </w:t>
      </w:r>
      <w:r w:rsidRPr="0096267E" w:rsidR="0096267E">
        <w:rPr>
          <w:sz w:val="25"/>
          <w:szCs w:val="25"/>
        </w:rPr>
        <w:t>Обстоятельств</w:t>
      </w:r>
      <w:r w:rsidRPr="0096267E" w:rsidR="00D824EA">
        <w:rPr>
          <w:sz w:val="25"/>
          <w:szCs w:val="25"/>
        </w:rPr>
        <w:t>, отягчающи</w:t>
      </w:r>
      <w:r w:rsidR="00AC40E1">
        <w:rPr>
          <w:sz w:val="25"/>
          <w:szCs w:val="25"/>
        </w:rPr>
        <w:t>х</w:t>
      </w:r>
      <w:r w:rsidRPr="0096267E">
        <w:rPr>
          <w:sz w:val="25"/>
          <w:szCs w:val="25"/>
        </w:rPr>
        <w:t xml:space="preserve"> административную ответственность, в соответствии со ст. 4.3 </w:t>
      </w:r>
      <w:r w:rsidRPr="0096267E" w:rsidR="00C81012">
        <w:rPr>
          <w:sz w:val="25"/>
          <w:szCs w:val="25"/>
        </w:rPr>
        <w:t>Кодекса РФ об административных правонарушениях</w:t>
      </w:r>
      <w:r w:rsidRPr="0096267E" w:rsidR="00DA1569">
        <w:rPr>
          <w:sz w:val="25"/>
          <w:szCs w:val="25"/>
        </w:rPr>
        <w:t xml:space="preserve">, судом </w:t>
      </w:r>
      <w:r w:rsidR="00AC40E1">
        <w:rPr>
          <w:sz w:val="25"/>
          <w:szCs w:val="25"/>
        </w:rPr>
        <w:t>не установлено</w:t>
      </w:r>
      <w:r w:rsidRPr="0096267E">
        <w:rPr>
          <w:sz w:val="25"/>
          <w:szCs w:val="25"/>
        </w:rPr>
        <w:t>.</w:t>
      </w:r>
    </w:p>
    <w:p w:rsidR="00216E8F" w:rsidRPr="00F52275" w:rsidP="00216E8F">
      <w:pPr>
        <w:pStyle w:val="BodyText"/>
        <w:ind w:left="142" w:firstLine="142"/>
        <w:rPr>
          <w:sz w:val="25"/>
          <w:szCs w:val="25"/>
        </w:rPr>
      </w:pPr>
      <w:r w:rsidRPr="0096267E">
        <w:rPr>
          <w:sz w:val="25"/>
          <w:szCs w:val="25"/>
        </w:rPr>
        <w:t xml:space="preserve">    </w:t>
      </w:r>
      <w:r>
        <w:rPr>
          <w:sz w:val="25"/>
          <w:szCs w:val="25"/>
        </w:rPr>
        <w:t xml:space="preserve">     </w:t>
      </w:r>
      <w:r w:rsidRPr="00F52275">
        <w:rPr>
          <w:sz w:val="25"/>
          <w:szCs w:val="25"/>
        </w:rPr>
        <w:t xml:space="preserve">При определении меры наказания судья, учитывает характер совершенного правонарушения, обстоятельства дела, личность лица, привлекаемого к административной ответственности, считает необходимым назначить наказание в виде административного ареста, так как данный вид наказания будет способствовать исправлению лица. </w:t>
      </w:r>
    </w:p>
    <w:p w:rsidR="00216E8F" w:rsidRPr="00F52275" w:rsidP="00216E8F">
      <w:pPr>
        <w:pStyle w:val="BodyText"/>
        <w:ind w:left="142" w:firstLine="142"/>
        <w:rPr>
          <w:sz w:val="25"/>
          <w:szCs w:val="25"/>
        </w:rPr>
      </w:pPr>
      <w:r w:rsidRPr="00F52275">
        <w:rPr>
          <w:sz w:val="25"/>
          <w:szCs w:val="25"/>
        </w:rPr>
        <w:t xml:space="preserve">       </w:t>
      </w:r>
      <w:r>
        <w:rPr>
          <w:sz w:val="25"/>
          <w:szCs w:val="25"/>
        </w:rPr>
        <w:t xml:space="preserve">    </w:t>
      </w:r>
      <w:r w:rsidRPr="00F52275">
        <w:rPr>
          <w:sz w:val="25"/>
          <w:szCs w:val="25"/>
        </w:rPr>
        <w:t xml:space="preserve">На основании изложенного и руководствуясь </w:t>
      </w:r>
      <w:r w:rsidRPr="00F52275">
        <w:rPr>
          <w:sz w:val="25"/>
          <w:szCs w:val="25"/>
        </w:rPr>
        <w:t>ст.ст</w:t>
      </w:r>
      <w:r w:rsidRPr="00F52275">
        <w:rPr>
          <w:sz w:val="25"/>
          <w:szCs w:val="25"/>
        </w:rPr>
        <w:t xml:space="preserve">.  3.9, 4.1, 4.2, 4.3, 23.1, 29.9, 29.10 Кодекса РФ об административных правонарушениях, </w:t>
      </w:r>
    </w:p>
    <w:p w:rsidR="00216E8F" w:rsidRPr="00F52275" w:rsidP="00216E8F">
      <w:pPr>
        <w:pStyle w:val="BodyText"/>
        <w:ind w:left="142" w:firstLine="142"/>
        <w:rPr>
          <w:sz w:val="25"/>
          <w:szCs w:val="25"/>
        </w:rPr>
      </w:pPr>
    </w:p>
    <w:p w:rsidR="00216E8F" w:rsidRPr="00F52275" w:rsidP="00216E8F">
      <w:pPr>
        <w:ind w:left="142" w:firstLine="142"/>
        <w:jc w:val="center"/>
        <w:outlineLvl w:val="0"/>
        <w:rPr>
          <w:sz w:val="25"/>
          <w:szCs w:val="25"/>
        </w:rPr>
      </w:pPr>
      <w:r w:rsidRPr="00F52275">
        <w:rPr>
          <w:sz w:val="25"/>
          <w:szCs w:val="25"/>
        </w:rPr>
        <w:t>постановил:</w:t>
      </w:r>
    </w:p>
    <w:p w:rsidR="00216E8F" w:rsidRPr="00F52275" w:rsidP="00216E8F">
      <w:pPr>
        <w:ind w:left="142" w:firstLine="142"/>
        <w:rPr>
          <w:sz w:val="25"/>
          <w:szCs w:val="25"/>
        </w:rPr>
      </w:pPr>
    </w:p>
    <w:p w:rsidR="00216E8F" w:rsidRPr="00F52275" w:rsidP="00216E8F">
      <w:pPr>
        <w:ind w:left="142" w:firstLine="14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  <w:r>
        <w:rPr>
          <w:sz w:val="25"/>
          <w:szCs w:val="25"/>
        </w:rPr>
        <w:t>Итиуридзе</w:t>
      </w:r>
      <w:r>
        <w:rPr>
          <w:sz w:val="25"/>
          <w:szCs w:val="25"/>
        </w:rPr>
        <w:t xml:space="preserve"> З</w:t>
      </w:r>
      <w:r w:rsidR="002044EC">
        <w:rPr>
          <w:sz w:val="25"/>
          <w:szCs w:val="25"/>
        </w:rPr>
        <w:t>.</w:t>
      </w:r>
      <w:r>
        <w:rPr>
          <w:sz w:val="25"/>
          <w:szCs w:val="25"/>
        </w:rPr>
        <w:t xml:space="preserve"> З</w:t>
      </w:r>
      <w:r w:rsidR="002044EC">
        <w:rPr>
          <w:sz w:val="25"/>
          <w:szCs w:val="25"/>
        </w:rPr>
        <w:t>.</w:t>
      </w:r>
      <w:r>
        <w:rPr>
          <w:sz w:val="25"/>
          <w:szCs w:val="25"/>
        </w:rPr>
        <w:t xml:space="preserve"> признать виновной</w:t>
      </w:r>
      <w:r w:rsidRPr="00F52275">
        <w:rPr>
          <w:sz w:val="25"/>
          <w:szCs w:val="25"/>
        </w:rPr>
        <w:t xml:space="preserve"> </w:t>
      </w:r>
      <w:r w:rsidRPr="00F52275">
        <w:rPr>
          <w:iCs/>
          <w:sz w:val="25"/>
          <w:szCs w:val="25"/>
        </w:rPr>
        <w:t>в совершении административного правонарушения, предусмотренного</w:t>
      </w:r>
      <w:r w:rsidRPr="00F52275">
        <w:rPr>
          <w:sz w:val="25"/>
          <w:szCs w:val="25"/>
        </w:rPr>
        <w:t xml:space="preserve"> ч. </w:t>
      </w:r>
      <w:r w:rsidR="00AC40E1">
        <w:rPr>
          <w:sz w:val="25"/>
          <w:szCs w:val="25"/>
        </w:rPr>
        <w:t>1</w:t>
      </w:r>
      <w:r w:rsidRPr="00F52275">
        <w:rPr>
          <w:sz w:val="25"/>
          <w:szCs w:val="25"/>
        </w:rPr>
        <w:t xml:space="preserve"> ст. 19.24 Кодекса РФ об административных правонарушениях, и наз</w:t>
      </w:r>
      <w:r>
        <w:rPr>
          <w:sz w:val="25"/>
          <w:szCs w:val="25"/>
        </w:rPr>
        <w:t>начить ей</w:t>
      </w:r>
      <w:r w:rsidRPr="00F52275">
        <w:rPr>
          <w:sz w:val="25"/>
          <w:szCs w:val="25"/>
        </w:rPr>
        <w:t xml:space="preserve"> наказание в виде административного ареста сроком на </w:t>
      </w:r>
      <w:r w:rsidR="00AC40E1">
        <w:rPr>
          <w:sz w:val="25"/>
          <w:szCs w:val="25"/>
        </w:rPr>
        <w:t>03</w:t>
      </w:r>
      <w:r w:rsidRPr="00F52275">
        <w:rPr>
          <w:sz w:val="25"/>
          <w:szCs w:val="25"/>
        </w:rPr>
        <w:t xml:space="preserve"> суток (</w:t>
      </w:r>
      <w:r w:rsidR="00AC40E1">
        <w:rPr>
          <w:sz w:val="25"/>
          <w:szCs w:val="25"/>
        </w:rPr>
        <w:t>Трое</w:t>
      </w:r>
      <w:r w:rsidRPr="00F52275">
        <w:rPr>
          <w:sz w:val="25"/>
          <w:szCs w:val="25"/>
        </w:rPr>
        <w:t xml:space="preserve"> суток).</w:t>
      </w:r>
    </w:p>
    <w:p w:rsidR="00216E8F" w:rsidRPr="00F52275" w:rsidP="00216E8F">
      <w:pPr>
        <w:ind w:left="142" w:firstLine="14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Pr="00F52275">
        <w:rPr>
          <w:sz w:val="25"/>
          <w:szCs w:val="25"/>
        </w:rPr>
        <w:t xml:space="preserve">Срок наказания </w:t>
      </w:r>
      <w:r>
        <w:rPr>
          <w:sz w:val="25"/>
          <w:szCs w:val="25"/>
        </w:rPr>
        <w:t>Итиуридзе</w:t>
      </w:r>
      <w:r>
        <w:rPr>
          <w:sz w:val="25"/>
          <w:szCs w:val="25"/>
        </w:rPr>
        <w:t xml:space="preserve"> З</w:t>
      </w:r>
      <w:r w:rsidR="002044EC">
        <w:rPr>
          <w:sz w:val="25"/>
          <w:szCs w:val="25"/>
        </w:rPr>
        <w:t>.</w:t>
      </w:r>
      <w:r>
        <w:rPr>
          <w:sz w:val="25"/>
          <w:szCs w:val="25"/>
        </w:rPr>
        <w:t xml:space="preserve"> З</w:t>
      </w:r>
      <w:r w:rsidR="002044EC">
        <w:rPr>
          <w:sz w:val="25"/>
          <w:szCs w:val="25"/>
        </w:rPr>
        <w:t>.</w:t>
      </w:r>
      <w:r w:rsidRPr="00F52275">
        <w:rPr>
          <w:sz w:val="25"/>
          <w:szCs w:val="25"/>
        </w:rPr>
        <w:t xml:space="preserve"> исчислять</w:t>
      </w:r>
      <w:r>
        <w:rPr>
          <w:sz w:val="25"/>
          <w:szCs w:val="25"/>
        </w:rPr>
        <w:t xml:space="preserve"> с даты </w:t>
      </w:r>
      <w:r w:rsidR="00AC40E1">
        <w:rPr>
          <w:sz w:val="25"/>
          <w:szCs w:val="25"/>
        </w:rPr>
        <w:t>административного задержания по протоколу об административном задержании от 12.03.2024</w:t>
      </w:r>
      <w:r>
        <w:rPr>
          <w:sz w:val="25"/>
          <w:szCs w:val="25"/>
        </w:rPr>
        <w:t xml:space="preserve">, то есть с </w:t>
      </w:r>
      <w:r w:rsidR="00AC40E1">
        <w:rPr>
          <w:sz w:val="25"/>
          <w:szCs w:val="25"/>
        </w:rPr>
        <w:t xml:space="preserve">12 марта 2024 </w:t>
      </w:r>
      <w:r w:rsidRPr="00F52275">
        <w:rPr>
          <w:sz w:val="25"/>
          <w:szCs w:val="25"/>
        </w:rPr>
        <w:t xml:space="preserve">года с </w:t>
      </w:r>
      <w:r w:rsidR="00AC40E1">
        <w:rPr>
          <w:sz w:val="25"/>
          <w:szCs w:val="25"/>
        </w:rPr>
        <w:t>02 час. 0</w:t>
      </w:r>
      <w:r w:rsidRPr="00F52275">
        <w:rPr>
          <w:sz w:val="25"/>
          <w:szCs w:val="25"/>
        </w:rPr>
        <w:t xml:space="preserve">0 мин. </w:t>
      </w:r>
    </w:p>
    <w:p w:rsidR="00216E8F" w:rsidRPr="00F52275" w:rsidP="00216E8F">
      <w:pPr>
        <w:ind w:left="142" w:firstLine="14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Pr="00F52275">
        <w:rPr>
          <w:sz w:val="25"/>
          <w:szCs w:val="25"/>
        </w:rPr>
        <w:t xml:space="preserve">Копию постановления вручить </w:t>
      </w:r>
      <w:r>
        <w:rPr>
          <w:sz w:val="25"/>
          <w:szCs w:val="25"/>
        </w:rPr>
        <w:t>Итиуридзе З.З</w:t>
      </w:r>
      <w:r w:rsidRPr="00F52275">
        <w:rPr>
          <w:sz w:val="25"/>
          <w:szCs w:val="25"/>
        </w:rPr>
        <w:t>., направить должностному лицу, составившему протокол об административном правонарушении, для сведения, в ОМВД России «Левокумский», для исполнения.</w:t>
      </w:r>
    </w:p>
    <w:p w:rsidR="00216E8F" w:rsidRPr="00F52275" w:rsidP="00216E8F">
      <w:pPr>
        <w:pStyle w:val="BodyText"/>
        <w:tabs>
          <w:tab w:val="left" w:pos="1414"/>
          <w:tab w:val="left" w:pos="2552"/>
          <w:tab w:val="left" w:pos="5670"/>
        </w:tabs>
        <w:ind w:left="142" w:firstLine="142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 w:rsidRPr="00F52275">
        <w:rPr>
          <w:sz w:val="25"/>
          <w:szCs w:val="25"/>
        </w:rPr>
        <w:t xml:space="preserve">Постановление может быть обжаловано и опротестовано в Левокумский районный суд Ставропольского края суд </w:t>
      </w:r>
      <w:r w:rsidRPr="00F52275">
        <w:rPr>
          <w:sz w:val="25"/>
          <w:szCs w:val="25"/>
        </w:rPr>
        <w:t>через мирового судью</w:t>
      </w:r>
      <w:r w:rsidRPr="00F52275">
        <w:rPr>
          <w:sz w:val="25"/>
          <w:szCs w:val="25"/>
        </w:rPr>
        <w:t xml:space="preserve"> судебного участка № 2 Левокумского района Ставропольского края в течение десяти суток со дня вручения или получения копии постановления.</w:t>
      </w:r>
    </w:p>
    <w:p w:rsidR="00216E8F" w:rsidRPr="00F52275" w:rsidP="00216E8F">
      <w:pPr>
        <w:ind w:left="142" w:right="-1" w:firstLine="142"/>
        <w:jc w:val="both"/>
        <w:rPr>
          <w:sz w:val="25"/>
          <w:szCs w:val="25"/>
        </w:rPr>
      </w:pPr>
    </w:p>
    <w:p w:rsidR="00216E8F" w:rsidRPr="00F52275" w:rsidP="00216E8F">
      <w:pPr>
        <w:ind w:left="142" w:right="-1" w:firstLine="142"/>
        <w:jc w:val="both"/>
        <w:rPr>
          <w:sz w:val="25"/>
          <w:szCs w:val="25"/>
        </w:rPr>
      </w:pPr>
      <w:r w:rsidRPr="00F52275">
        <w:rPr>
          <w:sz w:val="25"/>
          <w:szCs w:val="25"/>
        </w:rPr>
        <w:t xml:space="preserve">                Мировой судья                                                           Т.С.</w:t>
      </w:r>
      <w:r>
        <w:rPr>
          <w:sz w:val="25"/>
          <w:szCs w:val="25"/>
        </w:rPr>
        <w:t xml:space="preserve"> </w:t>
      </w:r>
      <w:r w:rsidRPr="00F52275">
        <w:rPr>
          <w:sz w:val="25"/>
          <w:szCs w:val="25"/>
        </w:rPr>
        <w:t xml:space="preserve">Курбанова </w:t>
      </w:r>
    </w:p>
    <w:p w:rsidR="00A7455A" w:rsidRPr="00A7455A" w:rsidP="00216E8F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«Согласова</w:t>
      </w:r>
      <w:r>
        <w:rPr>
          <w:sz w:val="28"/>
          <w:szCs w:val="28"/>
        </w:rPr>
        <w:t>нно»</w:t>
      </w:r>
    </w:p>
    <w:sectPr w:rsidSect="00D824E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6D"/>
    <w:rsid w:val="000B6DDE"/>
    <w:rsid w:val="000C0D26"/>
    <w:rsid w:val="00122413"/>
    <w:rsid w:val="00123E82"/>
    <w:rsid w:val="00136E15"/>
    <w:rsid w:val="001508AC"/>
    <w:rsid w:val="001701FE"/>
    <w:rsid w:val="00182A26"/>
    <w:rsid w:val="001844BB"/>
    <w:rsid w:val="00193C91"/>
    <w:rsid w:val="001B06C0"/>
    <w:rsid w:val="001C7016"/>
    <w:rsid w:val="002044EC"/>
    <w:rsid w:val="00216E8F"/>
    <w:rsid w:val="00226AF9"/>
    <w:rsid w:val="002640EA"/>
    <w:rsid w:val="003106F6"/>
    <w:rsid w:val="0033181E"/>
    <w:rsid w:val="0033533B"/>
    <w:rsid w:val="00355794"/>
    <w:rsid w:val="00365127"/>
    <w:rsid w:val="003F410F"/>
    <w:rsid w:val="003F4968"/>
    <w:rsid w:val="004006C9"/>
    <w:rsid w:val="004D2784"/>
    <w:rsid w:val="004E05E6"/>
    <w:rsid w:val="004F06FD"/>
    <w:rsid w:val="00501E77"/>
    <w:rsid w:val="00504EC4"/>
    <w:rsid w:val="00522743"/>
    <w:rsid w:val="005311AE"/>
    <w:rsid w:val="0055311F"/>
    <w:rsid w:val="00567635"/>
    <w:rsid w:val="005E69B6"/>
    <w:rsid w:val="005F3E74"/>
    <w:rsid w:val="00626086"/>
    <w:rsid w:val="00660EF7"/>
    <w:rsid w:val="00690C70"/>
    <w:rsid w:val="006C1184"/>
    <w:rsid w:val="006C23E0"/>
    <w:rsid w:val="006D137A"/>
    <w:rsid w:val="006E0D95"/>
    <w:rsid w:val="006F1B3B"/>
    <w:rsid w:val="0072404B"/>
    <w:rsid w:val="0072514F"/>
    <w:rsid w:val="007367D1"/>
    <w:rsid w:val="007556D0"/>
    <w:rsid w:val="00756B70"/>
    <w:rsid w:val="00766A2F"/>
    <w:rsid w:val="00771CF0"/>
    <w:rsid w:val="0079565B"/>
    <w:rsid w:val="007A0920"/>
    <w:rsid w:val="007D5C4C"/>
    <w:rsid w:val="0082549F"/>
    <w:rsid w:val="00847005"/>
    <w:rsid w:val="00865867"/>
    <w:rsid w:val="00923CCE"/>
    <w:rsid w:val="0093385A"/>
    <w:rsid w:val="00936F0E"/>
    <w:rsid w:val="00955A37"/>
    <w:rsid w:val="0096267E"/>
    <w:rsid w:val="00966655"/>
    <w:rsid w:val="00975208"/>
    <w:rsid w:val="009C31FF"/>
    <w:rsid w:val="009F15A1"/>
    <w:rsid w:val="00A7455A"/>
    <w:rsid w:val="00AC40E1"/>
    <w:rsid w:val="00AC4DBD"/>
    <w:rsid w:val="00B03BFD"/>
    <w:rsid w:val="00B648FC"/>
    <w:rsid w:val="00BD163A"/>
    <w:rsid w:val="00BF7618"/>
    <w:rsid w:val="00C32AA0"/>
    <w:rsid w:val="00C47B77"/>
    <w:rsid w:val="00C81012"/>
    <w:rsid w:val="00CC0785"/>
    <w:rsid w:val="00CD15F6"/>
    <w:rsid w:val="00CE7783"/>
    <w:rsid w:val="00CE79DD"/>
    <w:rsid w:val="00D46615"/>
    <w:rsid w:val="00D51667"/>
    <w:rsid w:val="00D60748"/>
    <w:rsid w:val="00D61753"/>
    <w:rsid w:val="00D824EA"/>
    <w:rsid w:val="00D92726"/>
    <w:rsid w:val="00DA1569"/>
    <w:rsid w:val="00E35F88"/>
    <w:rsid w:val="00E51F77"/>
    <w:rsid w:val="00E9000F"/>
    <w:rsid w:val="00E91DF5"/>
    <w:rsid w:val="00F012ED"/>
    <w:rsid w:val="00F02E9F"/>
    <w:rsid w:val="00F12C6D"/>
    <w:rsid w:val="00F146F5"/>
    <w:rsid w:val="00F173FC"/>
    <w:rsid w:val="00F40EB1"/>
    <w:rsid w:val="00F435E5"/>
    <w:rsid w:val="00F52275"/>
    <w:rsid w:val="00F61949"/>
    <w:rsid w:val="00FB2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98708-1C10-499F-8773-D647B1E9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556D0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F12C6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12C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7556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nhideWhenUsed/>
    <w:rsid w:val="007556D0"/>
    <w:rPr>
      <w:color w:val="0000FF"/>
      <w:u w:val="single"/>
    </w:rPr>
  </w:style>
  <w:style w:type="paragraph" w:styleId="BodyText2">
    <w:name w:val="Body Text 2"/>
    <w:basedOn w:val="Normal"/>
    <w:link w:val="2"/>
    <w:rsid w:val="001701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70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701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01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66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5C4498CD90966D5DD31203EA7D5C0D0E1463C82BBC1685224A6025E27F6830ABA56F364B09BC753AA6FD9220VBj3L" TargetMode="External" /><Relationship Id="rId5" Type="http://schemas.openxmlformats.org/officeDocument/2006/relationships/hyperlink" Target="consultantplus://offline/ref=CA5C4498CD90966D5DD31203EA7D5C0D0E1463C82BBC1685224A6025E27F6830B9A5373A490AA27336B3ABC366E52022DA94B33058169253V9jAL" TargetMode="External" /><Relationship Id="rId6" Type="http://schemas.openxmlformats.org/officeDocument/2006/relationships/hyperlink" Target="consultantplus://offline/ref=CA5C4498CD90966D5DD31203EA7D5C0D0E1463C82BBC1685224A6025E27F6830B9A5373A490AA2743EB3ABC366E52022DA94B33058169253V9jAL" TargetMode="External" /><Relationship Id="rId7" Type="http://schemas.openxmlformats.org/officeDocument/2006/relationships/hyperlink" Target="https://login.consultant.ru/link/?req=doc&amp;base=LAW&amp;n=465570&amp;dst=100025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