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FCC" w:rsidRPr="00C813B8" w:rsidP="003C4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3B8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813B8" w:rsidR="00C813B8">
        <w:rPr>
          <w:rFonts w:ascii="Times New Roman" w:hAnsi="Times New Roman" w:cs="Times New Roman"/>
          <w:sz w:val="24"/>
          <w:szCs w:val="24"/>
        </w:rPr>
        <w:t>5-203</w:t>
      </w:r>
      <w:r w:rsidRPr="00C813B8">
        <w:rPr>
          <w:rFonts w:ascii="Times New Roman" w:hAnsi="Times New Roman" w:cs="Times New Roman"/>
          <w:sz w:val="24"/>
          <w:szCs w:val="24"/>
        </w:rPr>
        <w:t>-19-472/202</w:t>
      </w:r>
      <w:r w:rsidRPr="00C813B8" w:rsidR="00C813B8">
        <w:rPr>
          <w:rFonts w:ascii="Times New Roman" w:hAnsi="Times New Roman" w:cs="Times New Roman"/>
          <w:sz w:val="24"/>
          <w:szCs w:val="24"/>
        </w:rPr>
        <w:t>4</w:t>
      </w:r>
    </w:p>
    <w:p w:rsidR="003E2FCC" w:rsidRPr="00C813B8" w:rsidP="003C4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3B8">
        <w:rPr>
          <w:rFonts w:ascii="Times New Roman" w:hAnsi="Times New Roman" w:cs="Times New Roman"/>
          <w:sz w:val="24"/>
          <w:szCs w:val="24"/>
        </w:rPr>
        <w:t>УИД:26</w:t>
      </w:r>
      <w:r w:rsidRPr="00C813B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813B8">
        <w:rPr>
          <w:rFonts w:ascii="Times New Roman" w:hAnsi="Times New Roman" w:cs="Times New Roman"/>
          <w:sz w:val="24"/>
          <w:szCs w:val="24"/>
        </w:rPr>
        <w:t>0070-01-202</w:t>
      </w:r>
      <w:r w:rsidRPr="00C813B8" w:rsidR="00C813B8">
        <w:rPr>
          <w:rFonts w:ascii="Times New Roman" w:hAnsi="Times New Roman" w:cs="Times New Roman"/>
          <w:sz w:val="24"/>
          <w:szCs w:val="24"/>
        </w:rPr>
        <w:t>4-001027-38</w:t>
      </w:r>
    </w:p>
    <w:p w:rsidR="003E2FCC" w:rsidRPr="003C4A15" w:rsidP="003E2FCC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3E2FCC" w:rsidRPr="003C4A15" w:rsidP="003E2FC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3E2FCC" w:rsidRPr="003C4A15" w:rsidP="003E2FCC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ind w:right="-35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C4A15" w:rsidR="00C813B8">
        <w:rPr>
          <w:rFonts w:ascii="Times New Roman" w:hAnsi="Times New Roman" w:cs="Times New Roman"/>
          <w:sz w:val="25"/>
          <w:szCs w:val="25"/>
        </w:rPr>
        <w:t>23 апреля 2024</w:t>
      </w:r>
      <w:r w:rsidRPr="003C4A15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3C4A15">
        <w:rPr>
          <w:rFonts w:ascii="Times New Roman" w:hAnsi="Times New Roman" w:cs="Times New Roman"/>
          <w:sz w:val="25"/>
          <w:szCs w:val="25"/>
        </w:rPr>
        <w:tab/>
        <w:t xml:space="preserve">                                 </w:t>
      </w:r>
      <w:r w:rsidRPr="003C4A15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3C4A15">
        <w:rPr>
          <w:rFonts w:ascii="Times New Roman" w:hAnsi="Times New Roman" w:cs="Times New Roman"/>
          <w:sz w:val="25"/>
          <w:szCs w:val="25"/>
        </w:rPr>
        <w:t xml:space="preserve">      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    </w:t>
      </w:r>
      <w:r w:rsidR="003C4A15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</w:t>
      </w:r>
      <w:r w:rsidRPr="003C4A15">
        <w:rPr>
          <w:rFonts w:ascii="Times New Roman" w:hAnsi="Times New Roman" w:cs="Times New Roman"/>
          <w:sz w:val="25"/>
          <w:szCs w:val="25"/>
        </w:rPr>
        <w:t xml:space="preserve"> село Левокумское </w:t>
      </w:r>
    </w:p>
    <w:p w:rsidR="003E2FCC" w:rsidRPr="003C4A15" w:rsidP="003E2FCC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Мировой судья судебного участка № 2 Левокумского района Ставропольского края Курбанова Т.С.,</w:t>
      </w:r>
    </w:p>
    <w:p w:rsidR="003E2FCC" w:rsidRPr="003C4A15" w:rsidP="003C4A15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участием </w:t>
      </w:r>
      <w:r w:rsidRPr="003C4A15">
        <w:rPr>
          <w:rFonts w:ascii="Times New Roman" w:hAnsi="Times New Roman" w:cs="Times New Roman"/>
          <w:sz w:val="25"/>
          <w:szCs w:val="25"/>
        </w:rPr>
        <w:t xml:space="preserve">лица, в отношении которого ведется производство по делу об административном правонарушении </w:t>
      </w:r>
      <w:r w:rsidRPr="003C4A15" w:rsidR="00C813B8">
        <w:rPr>
          <w:rFonts w:ascii="Times New Roman" w:hAnsi="Times New Roman" w:cs="Times New Roman"/>
          <w:sz w:val="25"/>
          <w:szCs w:val="25"/>
        </w:rPr>
        <w:t>Шамшидовой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>.</w:t>
      </w:r>
      <w:r w:rsidRPr="003C4A15" w:rsidR="00C813B8">
        <w:rPr>
          <w:rFonts w:ascii="Times New Roman" w:hAnsi="Times New Roman" w:cs="Times New Roman"/>
          <w:sz w:val="25"/>
          <w:szCs w:val="25"/>
        </w:rPr>
        <w:t>,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ч.2 ст.20.13 Кодекса Российской Федерации                         об административных правонарушениях в отношении:  </w:t>
      </w:r>
    </w:p>
    <w:p w:rsidR="003E2FCC" w:rsidRPr="003C4A15" w:rsidP="00C813B8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….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3E2FCC" w:rsidRPr="003C4A15" w:rsidP="003E2FCC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установил: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3C4A15" w:rsidR="00C813B8">
        <w:rPr>
          <w:rFonts w:ascii="Times New Roman" w:hAnsi="Times New Roman" w:cs="Times New Roman"/>
          <w:sz w:val="25"/>
          <w:szCs w:val="25"/>
        </w:rPr>
        <w:t>09 февраля 2024</w:t>
      </w:r>
      <w:r w:rsidRPr="003C4A15">
        <w:rPr>
          <w:rFonts w:ascii="Times New Roman" w:hAnsi="Times New Roman" w:cs="Times New Roman"/>
          <w:sz w:val="25"/>
          <w:szCs w:val="25"/>
        </w:rPr>
        <w:t xml:space="preserve"> года</w:t>
      </w:r>
      <w:r w:rsidR="003C4A15">
        <w:rPr>
          <w:rFonts w:ascii="Times New Roman" w:hAnsi="Times New Roman" w:cs="Times New Roman"/>
          <w:sz w:val="25"/>
          <w:szCs w:val="25"/>
        </w:rPr>
        <w:t>,</w:t>
      </w:r>
      <w:r w:rsidRPr="003C4A15">
        <w:rPr>
          <w:rFonts w:ascii="Times New Roman" w:hAnsi="Times New Roman" w:cs="Times New Roman"/>
          <w:sz w:val="25"/>
          <w:szCs w:val="25"/>
        </w:rPr>
        <w:t xml:space="preserve"> в </w:t>
      </w:r>
      <w:r w:rsidRPr="003C4A15" w:rsidR="00C813B8">
        <w:rPr>
          <w:rFonts w:ascii="Times New Roman" w:hAnsi="Times New Roman" w:cs="Times New Roman"/>
          <w:sz w:val="25"/>
          <w:szCs w:val="25"/>
        </w:rPr>
        <w:t>14 час. 10 мин.,</w:t>
      </w:r>
      <w:r w:rsidRPr="003C4A15">
        <w:rPr>
          <w:rFonts w:ascii="Times New Roman" w:hAnsi="Times New Roman" w:cs="Times New Roman"/>
          <w:sz w:val="25"/>
          <w:szCs w:val="25"/>
        </w:rPr>
        <w:t xml:space="preserve"> </w:t>
      </w:r>
      <w:r w:rsidRPr="003C4A15" w:rsidR="00C813B8">
        <w:rPr>
          <w:rFonts w:ascii="Times New Roman" w:hAnsi="Times New Roman" w:cs="Times New Roman"/>
          <w:sz w:val="25"/>
          <w:szCs w:val="25"/>
        </w:rPr>
        <w:t>Шамшидова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>. находясь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на административном участке № 5,</w:t>
      </w:r>
      <w:r w:rsidRPr="003C4A15">
        <w:rPr>
          <w:rFonts w:ascii="Times New Roman" w:hAnsi="Times New Roman" w:cs="Times New Roman"/>
          <w:sz w:val="25"/>
          <w:szCs w:val="25"/>
        </w:rPr>
        <w:t xml:space="preserve"> 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с.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Pr="003C4A15">
        <w:rPr>
          <w:rFonts w:ascii="Times New Roman" w:hAnsi="Times New Roman" w:cs="Times New Roman"/>
          <w:sz w:val="25"/>
          <w:szCs w:val="25"/>
        </w:rPr>
        <w:t xml:space="preserve">, Левокумского </w:t>
      </w:r>
      <w:r w:rsidRPr="003C4A15" w:rsidR="00C813B8">
        <w:rPr>
          <w:rFonts w:ascii="Times New Roman" w:hAnsi="Times New Roman" w:cs="Times New Roman"/>
          <w:sz w:val="25"/>
          <w:szCs w:val="25"/>
        </w:rPr>
        <w:t>муниципального округа, Ставропольского края, на приусадебном участке своего домовладения, расположенного по адресу с.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A17E9E">
        <w:rPr>
          <w:rFonts w:ascii="Times New Roman" w:hAnsi="Times New Roman" w:cs="Times New Roman"/>
          <w:sz w:val="25"/>
          <w:szCs w:val="25"/>
        </w:rPr>
        <w:t xml:space="preserve"> </w:t>
      </w:r>
      <w:r w:rsidRPr="003C4A15">
        <w:rPr>
          <w:rFonts w:ascii="Times New Roman" w:hAnsi="Times New Roman" w:cs="Times New Roman"/>
          <w:sz w:val="25"/>
          <w:szCs w:val="25"/>
        </w:rPr>
        <w:t>произвел</w:t>
      </w:r>
      <w:r w:rsidRPr="003C4A15" w:rsidR="00C813B8">
        <w:rPr>
          <w:rFonts w:ascii="Times New Roman" w:hAnsi="Times New Roman" w:cs="Times New Roman"/>
          <w:sz w:val="25"/>
          <w:szCs w:val="25"/>
        </w:rPr>
        <w:t>а выстрел</w:t>
      </w:r>
      <w:r w:rsidRPr="003C4A15">
        <w:rPr>
          <w:rFonts w:ascii="Times New Roman" w:hAnsi="Times New Roman" w:cs="Times New Roman"/>
          <w:sz w:val="25"/>
          <w:szCs w:val="25"/>
        </w:rPr>
        <w:t xml:space="preserve"> из 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принадлежащей ей пневматической винтовки </w:t>
      </w:r>
      <w:r w:rsidR="00323E5F">
        <w:rPr>
          <w:rFonts w:ascii="Times New Roman" w:hAnsi="Times New Roman" w:cs="Times New Roman"/>
          <w:sz w:val="25"/>
          <w:szCs w:val="25"/>
        </w:rPr>
        <w:t>…..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, калибра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Pr="003C4A15" w:rsidR="00C813B8">
        <w:rPr>
          <w:rFonts w:ascii="Times New Roman" w:hAnsi="Times New Roman" w:cs="Times New Roman"/>
          <w:sz w:val="25"/>
          <w:szCs w:val="25"/>
        </w:rPr>
        <w:t>мм, в сторону собаки, принадлежащей Д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А.А., находящегося на улице за оградой вышеуказанного приусадебного участка</w:t>
      </w:r>
      <w:r w:rsidRPr="003C4A15">
        <w:rPr>
          <w:rFonts w:ascii="Times New Roman" w:hAnsi="Times New Roman" w:cs="Times New Roman"/>
          <w:sz w:val="25"/>
          <w:szCs w:val="25"/>
        </w:rPr>
        <w:t>, то есть произвел</w:t>
      </w:r>
      <w:r w:rsidRPr="003C4A15" w:rsidR="00C813B8">
        <w:rPr>
          <w:rFonts w:ascii="Times New Roman" w:hAnsi="Times New Roman" w:cs="Times New Roman"/>
          <w:sz w:val="25"/>
          <w:szCs w:val="25"/>
        </w:rPr>
        <w:t>а</w:t>
      </w:r>
      <w:r w:rsidRPr="003C4A15">
        <w:rPr>
          <w:rFonts w:ascii="Times New Roman" w:hAnsi="Times New Roman" w:cs="Times New Roman"/>
          <w:sz w:val="25"/>
          <w:szCs w:val="25"/>
        </w:rPr>
        <w:t xml:space="preserve"> стрельбу из оружия в населенном пункте.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3C4A15" w:rsidR="00C813B8">
        <w:rPr>
          <w:rFonts w:ascii="Times New Roman" w:hAnsi="Times New Roman" w:cs="Times New Roman"/>
          <w:sz w:val="25"/>
          <w:szCs w:val="25"/>
        </w:rPr>
        <w:t>Шамшидова</w:t>
      </w:r>
      <w:r w:rsidRPr="003C4A15" w:rsidR="00C813B8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>. с обстоятельствами, изложенными в протоколе об административном правонарушении согласил</w:t>
      </w:r>
      <w:r w:rsidRPr="003C4A15" w:rsidR="00C813B8">
        <w:rPr>
          <w:rFonts w:ascii="Times New Roman" w:hAnsi="Times New Roman" w:cs="Times New Roman"/>
          <w:sz w:val="25"/>
          <w:szCs w:val="25"/>
        </w:rPr>
        <w:t>ась</w:t>
      </w:r>
      <w:r w:rsidRPr="003C4A15" w:rsidR="003C4A15">
        <w:rPr>
          <w:rFonts w:ascii="Times New Roman" w:hAnsi="Times New Roman" w:cs="Times New Roman"/>
          <w:sz w:val="25"/>
          <w:szCs w:val="25"/>
        </w:rPr>
        <w:t>, раскаялась.</w:t>
      </w:r>
      <w:r w:rsidRPr="003C4A15">
        <w:rPr>
          <w:rFonts w:ascii="Times New Roman" w:hAnsi="Times New Roman" w:cs="Times New Roman"/>
          <w:sz w:val="25"/>
          <w:szCs w:val="25"/>
        </w:rPr>
        <w:t xml:space="preserve"> Пояснил</w:t>
      </w:r>
      <w:r w:rsidRPr="003C4A15" w:rsidR="00C813B8">
        <w:rPr>
          <w:rFonts w:ascii="Times New Roman" w:hAnsi="Times New Roman" w:cs="Times New Roman"/>
          <w:sz w:val="25"/>
          <w:szCs w:val="25"/>
        </w:rPr>
        <w:t>а</w:t>
      </w:r>
      <w:r w:rsidRPr="003C4A15">
        <w:rPr>
          <w:rFonts w:ascii="Times New Roman" w:hAnsi="Times New Roman" w:cs="Times New Roman"/>
          <w:sz w:val="25"/>
          <w:szCs w:val="25"/>
        </w:rPr>
        <w:t xml:space="preserve">, что действительно произвел </w:t>
      </w:r>
      <w:r w:rsidRPr="003C4A15" w:rsidR="00C813B8">
        <w:rPr>
          <w:rFonts w:ascii="Times New Roman" w:hAnsi="Times New Roman" w:cs="Times New Roman"/>
          <w:sz w:val="25"/>
          <w:szCs w:val="25"/>
        </w:rPr>
        <w:t>выстрел</w:t>
      </w:r>
      <w:r w:rsidRPr="003C4A15">
        <w:rPr>
          <w:rFonts w:ascii="Times New Roman" w:hAnsi="Times New Roman" w:cs="Times New Roman"/>
          <w:sz w:val="25"/>
          <w:szCs w:val="25"/>
        </w:rPr>
        <w:t xml:space="preserve">, чтоб испугать бродячих собак, </w:t>
      </w:r>
      <w:r w:rsidRPr="003C4A15" w:rsidR="00744222">
        <w:rPr>
          <w:rFonts w:ascii="Times New Roman" w:hAnsi="Times New Roman" w:cs="Times New Roman"/>
          <w:sz w:val="25"/>
          <w:szCs w:val="25"/>
        </w:rPr>
        <w:t xml:space="preserve">шакалов, </w:t>
      </w:r>
      <w:r w:rsidRPr="003C4A15">
        <w:rPr>
          <w:rFonts w:ascii="Times New Roman" w:hAnsi="Times New Roman" w:cs="Times New Roman"/>
          <w:sz w:val="25"/>
          <w:szCs w:val="25"/>
        </w:rPr>
        <w:t xml:space="preserve">которые находились около </w:t>
      </w:r>
      <w:r w:rsidRPr="003C4A15" w:rsidR="00744222">
        <w:rPr>
          <w:rFonts w:ascii="Times New Roman" w:hAnsi="Times New Roman" w:cs="Times New Roman"/>
          <w:sz w:val="25"/>
          <w:szCs w:val="25"/>
        </w:rPr>
        <w:t>ее дома, так как их дом расположен на окрестностях села</w:t>
      </w:r>
      <w:r w:rsidRPr="003C4A15">
        <w:rPr>
          <w:rFonts w:ascii="Times New Roman" w:hAnsi="Times New Roman" w:cs="Times New Roman"/>
          <w:sz w:val="25"/>
          <w:szCs w:val="25"/>
        </w:rPr>
        <w:t>.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Исследовав материалы административного дела, выслушав </w:t>
      </w:r>
      <w:r w:rsidRPr="003C4A15" w:rsidR="00744222">
        <w:rPr>
          <w:rFonts w:ascii="Times New Roman" w:hAnsi="Times New Roman" w:cs="Times New Roman"/>
          <w:sz w:val="25"/>
          <w:szCs w:val="25"/>
        </w:rPr>
        <w:t>Шамшидову</w:t>
      </w:r>
      <w:r w:rsidRPr="003C4A15" w:rsidR="00744222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 xml:space="preserve">., суд приходит к следующему. </w:t>
      </w:r>
    </w:p>
    <w:p w:rsidR="003E2FCC" w:rsidRPr="003C4A15" w:rsidP="003E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В соответствии с ч.2 ст.20.13 КоАП РФ административным правонарушением признается: стрельба из оружия в населенных пунктах или в других не отведенных для этого местах,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3E2FCC" w:rsidRPr="003C4A15" w:rsidP="003E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В силу </w:t>
      </w:r>
      <w:hyperlink r:id="rId4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подпункта 2.1 ст. 6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Федерального закона от 13 декабря 1996 года № 150-ФЗ "Об оружии" (с последующими изменениями и дополнениями), на территории  Российской Федерации запрещается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</w:t>
      </w:r>
      <w:hyperlink r:id="rId5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требованиями</w:t>
        </w:r>
      </w:hyperlink>
      <w:r w:rsidRPr="003C4A15">
        <w:rPr>
          <w:rFonts w:ascii="Times New Roman" w:hAnsi="Times New Roman" w:cs="Times New Roman"/>
          <w:sz w:val="25"/>
          <w:szCs w:val="25"/>
        </w:rPr>
        <w:t>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уполномоченным в сфере оборота оружия.</w:t>
      </w:r>
    </w:p>
    <w:p w:rsidR="003E2FCC" w:rsidRPr="003C4A15" w:rsidP="003E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C4A1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В соответствии с положениями</w:t>
      </w:r>
      <w:r w:rsidRPr="003C4A15">
        <w:rPr>
          <w:rStyle w:val="apple-converted-space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3C4A15">
        <w:rPr>
          <w:rStyle w:val="snippetequal"/>
          <w:rFonts w:ascii="Times New Roman" w:hAnsi="Times New Roman" w:cs="Times New Roman"/>
          <w:bCs/>
          <w:color w:val="000000" w:themeColor="text1"/>
          <w:sz w:val="25"/>
          <w:szCs w:val="25"/>
          <w:bdr w:val="none" w:sz="0" w:space="0" w:color="auto" w:frame="1"/>
        </w:rPr>
        <w:t>ст</w:t>
      </w:r>
      <w:r w:rsidRPr="003C4A1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24 Федеральный закон от 13.12.1996 N 150-ФЗ «Об оружии»,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</w:t>
      </w:r>
      <w:r w:rsidRPr="003C4A1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 Запрещается обнажение оружия в </w:t>
      </w:r>
      <w:r w:rsidRPr="003C4A15">
        <w:rPr>
          <w:rFonts w:ascii="Times New Roman" w:hAnsi="Times New Roman" w:cs="Times New Roman"/>
          <w:sz w:val="25"/>
          <w:szCs w:val="25"/>
          <w:shd w:val="clear" w:color="auto" w:fill="FFFFFF"/>
        </w:rPr>
        <w:t>случае, если отсутствуют основания для его применения</w:t>
      </w:r>
      <w:r w:rsidRPr="003C4A15">
        <w:rPr>
          <w:rFonts w:ascii="Times New Roman" w:hAnsi="Times New Roman" w:cs="Times New Roman"/>
          <w:sz w:val="25"/>
          <w:szCs w:val="25"/>
        </w:rPr>
        <w:t>.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3C4A15" w:rsidR="00744222">
        <w:rPr>
          <w:rFonts w:ascii="Times New Roman" w:hAnsi="Times New Roman" w:cs="Times New Roman"/>
          <w:sz w:val="25"/>
          <w:szCs w:val="25"/>
        </w:rPr>
        <w:t>Шамшидовой</w:t>
      </w:r>
      <w:r w:rsidRPr="003C4A15" w:rsidR="00744222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 xml:space="preserve">., в совершении административного правонарушения, предусмотренного ч.2 ст. 20.13 КоАП РФ, подтверждается признательными показаниями, а также совокупностью доказательств: </w:t>
      </w:r>
    </w:p>
    <w:p w:rsidR="003E2FCC" w:rsidRPr="003C4A15" w:rsidP="000665D7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протоколом об административно</w:t>
      </w:r>
      <w:r w:rsidRPr="003C4A15" w:rsidR="00744222">
        <w:rPr>
          <w:rFonts w:ascii="Times New Roman" w:hAnsi="Times New Roman" w:cs="Times New Roman"/>
          <w:sz w:val="25"/>
          <w:szCs w:val="25"/>
        </w:rPr>
        <w:t>м правонарушении 26 АВ № 0549418</w:t>
      </w:r>
      <w:r w:rsidRPr="003C4A15">
        <w:rPr>
          <w:rFonts w:ascii="Times New Roman" w:hAnsi="Times New Roman" w:cs="Times New Roman"/>
          <w:sz w:val="25"/>
          <w:szCs w:val="25"/>
        </w:rPr>
        <w:t xml:space="preserve"> от </w:t>
      </w:r>
      <w:r w:rsidRPr="003C4A15" w:rsidR="00744222">
        <w:rPr>
          <w:rFonts w:ascii="Times New Roman" w:hAnsi="Times New Roman" w:cs="Times New Roman"/>
          <w:sz w:val="25"/>
          <w:szCs w:val="25"/>
        </w:rPr>
        <w:t>12.03.2024</w:t>
      </w:r>
      <w:r w:rsidRPr="003C4A15">
        <w:rPr>
          <w:rFonts w:ascii="Times New Roman" w:hAnsi="Times New Roman" w:cs="Times New Roman"/>
          <w:sz w:val="25"/>
          <w:szCs w:val="25"/>
        </w:rPr>
        <w:t xml:space="preserve">, 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соответствующим требованиям ст. 28.2 </w:t>
      </w:r>
      <w:r w:rsidR="009826CA">
        <w:rPr>
          <w:rFonts w:ascii="Times New Roman" w:hAnsi="Times New Roman" w:cs="Times New Roman"/>
          <w:sz w:val="25"/>
          <w:szCs w:val="25"/>
        </w:rPr>
        <w:t>КоАП РФ</w:t>
      </w:r>
      <w:r w:rsidRPr="003C4A15">
        <w:rPr>
          <w:rFonts w:ascii="Times New Roman" w:hAnsi="Times New Roman" w:cs="Times New Roman"/>
          <w:sz w:val="25"/>
          <w:szCs w:val="25"/>
        </w:rPr>
        <w:t xml:space="preserve">; рапортом 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Ст. </w:t>
      </w:r>
      <w:r w:rsidRPr="003C4A15">
        <w:rPr>
          <w:rFonts w:ascii="Times New Roman" w:hAnsi="Times New Roman" w:cs="Times New Roman"/>
          <w:sz w:val="25"/>
          <w:szCs w:val="25"/>
        </w:rPr>
        <w:t xml:space="preserve">УУП ОУУП и ДН ОМВД России </w:t>
      </w:r>
      <w:r w:rsidRPr="003C4A15" w:rsidR="00CC48FA">
        <w:rPr>
          <w:rFonts w:ascii="Times New Roman" w:hAnsi="Times New Roman" w:cs="Times New Roman"/>
          <w:sz w:val="25"/>
          <w:szCs w:val="25"/>
        </w:rPr>
        <w:t>«Левокумский»</w:t>
      </w:r>
      <w:r w:rsidRPr="003C4A15">
        <w:rPr>
          <w:rFonts w:ascii="Times New Roman" w:hAnsi="Times New Roman" w:cs="Times New Roman"/>
          <w:sz w:val="25"/>
          <w:szCs w:val="25"/>
        </w:rPr>
        <w:t xml:space="preserve"> от </w:t>
      </w:r>
      <w:r w:rsidRPr="003C4A15" w:rsidR="00CC48FA">
        <w:rPr>
          <w:rFonts w:ascii="Times New Roman" w:hAnsi="Times New Roman" w:cs="Times New Roman"/>
          <w:sz w:val="25"/>
          <w:szCs w:val="25"/>
        </w:rPr>
        <w:t>12.03.2024</w:t>
      </w:r>
      <w:r w:rsidRPr="003C4A15">
        <w:rPr>
          <w:rFonts w:ascii="Times New Roman" w:hAnsi="Times New Roman" w:cs="Times New Roman"/>
          <w:sz w:val="25"/>
          <w:szCs w:val="25"/>
        </w:rPr>
        <w:t xml:space="preserve">, в котором изложено событие инкриминируемого правонарушения; </w:t>
      </w:r>
      <w:r w:rsidRPr="003C4A15" w:rsidR="00CC48FA">
        <w:rPr>
          <w:rFonts w:ascii="Times New Roman" w:hAnsi="Times New Roman" w:cs="Times New Roman"/>
          <w:sz w:val="25"/>
          <w:szCs w:val="25"/>
        </w:rPr>
        <w:t>объяснениями Д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А.А. от 12.03.2024, согласно которым 09.02.2024, около 14 час. 10 мин., он находился на пустыре, расположенном за ограждением приусадебного участка </w:t>
      </w:r>
      <w:r w:rsidRPr="003C4A15" w:rsidR="00CC48FA">
        <w:rPr>
          <w:rFonts w:ascii="Times New Roman" w:hAnsi="Times New Roman" w:cs="Times New Roman"/>
          <w:sz w:val="25"/>
          <w:szCs w:val="25"/>
        </w:rPr>
        <w:t>Шмшидовой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С.Н. с.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, где выгуливал свою собаку. В это время он услышал выстрел, обвернулся и увидел </w:t>
      </w:r>
      <w:r w:rsidRPr="003C4A15" w:rsidR="00CC48FA">
        <w:rPr>
          <w:rFonts w:ascii="Times New Roman" w:hAnsi="Times New Roman" w:cs="Times New Roman"/>
          <w:sz w:val="25"/>
          <w:szCs w:val="25"/>
        </w:rPr>
        <w:t>Шамшидову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С.Н., которая находилась на своем приусадебном участке, держала в руке пневматическую винтовку; объяснениями </w:t>
      </w:r>
      <w:r w:rsidRPr="003C4A15" w:rsidR="00CC48FA">
        <w:rPr>
          <w:rFonts w:ascii="Times New Roman" w:hAnsi="Times New Roman" w:cs="Times New Roman"/>
          <w:sz w:val="25"/>
          <w:szCs w:val="25"/>
        </w:rPr>
        <w:t>Шамшидовой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С.Н. от 12.03.2024;  </w:t>
      </w:r>
      <w:r w:rsidRPr="003C4A15" w:rsidR="00A17E9E">
        <w:rPr>
          <w:rFonts w:ascii="Times New Roman" w:hAnsi="Times New Roman" w:cs="Times New Roman"/>
          <w:sz w:val="25"/>
          <w:szCs w:val="25"/>
        </w:rPr>
        <w:t xml:space="preserve"> </w:t>
      </w:r>
      <w:r w:rsidRPr="003C4A15">
        <w:rPr>
          <w:rFonts w:ascii="Times New Roman" w:hAnsi="Times New Roman" w:cs="Times New Roman"/>
          <w:sz w:val="25"/>
          <w:szCs w:val="25"/>
        </w:rPr>
        <w:t>постановлением об отказе в в</w:t>
      </w:r>
      <w:r w:rsidRPr="003C4A15" w:rsidR="00CC48FA">
        <w:rPr>
          <w:rFonts w:ascii="Times New Roman" w:hAnsi="Times New Roman" w:cs="Times New Roman"/>
          <w:sz w:val="25"/>
          <w:szCs w:val="25"/>
        </w:rPr>
        <w:t>озбуждении уголовного дела от 19.02.2024; актом о приеме –передаче изъятых вещей и документов на хранение, от 16.02.2024, согласно которому п</w:t>
      </w:r>
      <w:r w:rsidR="003C4A15">
        <w:rPr>
          <w:rFonts w:ascii="Times New Roman" w:hAnsi="Times New Roman" w:cs="Times New Roman"/>
          <w:sz w:val="25"/>
          <w:szCs w:val="25"/>
        </w:rPr>
        <w:t>невматическое ружье с маркировкой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С №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="003C4A15">
        <w:rPr>
          <w:rFonts w:ascii="Times New Roman" w:hAnsi="Times New Roman" w:cs="Times New Roman"/>
          <w:sz w:val="25"/>
          <w:szCs w:val="25"/>
        </w:rPr>
        <w:t>, калибр</w:t>
      </w:r>
      <w:r w:rsidR="003C4A15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="003C4A15">
        <w:rPr>
          <w:rFonts w:ascii="Times New Roman" w:hAnsi="Times New Roman" w:cs="Times New Roman"/>
          <w:sz w:val="25"/>
          <w:szCs w:val="25"/>
        </w:rPr>
        <w:t xml:space="preserve"> мм, </w:t>
      </w:r>
      <w:r w:rsidRPr="003C4A15" w:rsidR="003C4A15">
        <w:rPr>
          <w:rFonts w:ascii="Times New Roman" w:hAnsi="Times New Roman" w:cs="Times New Roman"/>
          <w:sz w:val="25"/>
          <w:szCs w:val="25"/>
        </w:rPr>
        <w:t>передан</w:t>
      </w:r>
      <w:r w:rsidR="003C4A15">
        <w:rPr>
          <w:rFonts w:ascii="Times New Roman" w:hAnsi="Times New Roman" w:cs="Times New Roman"/>
          <w:sz w:val="25"/>
          <w:szCs w:val="25"/>
        </w:rPr>
        <w:t>а</w:t>
      </w:r>
      <w:r w:rsidRPr="003C4A15" w:rsidR="00CC48FA">
        <w:rPr>
          <w:rFonts w:ascii="Times New Roman" w:hAnsi="Times New Roman" w:cs="Times New Roman"/>
          <w:sz w:val="25"/>
          <w:szCs w:val="25"/>
        </w:rPr>
        <w:t xml:space="preserve"> на хранение в камеру хранения  вещественных д</w:t>
      </w:r>
      <w:r w:rsidR="003C4A15">
        <w:rPr>
          <w:rFonts w:ascii="Times New Roman" w:hAnsi="Times New Roman" w:cs="Times New Roman"/>
          <w:sz w:val="25"/>
          <w:szCs w:val="25"/>
        </w:rPr>
        <w:t xml:space="preserve">оказательств Отдела МВД России </w:t>
      </w:r>
      <w:r w:rsidRPr="003C4A15" w:rsidR="00CC48FA">
        <w:rPr>
          <w:rFonts w:ascii="Times New Roman" w:hAnsi="Times New Roman" w:cs="Times New Roman"/>
          <w:sz w:val="25"/>
          <w:szCs w:val="25"/>
        </w:rPr>
        <w:t>«Левокумский»</w:t>
      </w:r>
      <w:r w:rsidRPr="003C4A15">
        <w:rPr>
          <w:rFonts w:ascii="Times New Roman" w:hAnsi="Times New Roman" w:cs="Times New Roman"/>
          <w:sz w:val="25"/>
          <w:szCs w:val="25"/>
        </w:rPr>
        <w:t xml:space="preserve"> </w:t>
      </w:r>
      <w:r w:rsidRPr="003C4A15" w:rsidR="003C4A15">
        <w:rPr>
          <w:rFonts w:ascii="Times New Roman" w:hAnsi="Times New Roman" w:cs="Times New Roman"/>
          <w:sz w:val="25"/>
          <w:szCs w:val="25"/>
        </w:rPr>
        <w:t>.</w:t>
      </w:r>
    </w:p>
    <w:p w:rsidR="003C4A15" w:rsidRPr="003C4A15" w:rsidP="000665D7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Указанные доказательства оценены мировым судьей в соответствии с требованиями </w:t>
      </w:r>
      <w:hyperlink r:id="rId6" w:history="1">
        <w:r w:rsidRPr="003C4A15">
          <w:rPr>
            <w:rFonts w:ascii="Times New Roman" w:hAnsi="Times New Roman" w:cs="Times New Roman"/>
            <w:sz w:val="25"/>
            <w:szCs w:val="25"/>
          </w:rPr>
          <w:t>ст. 26.11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КоАП РФ, нарушений влекущих невозможность использования полученных доказательств в силу ч. 3 ст. 26.2 КоАП РФ не установлено.</w:t>
      </w:r>
    </w:p>
    <w:p w:rsidR="003E2FCC" w:rsidRPr="003C4A15" w:rsidP="003C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C4A15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судья учитывает характер административного правонарушения, личность </w:t>
      </w:r>
      <w:r w:rsidRPr="003C4A15">
        <w:rPr>
          <w:rFonts w:ascii="Times New Roman" w:hAnsi="Times New Roman" w:cs="Times New Roman"/>
          <w:sz w:val="25"/>
          <w:szCs w:val="25"/>
        </w:rPr>
        <w:t>Шамшидовой</w:t>
      </w:r>
      <w:r w:rsidRPr="003C4A15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>., вину признавше</w:t>
      </w:r>
      <w:r w:rsidRPr="003C4A15">
        <w:rPr>
          <w:rFonts w:ascii="Times New Roman" w:hAnsi="Times New Roman" w:cs="Times New Roman"/>
          <w:sz w:val="25"/>
          <w:szCs w:val="25"/>
        </w:rPr>
        <w:t>й</w:t>
      </w:r>
      <w:r w:rsidRPr="003C4A15">
        <w:rPr>
          <w:rFonts w:ascii="Times New Roman" w:hAnsi="Times New Roman" w:cs="Times New Roman"/>
          <w:sz w:val="25"/>
          <w:szCs w:val="25"/>
        </w:rPr>
        <w:t xml:space="preserve">, ранее не </w:t>
      </w:r>
      <w:r w:rsidRPr="003C4A15">
        <w:rPr>
          <w:rFonts w:ascii="Times New Roman" w:hAnsi="Times New Roman" w:cs="Times New Roman"/>
          <w:sz w:val="25"/>
          <w:szCs w:val="25"/>
        </w:rPr>
        <w:t>привлекавше</w:t>
      </w:r>
      <w:r w:rsidRPr="003C4A15">
        <w:rPr>
          <w:rFonts w:ascii="Times New Roman" w:hAnsi="Times New Roman" w:cs="Times New Roman"/>
          <w:sz w:val="25"/>
          <w:szCs w:val="25"/>
        </w:rPr>
        <w:t>йся</w:t>
      </w:r>
      <w:r w:rsidRPr="003C4A15">
        <w:rPr>
          <w:rFonts w:ascii="Times New Roman" w:hAnsi="Times New Roman" w:cs="Times New Roman"/>
          <w:sz w:val="25"/>
          <w:szCs w:val="25"/>
        </w:rPr>
        <w:t xml:space="preserve"> к адми</w:t>
      </w:r>
      <w:r w:rsidRPr="003C4A15">
        <w:rPr>
          <w:rFonts w:ascii="Times New Roman" w:hAnsi="Times New Roman" w:cs="Times New Roman"/>
          <w:sz w:val="25"/>
          <w:szCs w:val="25"/>
        </w:rPr>
        <w:t>нистративной ответственности, ее</w:t>
      </w:r>
      <w:r w:rsidRPr="003C4A15">
        <w:rPr>
          <w:rFonts w:ascii="Times New Roman" w:hAnsi="Times New Roman" w:cs="Times New Roman"/>
          <w:sz w:val="25"/>
          <w:szCs w:val="25"/>
        </w:rPr>
        <w:t xml:space="preserve"> имущественное положение.</w:t>
      </w:r>
    </w:p>
    <w:p w:rsidR="003E2FCC" w:rsidRPr="003C4A15" w:rsidP="00A17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</w:t>
      </w:r>
      <w:r w:rsidRPr="003C4A15" w:rsidR="003C4A15">
        <w:rPr>
          <w:rFonts w:ascii="Times New Roman" w:eastAsia="Times New Roman" w:hAnsi="Times New Roman" w:cs="Times New Roman"/>
          <w:sz w:val="25"/>
          <w:szCs w:val="25"/>
        </w:rPr>
        <w:t>Шамшидовой</w:t>
      </w:r>
      <w:r w:rsidRPr="003C4A15" w:rsidR="003C4A15"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>., в соответствии со ст.4.2 КоАП РФ суд признает раскаяние лица.</w:t>
      </w:r>
    </w:p>
    <w:p w:rsidR="003E2FCC" w:rsidRPr="003C4A15" w:rsidP="003C4A1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 Обстоятельств отягчающих административную ответственность в соответствии со ст.4.3 КоАП РФ судом не установлено.</w:t>
      </w:r>
    </w:p>
    <w:p w:rsidR="003E2FCC" w:rsidRPr="003C4A15" w:rsidP="003E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По правилам </w:t>
      </w:r>
      <w:hyperlink r:id="rId7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п.4 ч.1 ст.3.2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3E2FCC" w:rsidRPr="003C4A15" w:rsidP="003E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8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 1 статьи 3.7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правонарушениях).</w:t>
      </w:r>
    </w:p>
    <w:p w:rsidR="003E2FCC" w:rsidRPr="003C4A15" w:rsidP="003C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hyperlink r:id="rId9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20.13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КоАП РФ</w:t>
      </w:r>
      <w:r w:rsidRPr="003C4A15">
        <w:rPr>
          <w:rFonts w:ascii="Times New Roman" w:hAnsi="Times New Roman" w:cs="Times New Roman"/>
          <w:sz w:val="25"/>
          <w:szCs w:val="25"/>
        </w:rPr>
        <w:t xml:space="preserve">, конфискация установлена наряду со штрафом, который по смыслу </w:t>
      </w:r>
      <w:hyperlink r:id="rId10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ч.1 ст.3.3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может являться только основным наказанием. Поэтому конфискация, предусмотренная санкцией </w:t>
      </w:r>
      <w:hyperlink r:id="rId9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ст.20.13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КоАП РФ</w:t>
      </w:r>
      <w:r w:rsidRPr="003C4A15">
        <w:rPr>
          <w:rFonts w:ascii="Times New Roman" w:hAnsi="Times New Roman" w:cs="Times New Roman"/>
          <w:sz w:val="25"/>
          <w:szCs w:val="25"/>
        </w:rPr>
        <w:t xml:space="preserve">, является дополнительным административным наказанием. Вместе с тем данная </w:t>
      </w:r>
      <w:hyperlink r:id="rId9" w:history="1">
        <w:r w:rsidRPr="003C4A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норма</w:t>
        </w:r>
      </w:hyperlink>
      <w:r w:rsidRPr="003C4A15">
        <w:rPr>
          <w:rFonts w:ascii="Times New Roman" w:hAnsi="Times New Roman" w:cs="Times New Roman"/>
          <w:sz w:val="25"/>
          <w:szCs w:val="25"/>
        </w:rPr>
        <w:t xml:space="preserve"> не предусматривает альтернативное применение конфискации, поэтому назначение такого наказания в данном случае обязательно независимо от усмотрения суда.</w:t>
      </w:r>
    </w:p>
    <w:p w:rsidR="003E2FCC" w:rsidRPr="003C4A15" w:rsidP="003E2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В связи с этим, изъятое у </w:t>
      </w:r>
      <w:r w:rsidRPr="003C4A15" w:rsidR="003C4A15">
        <w:rPr>
          <w:rFonts w:ascii="Times New Roman" w:hAnsi="Times New Roman" w:cs="Times New Roman"/>
          <w:sz w:val="25"/>
          <w:szCs w:val="25"/>
        </w:rPr>
        <w:t>Шамшидовой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hAnsi="Times New Roman" w:cs="Times New Roman"/>
          <w:sz w:val="25"/>
          <w:szCs w:val="25"/>
        </w:rPr>
        <w:t xml:space="preserve">. 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пневматическое ружье с маркировкой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№ </w:t>
      </w:r>
      <w:r w:rsidR="00323E5F">
        <w:rPr>
          <w:rFonts w:ascii="Times New Roman" w:hAnsi="Times New Roman" w:cs="Times New Roman"/>
          <w:sz w:val="25"/>
          <w:szCs w:val="25"/>
        </w:rPr>
        <w:t>…</w:t>
      </w:r>
      <w:r w:rsidRPr="003C4A15" w:rsidR="003C4A15">
        <w:rPr>
          <w:rFonts w:ascii="Times New Roman" w:hAnsi="Times New Roman" w:cs="Times New Roman"/>
          <w:sz w:val="25"/>
          <w:szCs w:val="25"/>
        </w:rPr>
        <w:t>, калибр</w:t>
      </w:r>
      <w:r w:rsidR="003C4A15">
        <w:rPr>
          <w:rFonts w:ascii="Times New Roman" w:hAnsi="Times New Roman" w:cs="Times New Roman"/>
          <w:sz w:val="25"/>
          <w:szCs w:val="25"/>
        </w:rPr>
        <w:t>а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мм</w:t>
      </w:r>
      <w:r w:rsidRPr="003C4A15">
        <w:rPr>
          <w:rFonts w:ascii="Times New Roman" w:hAnsi="Times New Roman" w:cs="Times New Roman"/>
          <w:sz w:val="25"/>
          <w:szCs w:val="25"/>
        </w:rPr>
        <w:t>, находящееся на ответственном хранении в КХ</w:t>
      </w:r>
      <w:r w:rsidRPr="003C4A15" w:rsidR="003C4A15">
        <w:rPr>
          <w:rFonts w:ascii="Times New Roman" w:hAnsi="Times New Roman" w:cs="Times New Roman"/>
          <w:sz w:val="25"/>
          <w:szCs w:val="25"/>
        </w:rPr>
        <w:t>ВД</w:t>
      </w:r>
      <w:r w:rsidRPr="003C4A15">
        <w:rPr>
          <w:rFonts w:ascii="Times New Roman" w:hAnsi="Times New Roman" w:cs="Times New Roman"/>
          <w:sz w:val="25"/>
          <w:szCs w:val="25"/>
        </w:rPr>
        <w:t xml:space="preserve"> ОМВД России </w:t>
      </w:r>
      <w:r w:rsidRPr="003C4A15" w:rsidR="003C4A15">
        <w:rPr>
          <w:rFonts w:ascii="Times New Roman" w:hAnsi="Times New Roman" w:cs="Times New Roman"/>
          <w:sz w:val="25"/>
          <w:szCs w:val="25"/>
        </w:rPr>
        <w:t>«Левокумский»</w:t>
      </w:r>
      <w:r w:rsidRPr="003C4A15">
        <w:rPr>
          <w:rFonts w:ascii="Times New Roman" w:hAnsi="Times New Roman" w:cs="Times New Roman"/>
          <w:sz w:val="25"/>
          <w:szCs w:val="25"/>
        </w:rPr>
        <w:t>, по адресу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с. </w:t>
      </w:r>
      <w:r w:rsidR="00323E5F">
        <w:rPr>
          <w:rFonts w:ascii="Times New Roman" w:hAnsi="Times New Roman" w:cs="Times New Roman"/>
          <w:sz w:val="25"/>
          <w:szCs w:val="25"/>
        </w:rPr>
        <w:t>…..</w:t>
      </w:r>
      <w:r w:rsidRPr="003C4A15">
        <w:rPr>
          <w:rFonts w:ascii="Times New Roman" w:hAnsi="Times New Roman" w:cs="Times New Roman"/>
          <w:sz w:val="25"/>
          <w:szCs w:val="25"/>
        </w:rPr>
        <w:t>, подлежит конфискации.</w:t>
      </w:r>
    </w:p>
    <w:p w:rsidR="003E2FCC" w:rsidRPr="003C4A15" w:rsidP="00A17E9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Руководствуясь ст.ст.3.5, 3.7, 4.1, 4.2, 23.1, 29.7, 29.9, 29.10 Кодекса Российской Федерации об административных правонарушениях, мировой судья</w:t>
      </w:r>
    </w:p>
    <w:p w:rsidR="003E2FCC" w:rsidRPr="003C4A15" w:rsidP="00A17E9E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>постановил:</w:t>
      </w:r>
    </w:p>
    <w:p w:rsidR="00A17E9E" w:rsidRPr="003C4A15" w:rsidP="00A17E9E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3E2FCC" w:rsidRPr="003C4A15" w:rsidP="003E2FCC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C4A15" w:rsidR="003C4A15">
        <w:rPr>
          <w:rFonts w:ascii="Times New Roman" w:hAnsi="Times New Roman" w:cs="Times New Roman"/>
          <w:sz w:val="25"/>
          <w:szCs w:val="25"/>
        </w:rPr>
        <w:t>Шамшидову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С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Н</w:t>
      </w:r>
      <w:r w:rsidR="00323E5F">
        <w:rPr>
          <w:rFonts w:ascii="Times New Roman" w:hAnsi="Times New Roman" w:cs="Times New Roman"/>
          <w:sz w:val="25"/>
          <w:szCs w:val="25"/>
        </w:rPr>
        <w:t>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признать виновной</w:t>
      </w:r>
      <w:r w:rsidRPr="003C4A1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ч.2 ст.20.13 Кодекса Российской Федерации об административных правонарушениях и назначить административное наказание в виде административного штрафа в доход государства в размере 40000 (сорок тысяч) рублей с конфискацией оружия.</w:t>
      </w:r>
    </w:p>
    <w:p w:rsidR="003E2FCC" w:rsidRPr="003C4A15" w:rsidP="003C4A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A15">
        <w:rPr>
          <w:rFonts w:ascii="Times New Roman" w:hAnsi="Times New Roman" w:cs="Times New Roman"/>
          <w:sz w:val="25"/>
          <w:szCs w:val="25"/>
        </w:rPr>
        <w:t xml:space="preserve">Изъятое 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пневматическое ружье с маркировкой </w:t>
      </w:r>
      <w:r w:rsidR="00323E5F">
        <w:rPr>
          <w:rFonts w:ascii="Times New Roman" w:hAnsi="Times New Roman" w:cs="Times New Roman"/>
          <w:sz w:val="25"/>
          <w:szCs w:val="25"/>
        </w:rPr>
        <w:t>….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С № </w:t>
      </w:r>
      <w:r w:rsidR="00323E5F">
        <w:rPr>
          <w:rFonts w:ascii="Times New Roman" w:hAnsi="Times New Roman" w:cs="Times New Roman"/>
          <w:sz w:val="25"/>
          <w:szCs w:val="25"/>
        </w:rPr>
        <w:t>…..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калибр </w:t>
      </w:r>
      <w:r w:rsidR="00323E5F">
        <w:rPr>
          <w:rFonts w:ascii="Times New Roman" w:hAnsi="Times New Roman" w:cs="Times New Roman"/>
          <w:sz w:val="25"/>
          <w:szCs w:val="25"/>
        </w:rPr>
        <w:t>..</w:t>
      </w:r>
      <w:r w:rsidRPr="003C4A15" w:rsidR="003C4A15">
        <w:rPr>
          <w:rFonts w:ascii="Times New Roman" w:hAnsi="Times New Roman" w:cs="Times New Roman"/>
          <w:sz w:val="25"/>
          <w:szCs w:val="25"/>
        </w:rPr>
        <w:t xml:space="preserve"> мм</w:t>
      </w:r>
      <w:r w:rsidRPr="003C4A15">
        <w:rPr>
          <w:rFonts w:ascii="Times New Roman" w:hAnsi="Times New Roman" w:cs="Times New Roman"/>
          <w:sz w:val="25"/>
          <w:szCs w:val="25"/>
        </w:rPr>
        <w:t>.</w:t>
      </w:r>
      <w:r w:rsidRPr="003C4A15" w:rsidR="003C4A15">
        <w:rPr>
          <w:rFonts w:ascii="Times New Roman" w:hAnsi="Times New Roman" w:cs="Times New Roman"/>
          <w:sz w:val="25"/>
          <w:szCs w:val="25"/>
        </w:rPr>
        <w:t>,</w:t>
      </w:r>
      <w:r w:rsidRPr="003C4A15">
        <w:rPr>
          <w:rFonts w:ascii="Times New Roman" w:hAnsi="Times New Roman" w:cs="Times New Roman"/>
          <w:sz w:val="25"/>
          <w:szCs w:val="25"/>
        </w:rPr>
        <w:t xml:space="preserve"> находящееся на ответственном хранении в КХО ОМВД России </w:t>
      </w:r>
      <w:r w:rsidRPr="003C4A15" w:rsidR="003C4A15">
        <w:rPr>
          <w:rFonts w:ascii="Times New Roman" w:hAnsi="Times New Roman" w:cs="Times New Roman"/>
          <w:sz w:val="25"/>
          <w:szCs w:val="25"/>
        </w:rPr>
        <w:t>«Левокумский»</w:t>
      </w:r>
      <w:r w:rsidRPr="003C4A15">
        <w:rPr>
          <w:rFonts w:ascii="Times New Roman" w:hAnsi="Times New Roman" w:cs="Times New Roman"/>
          <w:sz w:val="25"/>
          <w:szCs w:val="25"/>
        </w:rPr>
        <w:t>, конфисковать, и в соответствии со ст.32.4 Кодекса РФ об административных правонарушениях постановление судьи в части конфискации вещи, явившейся предметом административного правонарушения, исполнить органами внутренних дел на основании п. 14 ст. 12 Федерального закона от 7 февраля 2011 г. № 3-ФЗ «О полиции» и в соответствии с порядком, установленным п. 82 Постановления Правительства РФ от 21 июля 1998 г. № 814 «О мерах по регулированию оборота гражданского и служебного оружия и патронов к нему на территории Российской Федерации».</w:t>
      </w:r>
    </w:p>
    <w:p w:rsidR="003E2FCC" w:rsidRPr="003C4A15" w:rsidP="003E2FC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C4A15">
        <w:rPr>
          <w:rFonts w:ascii="Times New Roman" w:hAnsi="Times New Roman" w:cs="Times New Roman"/>
          <w:color w:val="auto"/>
          <w:sz w:val="25"/>
          <w:szCs w:val="25"/>
        </w:rPr>
        <w:t xml:space="preserve">Штраф оплатить по реквизитам: УФК по Ставропольскому краю (Управление по обеспечению деятельности мировых судей Ставропольского края л/с 04212000060) ИНН: 2634051915, КПП: 263401001, отделение Ставрополь Банка России //УФК по Ставропольскому краю г. Ставрополь номер </w:t>
      </w:r>
      <w:r w:rsidRPr="003C4A15">
        <w:rPr>
          <w:rFonts w:ascii="Times New Roman" w:hAnsi="Times New Roman" w:cs="Times New Roman"/>
          <w:color w:val="auto"/>
          <w:sz w:val="25"/>
          <w:szCs w:val="25"/>
        </w:rPr>
        <w:t>кор</w:t>
      </w:r>
      <w:r w:rsidRPr="003C4A15">
        <w:rPr>
          <w:rFonts w:ascii="Times New Roman" w:hAnsi="Times New Roman" w:cs="Times New Roman"/>
          <w:color w:val="auto"/>
          <w:sz w:val="25"/>
          <w:szCs w:val="25"/>
        </w:rPr>
        <w:t>./</w:t>
      </w:r>
      <w:r w:rsidRPr="003C4A15">
        <w:rPr>
          <w:rFonts w:ascii="Times New Roman" w:hAnsi="Times New Roman" w:cs="Times New Roman"/>
          <w:color w:val="auto"/>
          <w:sz w:val="25"/>
          <w:szCs w:val="25"/>
        </w:rPr>
        <w:t>сч.банка</w:t>
      </w:r>
      <w:r w:rsidRPr="003C4A15">
        <w:rPr>
          <w:rFonts w:ascii="Times New Roman" w:hAnsi="Times New Roman" w:cs="Times New Roman"/>
          <w:color w:val="auto"/>
          <w:sz w:val="25"/>
          <w:szCs w:val="25"/>
        </w:rPr>
        <w:t xml:space="preserve"> получателя платежа: 40102810345370000013, КБК: 00811601203010013140, БИК: 010702101, ОКТМО</w:t>
      </w:r>
      <w:r w:rsidRPr="003C4A15" w:rsidR="003C4A15">
        <w:rPr>
          <w:rFonts w:ascii="Times New Roman" w:hAnsi="Times New Roman" w:cs="Times New Roman"/>
          <w:color w:val="auto"/>
          <w:sz w:val="25"/>
          <w:szCs w:val="25"/>
        </w:rPr>
        <w:t>: 07536000, УИН 0355703700705002032420107</w:t>
      </w:r>
      <w:r w:rsidRPr="003C4A15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A17E9E" w:rsidRPr="003C4A15" w:rsidP="00A17E9E">
      <w:pPr>
        <w:tabs>
          <w:tab w:val="left" w:pos="720"/>
        </w:tabs>
        <w:spacing w:after="0" w:line="240" w:lineRule="auto"/>
        <w:ind w:right="-1" w:firstLine="1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A15">
        <w:rPr>
          <w:rFonts w:ascii="Times New Roman" w:eastAsia="Times New Roman" w:hAnsi="Times New Roman" w:cs="Times New Roman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A17E9E" w:rsidRPr="003C4A15" w:rsidP="00A17E9E">
      <w:pPr>
        <w:spacing w:after="0" w:line="240" w:lineRule="auto"/>
        <w:ind w:right="-1" w:firstLine="1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A15">
        <w:rPr>
          <w:rFonts w:ascii="Times New Roman" w:eastAsia="Times New Roman" w:hAnsi="Times New Roman" w:cs="Times New Roman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на реквизиты:</w:t>
      </w:r>
    </w:p>
    <w:p w:rsidR="00A17E9E" w:rsidRPr="003C4A15" w:rsidP="00A17E9E">
      <w:pPr>
        <w:spacing w:after="0" w:line="240" w:lineRule="auto"/>
        <w:ind w:right="-1" w:firstLine="18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4A15">
        <w:rPr>
          <w:rFonts w:ascii="Times New Roman" w:eastAsia="Calibri" w:hAnsi="Times New Roman" w:cs="Times New Roman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A17E9E" w:rsidRPr="003C4A15" w:rsidP="00A17E9E">
      <w:pPr>
        <w:spacing w:after="0" w:line="240" w:lineRule="auto"/>
        <w:ind w:right="-1" w:firstLine="18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Pr="003C4A15">
        <w:rPr>
          <w:rFonts w:ascii="Times New Roman" w:eastAsia="Calibri" w:hAnsi="Times New Roman" w:cs="Times New Roman"/>
          <w:sz w:val="25"/>
          <w:szCs w:val="25"/>
        </w:rPr>
        <w:t xml:space="preserve">Копию настоящего постановления вручить </w:t>
      </w:r>
      <w:r w:rsidRPr="003C4A15">
        <w:rPr>
          <w:rFonts w:ascii="Times New Roman" w:eastAsia="Calibri" w:hAnsi="Times New Roman" w:cs="Times New Roman"/>
          <w:sz w:val="25"/>
          <w:szCs w:val="25"/>
        </w:rPr>
        <w:t>Шамшидовой</w:t>
      </w:r>
      <w:r w:rsidRPr="003C4A15">
        <w:rPr>
          <w:rFonts w:ascii="Times New Roman" w:eastAsia="Calibri" w:hAnsi="Times New Roman" w:cs="Times New Roman"/>
          <w:sz w:val="25"/>
          <w:szCs w:val="25"/>
        </w:rPr>
        <w:t xml:space="preserve"> С.Н</w:t>
      </w:r>
      <w:r w:rsidRPr="003C4A15">
        <w:rPr>
          <w:rFonts w:ascii="Times New Roman" w:eastAsia="Calibri" w:hAnsi="Times New Roman" w:cs="Times New Roman"/>
          <w:sz w:val="25"/>
          <w:szCs w:val="25"/>
        </w:rPr>
        <w:t xml:space="preserve">., направить в ОМВД России </w:t>
      </w:r>
      <w:r w:rsidRPr="003C4A15">
        <w:rPr>
          <w:rFonts w:ascii="Times New Roman" w:eastAsia="Calibri" w:hAnsi="Times New Roman" w:cs="Times New Roman"/>
          <w:sz w:val="25"/>
          <w:szCs w:val="25"/>
        </w:rPr>
        <w:t>«Левокумский»</w:t>
      </w:r>
      <w:r w:rsidRPr="003C4A15">
        <w:rPr>
          <w:rFonts w:ascii="Times New Roman" w:eastAsia="Calibri" w:hAnsi="Times New Roman" w:cs="Times New Roman"/>
          <w:sz w:val="25"/>
          <w:szCs w:val="25"/>
        </w:rPr>
        <w:t xml:space="preserve">, для сведения. По вступлению в законную силу настоящего постановления. Направить в ОМВД России </w:t>
      </w:r>
      <w:r w:rsidRPr="003C4A15">
        <w:rPr>
          <w:rFonts w:ascii="Times New Roman" w:eastAsia="Calibri" w:hAnsi="Times New Roman" w:cs="Times New Roman"/>
          <w:sz w:val="25"/>
          <w:szCs w:val="25"/>
        </w:rPr>
        <w:t>«Левокумский»,</w:t>
      </w:r>
      <w:r w:rsidRPr="003C4A15">
        <w:rPr>
          <w:rFonts w:ascii="Times New Roman" w:eastAsia="Calibri" w:hAnsi="Times New Roman" w:cs="Times New Roman"/>
          <w:sz w:val="25"/>
          <w:szCs w:val="25"/>
        </w:rPr>
        <w:t xml:space="preserve"> в части конфискации.</w:t>
      </w:r>
    </w:p>
    <w:p w:rsidR="00A17E9E" w:rsidRPr="003C4A15" w:rsidP="00A17E9E">
      <w:pPr>
        <w:spacing w:after="0" w:line="240" w:lineRule="auto"/>
        <w:ind w:right="-1" w:firstLine="18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3C4A15">
        <w:rPr>
          <w:rFonts w:ascii="Times New Roman" w:eastAsia="Calibri" w:hAnsi="Times New Roman" w:cs="Times New Roman"/>
          <w:sz w:val="25"/>
          <w:szCs w:val="25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постановления.</w:t>
      </w:r>
    </w:p>
    <w:p w:rsidR="00A17E9E" w:rsidRPr="003C4A15" w:rsidP="00A1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17E9E" w:rsidRPr="003C4A15" w:rsidP="00A1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3C4A15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ab/>
      </w:r>
      <w:r w:rsidRPr="003C4A15">
        <w:rPr>
          <w:rFonts w:ascii="Times New Roman" w:eastAsia="Times New Roman" w:hAnsi="Times New Roman" w:cs="Times New Roman"/>
          <w:sz w:val="25"/>
          <w:szCs w:val="25"/>
        </w:rPr>
        <w:tab/>
      </w:r>
      <w:r w:rsidRPr="003C4A15">
        <w:rPr>
          <w:rFonts w:ascii="Times New Roman" w:eastAsia="Times New Roman" w:hAnsi="Times New Roman" w:cs="Times New Roman"/>
          <w:sz w:val="25"/>
          <w:szCs w:val="25"/>
        </w:rPr>
        <w:tab/>
      </w:r>
      <w:r w:rsidRPr="003C4A15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ab/>
        <w:t xml:space="preserve"> </w:t>
      </w:r>
      <w:r w:rsidR="003C4A15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  Т.С.</w:t>
      </w:r>
      <w:r w:rsidR="003C4A1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C4A15">
        <w:rPr>
          <w:rFonts w:ascii="Times New Roman" w:eastAsia="Times New Roman" w:hAnsi="Times New Roman" w:cs="Times New Roman"/>
          <w:sz w:val="25"/>
          <w:szCs w:val="25"/>
        </w:rPr>
        <w:t xml:space="preserve">Курбанова  </w:t>
      </w:r>
    </w:p>
    <w:p w:rsidR="0058452C" w:rsidRPr="003E2FCC" w:rsidP="003C4A1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«Согласованно»</w:t>
      </w:r>
    </w:p>
    <w:sectPr w:rsidSect="003C4A1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0"/>
    <w:rsid w:val="000665D7"/>
    <w:rsid w:val="00323E5F"/>
    <w:rsid w:val="003C4A15"/>
    <w:rsid w:val="003E2FCC"/>
    <w:rsid w:val="0058452C"/>
    <w:rsid w:val="00744222"/>
    <w:rsid w:val="00784260"/>
    <w:rsid w:val="009826CA"/>
    <w:rsid w:val="00A17E9E"/>
    <w:rsid w:val="00C813B8"/>
    <w:rsid w:val="00CC4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A12903-DEEE-421B-A431-068E5F8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F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2F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E2FCC"/>
  </w:style>
  <w:style w:type="character" w:customStyle="1" w:styleId="snippetequal">
    <w:name w:val="snippet_equal"/>
    <w:basedOn w:val="DefaultParagraphFont"/>
    <w:rsid w:val="003E2FCC"/>
  </w:style>
  <w:style w:type="paragraph" w:styleId="BalloonText">
    <w:name w:val="Balloon Text"/>
    <w:basedOn w:val="Normal"/>
    <w:link w:val="a"/>
    <w:uiPriority w:val="99"/>
    <w:semiHidden/>
    <w:unhideWhenUsed/>
    <w:rsid w:val="0098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26C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CEC0B0DC19F52E67B6A9791B96ADD35B6212525D9F11FC486C15AF293CD038DA872BBA9541SDN7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80F469CCDB3A7D5A11836595872AACBAB3717F727C64AC6DC5D11BEBFCDFCF22F7161C4A615A728C12FD52E689B15074D9750D2EE05292rEnBE" TargetMode="External" /><Relationship Id="rId5" Type="http://schemas.openxmlformats.org/officeDocument/2006/relationships/hyperlink" Target="consultantplus://offline/ref=B02B8F9B63414E150321F72674F33C42C3C9F3BC1E8CB3B16D9B55EA6650B5CC2FB5BC1504777220EEC8DBC8105E43EB6497EFD41DD63A6ERBq8F" TargetMode="External" /><Relationship Id="rId6" Type="http://schemas.openxmlformats.org/officeDocument/2006/relationships/hyperlink" Target="consultantplus://offline/ref=3EC9A0FEB5B8114CDA58BDC9DEAC3EE838314941E3A7994C58D709793C8B08E61659E5BF8A21A9D0eAE1N" TargetMode="External" /><Relationship Id="rId7" Type="http://schemas.openxmlformats.org/officeDocument/2006/relationships/hyperlink" Target="consultantplus://offline/ref=75CEC0B0DC19F52E67B6A9791B96ADD35B6212525D9F11FC486C15AF293CD038DA872BB89048D479S3N0H" TargetMode="External" /><Relationship Id="rId8" Type="http://schemas.openxmlformats.org/officeDocument/2006/relationships/hyperlink" Target="consultantplus://offline/ref=75CEC0B0DC19F52E67B6A9791B96ADD35B6212525D9F11FC486C15AF293CD038DA872BB89048D570S3N5H" TargetMode="External" /><Relationship Id="rId9" Type="http://schemas.openxmlformats.org/officeDocument/2006/relationships/hyperlink" Target="consultantplus://offline/ref=75CEC0B0DC19F52E67B6A9791B96ADD35B6212525D9F11FC486C15AF293CD038DA872BB89049D673S3N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