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3017" w:rsidRPr="000C5CEC" w:rsidP="00ED3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C5CEC">
        <w:rPr>
          <w:rFonts w:ascii="Times New Roman" w:hAnsi="Times New Roman" w:cs="Times New Roman"/>
          <w:bCs/>
        </w:rPr>
        <w:t>ПОСТАНОВЛЕНИЕ</w:t>
      </w:r>
    </w:p>
    <w:p w:rsidR="00ED3017" w:rsidRPr="000C5CEC" w:rsidP="00ED3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C5CEC">
        <w:rPr>
          <w:rFonts w:ascii="Times New Roman" w:hAnsi="Times New Roman" w:cs="Times New Roman"/>
          <w:bCs/>
        </w:rPr>
        <w:t xml:space="preserve">г. Нефтекумск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 </w:t>
      </w:r>
      <w:r w:rsidRPr="000C5CEC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23</w:t>
      </w:r>
      <w:r w:rsidRPr="000C5CE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января  </w:t>
      </w:r>
      <w:r w:rsidRPr="000C5CEC">
        <w:rPr>
          <w:rFonts w:ascii="Times New Roman" w:hAnsi="Times New Roman" w:cs="Times New Roman"/>
          <w:bCs/>
        </w:rPr>
        <w:t xml:space="preserve"> 202</w:t>
      </w:r>
      <w:r>
        <w:rPr>
          <w:rFonts w:ascii="Times New Roman" w:hAnsi="Times New Roman" w:cs="Times New Roman"/>
          <w:bCs/>
        </w:rPr>
        <w:t>4</w:t>
      </w:r>
      <w:r w:rsidRPr="000C5CEC">
        <w:rPr>
          <w:rFonts w:ascii="Times New Roman" w:hAnsi="Times New Roman" w:cs="Times New Roman"/>
          <w:bCs/>
        </w:rPr>
        <w:t xml:space="preserve"> г. </w:t>
      </w:r>
    </w:p>
    <w:p w:rsidR="00ED3017" w:rsidRPr="000C5CEC" w:rsidP="00ED3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>Мировой  судья</w:t>
      </w:r>
      <w:r w:rsidRPr="000C5CEC">
        <w:rPr>
          <w:rFonts w:ascii="Times New Roman" w:hAnsi="Times New Roman" w:cs="Times New Roman"/>
        </w:rPr>
        <w:t xml:space="preserve">  судебного участка №1 </w:t>
      </w:r>
      <w:r w:rsidRPr="000C5CEC">
        <w:rPr>
          <w:rFonts w:ascii="Times New Roman" w:hAnsi="Times New Roman" w:cs="Times New Roman"/>
        </w:rPr>
        <w:t>Нефтекумского</w:t>
      </w:r>
      <w:r w:rsidRPr="000C5CEC">
        <w:rPr>
          <w:rFonts w:ascii="Times New Roman" w:hAnsi="Times New Roman" w:cs="Times New Roman"/>
        </w:rPr>
        <w:t xml:space="preserve"> района Ставропольского края Такташева Н.С.,</w:t>
      </w:r>
      <w:r>
        <w:rPr>
          <w:rFonts w:ascii="Times New Roman" w:hAnsi="Times New Roman" w:cs="Times New Roman"/>
        </w:rPr>
        <w:t xml:space="preserve"> с участием лица, в отношении которого  возбуждено дело об административном правонарушении </w:t>
      </w:r>
      <w:r>
        <w:rPr>
          <w:rFonts w:ascii="Times New Roman" w:hAnsi="Times New Roman" w:cs="Times New Roman"/>
        </w:rPr>
        <w:t>Левда</w:t>
      </w:r>
      <w:r>
        <w:rPr>
          <w:rFonts w:ascii="Times New Roman" w:hAnsi="Times New Roman" w:cs="Times New Roman"/>
        </w:rPr>
        <w:t xml:space="preserve">  О.Н.,   </w:t>
      </w:r>
    </w:p>
    <w:p w:rsidR="00ED3017" w:rsidRPr="000C5CEC" w:rsidP="00ED3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рассмотрев дело  об административном правонарушении, предусмотренном </w:t>
      </w:r>
      <w:hyperlink r:id="rId4" w:history="1">
        <w:r w:rsidRPr="000C5CEC">
          <w:rPr>
            <w:rFonts w:ascii="Times New Roman" w:hAnsi="Times New Roman" w:cs="Times New Roman"/>
            <w:color w:val="0000FF"/>
          </w:rPr>
          <w:t xml:space="preserve">частью </w:t>
        </w:r>
        <w:r>
          <w:rPr>
            <w:rFonts w:ascii="Times New Roman" w:hAnsi="Times New Roman" w:cs="Times New Roman"/>
            <w:color w:val="0000FF"/>
          </w:rPr>
          <w:t>3</w:t>
        </w:r>
        <w:r w:rsidRPr="000C5CEC">
          <w:rPr>
            <w:rFonts w:ascii="Times New Roman" w:hAnsi="Times New Roman" w:cs="Times New Roman"/>
            <w:color w:val="0000FF"/>
          </w:rPr>
          <w:t xml:space="preserve"> статьи 14.1</w:t>
        </w:r>
      </w:hyperlink>
      <w:r>
        <w:rPr>
          <w:rFonts w:ascii="Times New Roman" w:hAnsi="Times New Roman" w:cs="Times New Roman"/>
          <w:color w:val="0000FF"/>
        </w:rPr>
        <w:t xml:space="preserve">6 </w:t>
      </w:r>
      <w:r w:rsidRPr="000C5CEC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в отношении </w:t>
      </w:r>
    </w:p>
    <w:p w:rsidR="00ED3017" w:rsidRPr="000C5CEC" w:rsidP="00ED3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Левда</w:t>
      </w:r>
      <w:r>
        <w:rPr>
          <w:rFonts w:ascii="Times New Roman" w:hAnsi="Times New Roman" w:cs="Times New Roman"/>
        </w:rPr>
        <w:t xml:space="preserve">  О</w:t>
      </w:r>
      <w:r w:rsidR="00A451E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r w:rsidR="00A451EA">
        <w:rPr>
          <w:rFonts w:ascii="Times New Roman" w:hAnsi="Times New Roman" w:cs="Times New Roman"/>
        </w:rPr>
        <w:t>.</w:t>
      </w:r>
      <w:r w:rsidRPr="000C5CEC">
        <w:rPr>
          <w:rFonts w:ascii="Times New Roman" w:hAnsi="Times New Roman" w:cs="Times New Roman"/>
        </w:rPr>
        <w:t xml:space="preserve">,  </w:t>
      </w:r>
    </w:p>
    <w:p w:rsidR="00ED3017" w:rsidRPr="000C5CEC" w:rsidP="00ED3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>установил:</w:t>
      </w:r>
    </w:p>
    <w:p w:rsidR="00ED3017" w:rsidRPr="000C5CEC" w:rsidP="00ED3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93A23" w:rsidP="00ED3017">
      <w:pPr>
        <w:pStyle w:val="3"/>
        <w:shd w:val="clear" w:color="auto" w:fill="auto"/>
        <w:spacing w:before="0" w:line="240" w:lineRule="auto"/>
        <w:ind w:firstLine="0"/>
        <w:jc w:val="both"/>
        <w:rPr>
          <w:rStyle w:val="1"/>
          <w:rFonts w:eastAsia="Tahoma"/>
          <w:sz w:val="22"/>
          <w:szCs w:val="22"/>
          <w:u w:val="none"/>
        </w:rPr>
      </w:pPr>
      <w:r w:rsidRPr="000C5CEC">
        <w:rPr>
          <w:rStyle w:val="1"/>
          <w:rFonts w:eastAsia="Tahoma"/>
          <w:sz w:val="22"/>
          <w:szCs w:val="22"/>
          <w:u w:val="none"/>
        </w:rPr>
        <w:t xml:space="preserve">       </w:t>
      </w:r>
      <w:r>
        <w:rPr>
          <w:rStyle w:val="1"/>
          <w:rFonts w:eastAsia="Tahoma"/>
          <w:sz w:val="22"/>
          <w:szCs w:val="22"/>
          <w:u w:val="none"/>
        </w:rPr>
        <w:t xml:space="preserve">  27</w:t>
      </w:r>
      <w:r w:rsidRPr="000C5CEC">
        <w:rPr>
          <w:rStyle w:val="1"/>
          <w:rFonts w:eastAsia="Tahoma"/>
          <w:sz w:val="22"/>
          <w:szCs w:val="22"/>
          <w:u w:val="none"/>
        </w:rPr>
        <w:t>.</w:t>
      </w:r>
      <w:r>
        <w:rPr>
          <w:rStyle w:val="1"/>
          <w:rFonts w:eastAsia="Tahoma"/>
          <w:sz w:val="22"/>
          <w:szCs w:val="22"/>
          <w:u w:val="none"/>
        </w:rPr>
        <w:t>12</w:t>
      </w:r>
      <w:r w:rsidRPr="000C5CEC">
        <w:rPr>
          <w:rStyle w:val="1"/>
          <w:rFonts w:eastAsia="Tahoma"/>
          <w:sz w:val="22"/>
          <w:szCs w:val="22"/>
          <w:u w:val="none"/>
        </w:rPr>
        <w:t>.202</w:t>
      </w:r>
      <w:r>
        <w:rPr>
          <w:rStyle w:val="1"/>
          <w:rFonts w:eastAsia="Tahoma"/>
          <w:sz w:val="22"/>
          <w:szCs w:val="22"/>
          <w:u w:val="none"/>
        </w:rPr>
        <w:t>3</w:t>
      </w:r>
      <w:r w:rsidRPr="000C5CEC">
        <w:rPr>
          <w:rStyle w:val="1"/>
          <w:rFonts w:eastAsia="Tahoma"/>
          <w:sz w:val="22"/>
          <w:szCs w:val="22"/>
          <w:u w:val="none"/>
        </w:rPr>
        <w:t xml:space="preserve"> г. </w:t>
      </w:r>
      <w:r>
        <w:rPr>
          <w:rStyle w:val="1"/>
          <w:rFonts w:eastAsia="Tahoma"/>
          <w:sz w:val="22"/>
          <w:szCs w:val="22"/>
          <w:u w:val="none"/>
        </w:rPr>
        <w:t xml:space="preserve"> в </w:t>
      </w:r>
      <w:r>
        <w:rPr>
          <w:rStyle w:val="1"/>
          <w:rFonts w:eastAsia="Tahoma"/>
          <w:sz w:val="22"/>
          <w:szCs w:val="22"/>
          <w:u w:val="none"/>
        </w:rPr>
        <w:t>15  час</w:t>
      </w:r>
      <w:r>
        <w:rPr>
          <w:rStyle w:val="1"/>
          <w:rFonts w:eastAsia="Tahoma"/>
          <w:sz w:val="22"/>
          <w:szCs w:val="22"/>
          <w:u w:val="none"/>
        </w:rPr>
        <w:t>. 30 мин.  в г. Н</w:t>
      </w:r>
      <w:r w:rsidR="00A451EA">
        <w:rPr>
          <w:rStyle w:val="1"/>
          <w:rFonts w:eastAsia="Tahoma"/>
          <w:sz w:val="22"/>
          <w:szCs w:val="22"/>
          <w:u w:val="none"/>
        </w:rPr>
        <w:t>.</w:t>
      </w:r>
      <w:r>
        <w:rPr>
          <w:rStyle w:val="1"/>
          <w:rFonts w:eastAsia="Tahoma"/>
          <w:sz w:val="22"/>
          <w:szCs w:val="22"/>
          <w:u w:val="none"/>
        </w:rPr>
        <w:t>,</w:t>
      </w:r>
      <w:r w:rsidRPr="00ED3017">
        <w:rPr>
          <w:rStyle w:val="1"/>
          <w:rFonts w:eastAsia="Tahoma"/>
          <w:sz w:val="22"/>
          <w:szCs w:val="22"/>
          <w:u w:val="none"/>
        </w:rPr>
        <w:t xml:space="preserve"> </w:t>
      </w:r>
      <w:r>
        <w:rPr>
          <w:rStyle w:val="1"/>
          <w:rFonts w:eastAsia="Tahoma"/>
          <w:sz w:val="22"/>
          <w:szCs w:val="22"/>
          <w:u w:val="none"/>
        </w:rPr>
        <w:t>Н</w:t>
      </w:r>
      <w:r w:rsidR="00A451EA">
        <w:rPr>
          <w:rStyle w:val="1"/>
          <w:rFonts w:eastAsia="Tahoma"/>
          <w:sz w:val="22"/>
          <w:szCs w:val="22"/>
          <w:u w:val="none"/>
        </w:rPr>
        <w:t>.</w:t>
      </w:r>
      <w:r>
        <w:rPr>
          <w:rStyle w:val="1"/>
          <w:rFonts w:eastAsia="Tahoma"/>
          <w:sz w:val="22"/>
          <w:szCs w:val="22"/>
          <w:u w:val="none"/>
        </w:rPr>
        <w:t>района</w:t>
      </w:r>
      <w:r>
        <w:rPr>
          <w:rStyle w:val="1"/>
          <w:rFonts w:eastAsia="Tahoma"/>
          <w:sz w:val="22"/>
          <w:szCs w:val="22"/>
          <w:u w:val="none"/>
        </w:rPr>
        <w:t xml:space="preserve">  С</w:t>
      </w:r>
      <w:r w:rsidR="00A451EA">
        <w:rPr>
          <w:rStyle w:val="1"/>
          <w:rFonts w:eastAsia="Tahoma"/>
          <w:sz w:val="22"/>
          <w:szCs w:val="22"/>
          <w:u w:val="none"/>
        </w:rPr>
        <w:t>.</w:t>
      </w:r>
      <w:r>
        <w:rPr>
          <w:rStyle w:val="1"/>
          <w:rFonts w:eastAsia="Tahoma"/>
          <w:sz w:val="22"/>
          <w:szCs w:val="22"/>
          <w:u w:val="none"/>
        </w:rPr>
        <w:t xml:space="preserve"> края по ул. Д</w:t>
      </w:r>
      <w:r w:rsidR="00A451EA">
        <w:rPr>
          <w:rStyle w:val="1"/>
          <w:rFonts w:eastAsia="Tahoma"/>
          <w:sz w:val="22"/>
          <w:szCs w:val="22"/>
          <w:u w:val="none"/>
        </w:rPr>
        <w:t>.---</w:t>
      </w:r>
      <w:r>
        <w:rPr>
          <w:rStyle w:val="1"/>
          <w:rFonts w:eastAsia="Tahoma"/>
          <w:sz w:val="22"/>
          <w:szCs w:val="22"/>
          <w:u w:val="none"/>
        </w:rPr>
        <w:t xml:space="preserve">, директором </w:t>
      </w:r>
      <w:r>
        <w:t>магазина  «</w:t>
      </w:r>
      <w:r w:rsidR="00A451EA">
        <w:t>---</w:t>
      </w:r>
      <w:r>
        <w:t>»</w:t>
      </w:r>
      <w:r>
        <w:t xml:space="preserve"> </w:t>
      </w:r>
      <w:r>
        <w:t>Левда</w:t>
      </w:r>
      <w:r>
        <w:t xml:space="preserve">  О.Н, </w:t>
      </w:r>
      <w:r>
        <w:t xml:space="preserve"> осуществлялась реализация  алкогольной  продукции (пива) с    истекшим   сроком  годности  в количестве  двух бутылок  объемом  1  литр </w:t>
      </w:r>
      <w:r>
        <w:t xml:space="preserve"> каждая на сумму  238 руб.</w:t>
      </w:r>
      <w:r w:rsidRPr="000C5CEC">
        <w:t>,</w:t>
      </w:r>
      <w:r>
        <w:t xml:space="preserve"> чем нарушена  ч.2  ст. 16  ФЗ  №171  от 22.11.1995 г. </w:t>
      </w:r>
      <w:r w:rsidRPr="000C5CEC">
        <w:t xml:space="preserve"> </w:t>
      </w:r>
      <w:r>
        <w:rPr>
          <w:rStyle w:val="1"/>
          <w:rFonts w:eastAsia="Tahoma"/>
          <w:sz w:val="22"/>
          <w:szCs w:val="22"/>
          <w:u w:val="none"/>
        </w:rPr>
        <w:t xml:space="preserve"> </w:t>
      </w:r>
    </w:p>
    <w:p w:rsidR="00ED3017" w:rsidP="00793A23">
      <w:pPr>
        <w:pStyle w:val="3"/>
        <w:shd w:val="clear" w:color="auto" w:fill="auto"/>
        <w:spacing w:before="0" w:line="240" w:lineRule="auto"/>
        <w:ind w:firstLine="0"/>
        <w:jc w:val="both"/>
        <w:rPr>
          <w:rFonts w:eastAsia="Calibri"/>
          <w:bCs/>
        </w:rPr>
      </w:pPr>
      <w:r>
        <w:rPr>
          <w:rStyle w:val="1"/>
          <w:rFonts w:eastAsia="Tahoma"/>
          <w:sz w:val="22"/>
          <w:szCs w:val="22"/>
          <w:u w:val="none"/>
        </w:rPr>
        <w:t xml:space="preserve">   </w:t>
      </w:r>
      <w:r w:rsidRPr="000C5CEC">
        <w:rPr>
          <w:rStyle w:val="1"/>
          <w:rFonts w:eastAsia="Tahoma"/>
          <w:sz w:val="22"/>
          <w:szCs w:val="22"/>
          <w:u w:val="none"/>
        </w:rPr>
        <w:t xml:space="preserve">      </w:t>
      </w:r>
      <w:r w:rsidRPr="000C5CEC">
        <w:t xml:space="preserve"> </w:t>
      </w:r>
      <w:r w:rsidRPr="000C5CEC">
        <w:rPr>
          <w:rFonts w:eastAsia="Calibri"/>
          <w:bCs/>
        </w:rPr>
        <w:t xml:space="preserve">Лицо, в отношении которого ведется производство по делу об административном </w:t>
      </w:r>
      <w:r w:rsidRPr="000C5CEC">
        <w:rPr>
          <w:rFonts w:eastAsia="Calibri"/>
          <w:bCs/>
        </w:rPr>
        <w:t xml:space="preserve">правонарушении  </w:t>
      </w:r>
      <w:r w:rsidR="00793A23">
        <w:rPr>
          <w:rFonts w:eastAsia="Calibri"/>
          <w:bCs/>
        </w:rPr>
        <w:t>Левда</w:t>
      </w:r>
      <w:r w:rsidR="00793A23">
        <w:rPr>
          <w:rFonts w:eastAsia="Calibri"/>
          <w:bCs/>
        </w:rPr>
        <w:t xml:space="preserve">  О.Н</w:t>
      </w:r>
      <w:r>
        <w:rPr>
          <w:rFonts w:eastAsia="Calibri"/>
          <w:bCs/>
        </w:rPr>
        <w:t>. в судебном заседании  вину признал</w:t>
      </w:r>
      <w:r w:rsidR="00793A23">
        <w:rPr>
          <w:rFonts w:eastAsia="Calibri"/>
          <w:bCs/>
        </w:rPr>
        <w:t>а</w:t>
      </w:r>
      <w:r>
        <w:rPr>
          <w:rFonts w:eastAsia="Calibri"/>
          <w:bCs/>
        </w:rPr>
        <w:t>, вышеизложенное подтвердил</w:t>
      </w:r>
      <w:r w:rsidR="00793A23">
        <w:rPr>
          <w:rFonts w:eastAsia="Calibri"/>
          <w:bCs/>
        </w:rPr>
        <w:t>а</w:t>
      </w:r>
      <w:r>
        <w:rPr>
          <w:rFonts w:eastAsia="Calibri"/>
          <w:bCs/>
        </w:rPr>
        <w:t>, раскаял</w:t>
      </w:r>
      <w:r w:rsidR="00793A23">
        <w:rPr>
          <w:rFonts w:eastAsia="Calibri"/>
          <w:bCs/>
        </w:rPr>
        <w:t xml:space="preserve">ась </w:t>
      </w:r>
      <w:r>
        <w:rPr>
          <w:rFonts w:eastAsia="Calibri"/>
          <w:bCs/>
        </w:rPr>
        <w:t xml:space="preserve">в содеянном. </w:t>
      </w:r>
    </w:p>
    <w:p w:rsidR="00ED3017" w:rsidRPr="000C5CEC" w:rsidP="00ED30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eastAsia="Calibri" w:hAnsi="Times New Roman" w:cs="Times New Roman"/>
          <w:bCs/>
        </w:rPr>
        <w:t xml:space="preserve"> </w:t>
      </w:r>
      <w:r w:rsidRPr="000C5CE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Выслушав </w:t>
      </w:r>
      <w:r w:rsidR="00793A23">
        <w:rPr>
          <w:rFonts w:ascii="Times New Roman" w:hAnsi="Times New Roman" w:cs="Times New Roman"/>
        </w:rPr>
        <w:t xml:space="preserve"> </w:t>
      </w:r>
      <w:r w:rsidR="00793A23">
        <w:rPr>
          <w:rFonts w:ascii="Times New Roman" w:hAnsi="Times New Roman" w:cs="Times New Roman"/>
        </w:rPr>
        <w:t>Левда</w:t>
      </w:r>
      <w:r w:rsidR="00793A23">
        <w:rPr>
          <w:rFonts w:ascii="Times New Roman" w:hAnsi="Times New Roman" w:cs="Times New Roman"/>
        </w:rPr>
        <w:t xml:space="preserve">  О.Н.</w:t>
      </w:r>
      <w:r>
        <w:rPr>
          <w:rFonts w:ascii="Times New Roman" w:hAnsi="Times New Roman" w:cs="Times New Roman"/>
        </w:rPr>
        <w:t>, и</w:t>
      </w:r>
      <w:r w:rsidRPr="000C5CEC">
        <w:rPr>
          <w:rFonts w:ascii="Times New Roman" w:hAnsi="Times New Roman" w:cs="Times New Roman"/>
        </w:rPr>
        <w:t>сследовав материалы дела, мировой судья приходит к следующему.</w:t>
      </w:r>
    </w:p>
    <w:p w:rsidR="007A2EC4" w:rsidP="007A2E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EC">
        <w:t xml:space="preserve">  </w:t>
      </w:r>
      <w:r w:rsidR="00793A23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="00793A23">
          <w:rPr>
            <w:rFonts w:ascii="Times New Roman" w:hAnsi="Times New Roman" w:cs="Times New Roman"/>
            <w:color w:val="0000FF"/>
          </w:rPr>
          <w:t>ч. 3 ст. 14.16</w:t>
        </w:r>
      </w:hyperlink>
      <w:r w:rsidR="00793A23">
        <w:rPr>
          <w:rFonts w:ascii="Times New Roman" w:hAnsi="Times New Roman" w:cs="Times New Roman"/>
        </w:rPr>
        <w:t xml:space="preserve"> КоАП РФ нарушение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6" w:history="1">
        <w:r w:rsidR="00793A23">
          <w:rPr>
            <w:rFonts w:ascii="Times New Roman" w:hAnsi="Times New Roman" w:cs="Times New Roman"/>
            <w:color w:val="0000FF"/>
          </w:rPr>
          <w:t>частью 2 статьи 14.17.1</w:t>
        </w:r>
      </w:hyperlink>
      <w:r w:rsidR="00793A23">
        <w:rPr>
          <w:rFonts w:ascii="Times New Roman" w:hAnsi="Times New Roman" w:cs="Times New Roman"/>
        </w:rPr>
        <w:t xml:space="preserve"> настоящего Кодекса,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продукцией или без таковой.</w:t>
      </w:r>
      <w:r w:rsidRPr="007A2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</w:p>
    <w:p w:rsidR="007A2EC4" w:rsidP="007A2E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7" w:history="1">
        <w:r>
          <w:rPr>
            <w:rFonts w:ascii="Times New Roman" w:hAnsi="Times New Roman" w:cs="Times New Roman"/>
            <w:color w:val="0000FF"/>
          </w:rPr>
          <w:t>Пунктом 1 статьи 26</w:t>
        </w:r>
      </w:hyperlink>
      <w:r>
        <w:rPr>
          <w:rFonts w:ascii="Times New Roman" w:hAnsi="Times New Roman" w:cs="Times New Roman"/>
        </w:rP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Закон N 171-ФЗ) установлено, что в области производства и оборота этилового спирта, алкогольной и спиртосодержащей продукции запрещается розничная продажа алкогольной продукции с нарушением требований </w:t>
      </w:r>
      <w:hyperlink r:id="rId8" w:history="1">
        <w:r>
          <w:rPr>
            <w:rFonts w:ascii="Times New Roman" w:hAnsi="Times New Roman" w:cs="Times New Roman"/>
            <w:color w:val="0000FF"/>
          </w:rPr>
          <w:t>статьи 16</w:t>
        </w:r>
      </w:hyperlink>
      <w:r>
        <w:rPr>
          <w:rFonts w:ascii="Times New Roman" w:hAnsi="Times New Roman" w:cs="Times New Roman"/>
        </w:rPr>
        <w:t xml:space="preserve"> названного закона.</w:t>
      </w:r>
    </w:p>
    <w:p w:rsidR="007A2EC4" w:rsidP="007A2E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hyperlink r:id="rId9" w:history="1">
        <w:r>
          <w:rPr>
            <w:rFonts w:ascii="Times New Roman" w:hAnsi="Times New Roman" w:cs="Times New Roman"/>
            <w:color w:val="0000FF"/>
          </w:rPr>
          <w:t>абзаце третьем пункта 4 статьи 16</w:t>
        </w:r>
      </w:hyperlink>
      <w:r>
        <w:rPr>
          <w:rFonts w:ascii="Times New Roman" w:hAnsi="Times New Roman" w:cs="Times New Roman"/>
        </w:rPr>
        <w:t xml:space="preserve"> Закона N 171-ФЗ закреплено, что розничная продажа алкогольной продукции при оказании услуг общественного питания осуществляется при условии вскрытия лицом, непосредственно осуществляющим отпуск алкогольной продукции (продавцом), потребительской тары (упаковки).</w:t>
      </w:r>
    </w:p>
    <w:p w:rsidR="00ED3017" w:rsidP="00ED3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Фактические обстоятельства </w:t>
      </w:r>
      <w:r>
        <w:rPr>
          <w:rFonts w:ascii="Times New Roman" w:hAnsi="Times New Roman" w:cs="Times New Roman"/>
        </w:rPr>
        <w:t>дела  и</w:t>
      </w:r>
      <w:r>
        <w:rPr>
          <w:rFonts w:ascii="Times New Roman" w:hAnsi="Times New Roman" w:cs="Times New Roman"/>
        </w:rPr>
        <w:t xml:space="preserve">  вина  </w:t>
      </w:r>
      <w:r>
        <w:rPr>
          <w:rFonts w:ascii="Times New Roman" w:hAnsi="Times New Roman" w:cs="Times New Roman"/>
        </w:rPr>
        <w:t>Левда</w:t>
      </w:r>
      <w:r>
        <w:rPr>
          <w:rFonts w:ascii="Times New Roman" w:hAnsi="Times New Roman" w:cs="Times New Roman"/>
        </w:rPr>
        <w:t xml:space="preserve">  О.Н. подтверждаются протоколом по делу об административном правонарушении </w:t>
      </w:r>
      <w:r w:rsidR="00A451EA">
        <w:rPr>
          <w:rFonts w:ascii="Times New Roman" w:hAnsi="Times New Roman" w:cs="Times New Roman"/>
        </w:rPr>
        <w:t>---</w:t>
      </w:r>
      <w:r>
        <w:rPr>
          <w:rFonts w:ascii="Times New Roman" w:hAnsi="Times New Roman" w:cs="Times New Roman"/>
        </w:rPr>
        <w:t xml:space="preserve">от 29.12. 2023 г., рапортом  инспектора </w:t>
      </w:r>
      <w:r w:rsidR="00A451EA">
        <w:rPr>
          <w:rFonts w:ascii="Times New Roman" w:hAnsi="Times New Roman" w:cs="Times New Roman"/>
        </w:rPr>
        <w:t>ГИАЗ  Отдела  МВД  России  по Н.</w:t>
      </w:r>
      <w:r>
        <w:rPr>
          <w:rFonts w:ascii="Times New Roman" w:hAnsi="Times New Roman" w:cs="Times New Roman"/>
        </w:rPr>
        <w:t xml:space="preserve"> городскому  округу  М</w:t>
      </w:r>
      <w:r w:rsidR="00A451E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, письменным объяснением  </w:t>
      </w:r>
      <w:r>
        <w:rPr>
          <w:rFonts w:ascii="Times New Roman" w:hAnsi="Times New Roman" w:cs="Times New Roman"/>
        </w:rPr>
        <w:t>Левда</w:t>
      </w:r>
      <w:r>
        <w:rPr>
          <w:rFonts w:ascii="Times New Roman" w:hAnsi="Times New Roman" w:cs="Times New Roman"/>
        </w:rPr>
        <w:t xml:space="preserve"> О.Н.,</w:t>
      </w:r>
      <w:r w:rsidRPr="00793A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актом  приема-передачи  изъятых вещей  и документов  на хранение  №</w:t>
      </w:r>
      <w:r w:rsidR="00A451EA">
        <w:rPr>
          <w:rFonts w:ascii="Times New Roman" w:hAnsi="Times New Roman" w:cs="Times New Roman"/>
        </w:rPr>
        <w:t>---</w:t>
      </w:r>
      <w:r>
        <w:rPr>
          <w:rFonts w:ascii="Times New Roman" w:hAnsi="Times New Roman" w:cs="Times New Roman"/>
        </w:rPr>
        <w:t xml:space="preserve"> от 07.12.2023 г., и</w:t>
      </w:r>
      <w:r w:rsidRPr="00793A23">
        <w:rPr>
          <w:rFonts w:ascii="Times New Roman" w:hAnsi="Times New Roman" w:cs="Times New Roman"/>
        </w:rPr>
        <w:t xml:space="preserve">з </w:t>
      </w:r>
      <w:r>
        <w:rPr>
          <w:rFonts w:ascii="Times New Roman" w:hAnsi="Times New Roman" w:cs="Times New Roman"/>
        </w:rPr>
        <w:t xml:space="preserve">которого </w:t>
      </w:r>
      <w:r w:rsidRPr="00793A23">
        <w:rPr>
          <w:rFonts w:ascii="Times New Roman" w:hAnsi="Times New Roman" w:cs="Times New Roman"/>
        </w:rPr>
        <w:t xml:space="preserve"> следует и установлено суд</w:t>
      </w:r>
      <w:r>
        <w:rPr>
          <w:rFonts w:ascii="Times New Roman" w:hAnsi="Times New Roman" w:cs="Times New Roman"/>
        </w:rPr>
        <w:t>ом</w:t>
      </w:r>
      <w:r w:rsidRPr="00793A23">
        <w:rPr>
          <w:rFonts w:ascii="Times New Roman" w:hAnsi="Times New Roman" w:cs="Times New Roman"/>
        </w:rPr>
        <w:t xml:space="preserve">, что </w:t>
      </w:r>
      <w:r w:rsidR="007A2EC4">
        <w:rPr>
          <w:rStyle w:val="1"/>
          <w:rFonts w:eastAsia="Tahoma"/>
          <w:sz w:val="22"/>
          <w:szCs w:val="22"/>
          <w:u w:val="none"/>
        </w:rPr>
        <w:t>27</w:t>
      </w:r>
      <w:r w:rsidRPr="000C5CEC" w:rsidR="007A2EC4">
        <w:rPr>
          <w:rStyle w:val="1"/>
          <w:rFonts w:eastAsia="Tahoma"/>
          <w:sz w:val="22"/>
          <w:szCs w:val="22"/>
          <w:u w:val="none"/>
        </w:rPr>
        <w:t>.</w:t>
      </w:r>
      <w:r w:rsidR="007A2EC4">
        <w:rPr>
          <w:rStyle w:val="1"/>
          <w:rFonts w:eastAsia="Tahoma"/>
          <w:sz w:val="22"/>
          <w:szCs w:val="22"/>
          <w:u w:val="none"/>
        </w:rPr>
        <w:t>12</w:t>
      </w:r>
      <w:r w:rsidRPr="000C5CEC" w:rsidR="007A2EC4">
        <w:rPr>
          <w:rStyle w:val="1"/>
          <w:rFonts w:eastAsia="Tahoma"/>
          <w:sz w:val="22"/>
          <w:szCs w:val="22"/>
          <w:u w:val="none"/>
        </w:rPr>
        <w:t>.202</w:t>
      </w:r>
      <w:r w:rsidR="007A2EC4">
        <w:rPr>
          <w:rStyle w:val="1"/>
          <w:rFonts w:eastAsia="Tahoma"/>
          <w:sz w:val="22"/>
          <w:szCs w:val="22"/>
          <w:u w:val="none"/>
        </w:rPr>
        <w:t>3</w:t>
      </w:r>
      <w:r w:rsidRPr="000C5CEC" w:rsidR="007A2EC4">
        <w:rPr>
          <w:rStyle w:val="1"/>
          <w:rFonts w:eastAsia="Tahoma"/>
          <w:sz w:val="22"/>
          <w:szCs w:val="22"/>
          <w:u w:val="none"/>
        </w:rPr>
        <w:t xml:space="preserve"> г. </w:t>
      </w:r>
      <w:r w:rsidR="00A451EA">
        <w:rPr>
          <w:rStyle w:val="1"/>
          <w:rFonts w:eastAsia="Tahoma"/>
          <w:sz w:val="22"/>
          <w:szCs w:val="22"/>
          <w:u w:val="none"/>
        </w:rPr>
        <w:t xml:space="preserve"> в </w:t>
      </w:r>
      <w:r w:rsidR="00A451EA">
        <w:rPr>
          <w:rStyle w:val="1"/>
          <w:rFonts w:eastAsia="Tahoma"/>
          <w:sz w:val="22"/>
          <w:szCs w:val="22"/>
          <w:u w:val="none"/>
        </w:rPr>
        <w:t>15  час</w:t>
      </w:r>
      <w:r w:rsidR="00A451EA">
        <w:rPr>
          <w:rStyle w:val="1"/>
          <w:rFonts w:eastAsia="Tahoma"/>
          <w:sz w:val="22"/>
          <w:szCs w:val="22"/>
          <w:u w:val="none"/>
        </w:rPr>
        <w:t>. 30 мин.  в г. Н.</w:t>
      </w:r>
      <w:r w:rsidR="007A2EC4">
        <w:rPr>
          <w:rStyle w:val="1"/>
          <w:rFonts w:eastAsia="Tahoma"/>
          <w:sz w:val="22"/>
          <w:szCs w:val="22"/>
          <w:u w:val="none"/>
        </w:rPr>
        <w:t>,</w:t>
      </w:r>
      <w:r w:rsidRPr="00ED3017" w:rsidR="007A2EC4">
        <w:rPr>
          <w:rStyle w:val="1"/>
          <w:rFonts w:eastAsia="Tahoma"/>
          <w:sz w:val="22"/>
          <w:szCs w:val="22"/>
          <w:u w:val="none"/>
        </w:rPr>
        <w:t xml:space="preserve"> </w:t>
      </w:r>
      <w:r w:rsidR="007A2EC4">
        <w:rPr>
          <w:rStyle w:val="1"/>
          <w:rFonts w:eastAsia="Tahoma"/>
          <w:sz w:val="22"/>
          <w:szCs w:val="22"/>
          <w:u w:val="none"/>
        </w:rPr>
        <w:t>Н</w:t>
      </w:r>
      <w:r w:rsidR="00A451EA">
        <w:rPr>
          <w:rStyle w:val="1"/>
          <w:rFonts w:eastAsia="Tahoma"/>
          <w:sz w:val="22"/>
          <w:szCs w:val="22"/>
          <w:u w:val="none"/>
        </w:rPr>
        <w:t>.</w:t>
      </w:r>
      <w:r w:rsidR="007A2EC4">
        <w:rPr>
          <w:rStyle w:val="1"/>
          <w:rFonts w:eastAsia="Tahoma"/>
          <w:sz w:val="22"/>
          <w:szCs w:val="22"/>
          <w:u w:val="none"/>
        </w:rPr>
        <w:t>района</w:t>
      </w:r>
      <w:r w:rsidR="007A2EC4">
        <w:rPr>
          <w:rStyle w:val="1"/>
          <w:rFonts w:eastAsia="Tahoma"/>
          <w:sz w:val="22"/>
          <w:szCs w:val="22"/>
          <w:u w:val="none"/>
        </w:rPr>
        <w:t xml:space="preserve">  С</w:t>
      </w:r>
      <w:r w:rsidR="00A451EA">
        <w:rPr>
          <w:rStyle w:val="1"/>
          <w:rFonts w:eastAsia="Tahoma"/>
          <w:sz w:val="22"/>
          <w:szCs w:val="22"/>
          <w:u w:val="none"/>
        </w:rPr>
        <w:t>.</w:t>
      </w:r>
      <w:r w:rsidR="007A2EC4">
        <w:rPr>
          <w:rStyle w:val="1"/>
          <w:rFonts w:eastAsia="Tahoma"/>
          <w:sz w:val="22"/>
          <w:szCs w:val="22"/>
          <w:u w:val="none"/>
        </w:rPr>
        <w:t xml:space="preserve"> края по ул. Д</w:t>
      </w:r>
      <w:r w:rsidR="00A451EA">
        <w:rPr>
          <w:rStyle w:val="1"/>
          <w:rFonts w:eastAsia="Tahoma"/>
          <w:sz w:val="22"/>
          <w:szCs w:val="22"/>
          <w:u w:val="none"/>
        </w:rPr>
        <w:t>.---</w:t>
      </w:r>
      <w:r w:rsidR="007A2EC4">
        <w:rPr>
          <w:rStyle w:val="1"/>
          <w:rFonts w:eastAsia="Tahoma"/>
          <w:sz w:val="22"/>
          <w:szCs w:val="22"/>
          <w:u w:val="none"/>
        </w:rPr>
        <w:t xml:space="preserve">, директором </w:t>
      </w:r>
      <w:r w:rsidR="007A2EC4">
        <w:rPr>
          <w:rFonts w:ascii="Times New Roman" w:hAnsi="Times New Roman" w:cs="Times New Roman"/>
        </w:rPr>
        <w:t>магазина  «</w:t>
      </w:r>
      <w:r w:rsidR="00A451EA">
        <w:rPr>
          <w:rFonts w:ascii="Times New Roman" w:hAnsi="Times New Roman" w:cs="Times New Roman"/>
        </w:rPr>
        <w:t>---</w:t>
      </w:r>
      <w:r w:rsidR="007A2EC4">
        <w:rPr>
          <w:rFonts w:ascii="Times New Roman" w:hAnsi="Times New Roman" w:cs="Times New Roman"/>
        </w:rPr>
        <w:t>»</w:t>
      </w:r>
      <w:r w:rsidR="007A2EC4">
        <w:t xml:space="preserve"> </w:t>
      </w:r>
      <w:r w:rsidRPr="007A2EC4" w:rsidR="007A2EC4">
        <w:rPr>
          <w:rFonts w:ascii="Times New Roman" w:hAnsi="Times New Roman" w:cs="Times New Roman"/>
          <w:sz w:val="24"/>
          <w:szCs w:val="24"/>
        </w:rPr>
        <w:t>Левда</w:t>
      </w:r>
      <w:r w:rsidRPr="007A2EC4" w:rsidR="007A2EC4">
        <w:rPr>
          <w:rFonts w:ascii="Times New Roman" w:hAnsi="Times New Roman" w:cs="Times New Roman"/>
          <w:sz w:val="24"/>
          <w:szCs w:val="24"/>
        </w:rPr>
        <w:t xml:space="preserve">  О.Н,  осуществлялась реализация  алкогольной  продукции (пива) с    истекшим   сроком  годности  в количестве  двух бутылок  объемом  1  литр  каждая на сумму  238 руб</w:t>
      </w:r>
      <w:r w:rsidR="007A2EC4">
        <w:rPr>
          <w:rFonts w:ascii="Times New Roman" w:hAnsi="Times New Roman" w:cs="Times New Roman"/>
          <w:sz w:val="24"/>
          <w:szCs w:val="24"/>
        </w:rPr>
        <w:t>.</w:t>
      </w:r>
      <w:r w:rsidRPr="007A2EC4">
        <w:rPr>
          <w:rFonts w:ascii="Times New Roman" w:hAnsi="Times New Roman" w:cs="Times New Roman"/>
          <w:sz w:val="24"/>
          <w:szCs w:val="24"/>
        </w:rPr>
        <w:t>,</w:t>
      </w:r>
      <w:r w:rsidRPr="00793A23">
        <w:rPr>
          <w:rFonts w:ascii="Times New Roman" w:hAnsi="Times New Roman" w:cs="Times New Roman"/>
        </w:rPr>
        <w:t xml:space="preserve"> принадлежащего ООО "</w:t>
      </w:r>
      <w:r w:rsidR="00A451EA">
        <w:rPr>
          <w:rFonts w:ascii="Times New Roman" w:hAnsi="Times New Roman" w:cs="Times New Roman"/>
        </w:rPr>
        <w:t>---</w:t>
      </w:r>
      <w:r w:rsidR="007A2EC4">
        <w:rPr>
          <w:rFonts w:ascii="Times New Roman" w:hAnsi="Times New Roman" w:cs="Times New Roman"/>
        </w:rPr>
        <w:t xml:space="preserve"> </w:t>
      </w:r>
      <w:r w:rsidRPr="00793A23">
        <w:rPr>
          <w:rFonts w:ascii="Times New Roman" w:hAnsi="Times New Roman" w:cs="Times New Roman"/>
        </w:rPr>
        <w:t>"</w:t>
      </w:r>
      <w:r w:rsidR="007A2EC4">
        <w:rPr>
          <w:rFonts w:ascii="Times New Roman" w:hAnsi="Times New Roman" w:cs="Times New Roman"/>
        </w:rPr>
        <w:t xml:space="preserve">, фото таблицей к нему и иными  материалами дела, </w:t>
      </w:r>
      <w:r>
        <w:rPr>
          <w:rFonts w:ascii="Times New Roman" w:hAnsi="Times New Roman" w:cs="Times New Roman"/>
        </w:rPr>
        <w:t>которы</w:t>
      </w:r>
      <w:r w:rsidR="007A2EC4">
        <w:rPr>
          <w:rFonts w:ascii="Times New Roman" w:hAnsi="Times New Roman" w:cs="Times New Roman"/>
        </w:rPr>
        <w:t xml:space="preserve">е отвечают требованиям </w:t>
      </w:r>
      <w:r>
        <w:rPr>
          <w:rFonts w:ascii="Times New Roman" w:hAnsi="Times New Roman" w:cs="Times New Roman"/>
        </w:rPr>
        <w:t xml:space="preserve"> допустимости, достоверности, достаточности по правилам </w:t>
      </w:r>
      <w:hyperlink r:id="rId10" w:history="1">
        <w:r>
          <w:rPr>
            <w:rFonts w:ascii="Times New Roman" w:hAnsi="Times New Roman" w:cs="Times New Roman"/>
            <w:color w:val="0000FF"/>
          </w:rPr>
          <w:t>статьи 26.11</w:t>
        </w:r>
      </w:hyperlink>
      <w:r>
        <w:rPr>
          <w:rFonts w:ascii="Times New Roman" w:hAnsi="Times New Roman" w:cs="Times New Roman"/>
        </w:rPr>
        <w:t xml:space="preserve"> КоАП РФ</w:t>
      </w:r>
    </w:p>
    <w:p w:rsidR="007A2EC4" w:rsidP="00ED3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Таким образом, действия </w:t>
      </w:r>
      <w:r>
        <w:rPr>
          <w:rFonts w:ascii="Times New Roman" w:hAnsi="Times New Roman" w:cs="Times New Roman"/>
        </w:rPr>
        <w:t>Левда</w:t>
      </w:r>
      <w:r>
        <w:rPr>
          <w:rFonts w:ascii="Times New Roman" w:hAnsi="Times New Roman" w:cs="Times New Roman"/>
        </w:rPr>
        <w:t xml:space="preserve"> О.Н.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0C5CEC">
        <w:rPr>
          <w:rFonts w:ascii="Times New Roman" w:hAnsi="Times New Roman" w:cs="Times New Roman"/>
        </w:rPr>
        <w:t xml:space="preserve"> образуют объективную сторону состава административного правонарушения, предусмотренного </w:t>
      </w:r>
      <w:hyperlink r:id="rId11" w:history="1">
        <w:r w:rsidRPr="000C5CEC">
          <w:rPr>
            <w:rFonts w:ascii="Times New Roman" w:hAnsi="Times New Roman" w:cs="Times New Roman"/>
            <w:color w:val="0000FF"/>
          </w:rPr>
          <w:t xml:space="preserve">частью </w:t>
        </w:r>
        <w:r>
          <w:rPr>
            <w:rFonts w:ascii="Times New Roman" w:hAnsi="Times New Roman" w:cs="Times New Roman"/>
            <w:color w:val="0000FF"/>
          </w:rPr>
          <w:t>3</w:t>
        </w:r>
        <w:r w:rsidRPr="000C5CEC">
          <w:rPr>
            <w:rFonts w:ascii="Times New Roman" w:hAnsi="Times New Roman" w:cs="Times New Roman"/>
            <w:color w:val="0000FF"/>
          </w:rPr>
          <w:t xml:space="preserve"> статьи 14.1</w:t>
        </w:r>
      </w:hyperlink>
      <w:r>
        <w:rPr>
          <w:rFonts w:ascii="Times New Roman" w:hAnsi="Times New Roman" w:cs="Times New Roman"/>
          <w:color w:val="0000FF"/>
        </w:rPr>
        <w:t>6</w:t>
      </w:r>
      <w:r>
        <w:rPr>
          <w:rFonts w:ascii="Times New Roman" w:hAnsi="Times New Roman" w:cs="Times New Roman"/>
          <w:color w:val="0000FF"/>
        </w:rPr>
        <w:t xml:space="preserve"> </w:t>
      </w:r>
      <w:r w:rsidRPr="000C5CEC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</w:rPr>
        <w:t xml:space="preserve">, то есть </w:t>
      </w:r>
      <w:r w:rsidRPr="004837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6" w:history="1">
        <w:r>
          <w:rPr>
            <w:rFonts w:ascii="Times New Roman" w:hAnsi="Times New Roman" w:cs="Times New Roman"/>
            <w:color w:val="0000FF"/>
          </w:rPr>
          <w:t>частью 2 статьи 14.17.1</w:t>
        </w:r>
      </w:hyperlink>
      <w:r>
        <w:rPr>
          <w:rFonts w:ascii="Times New Roman" w:hAnsi="Times New Roman" w:cs="Times New Roman"/>
        </w:rPr>
        <w:t xml:space="preserve"> настоящего Кодекса. </w:t>
      </w:r>
    </w:p>
    <w:p w:rsidR="00ED3017" w:rsidRPr="000C5CEC" w:rsidP="00ED3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 </w:t>
      </w:r>
      <w:r w:rsidRPr="000C5CEC">
        <w:rPr>
          <w:rFonts w:ascii="Times New Roman" w:hAnsi="Times New Roman" w:cs="Times New Roman"/>
        </w:rPr>
        <w:t>При  назначении</w:t>
      </w:r>
      <w:r w:rsidRPr="000C5CEC">
        <w:rPr>
          <w:rFonts w:ascii="Times New Roman" w:hAnsi="Times New Roman" w:cs="Times New Roman"/>
        </w:rPr>
        <w:t xml:space="preserve"> вида и меры наказания судья учитывает характер и степень общественной опасности, совершенного административного правонарушения, обстоятельства</w:t>
      </w:r>
      <w:r w:rsidR="007A2EC4">
        <w:rPr>
          <w:rFonts w:ascii="Times New Roman" w:hAnsi="Times New Roman" w:cs="Times New Roman"/>
        </w:rPr>
        <w:t xml:space="preserve">, </w:t>
      </w:r>
      <w:r w:rsidRPr="000C5CEC">
        <w:rPr>
          <w:rFonts w:ascii="Times New Roman" w:hAnsi="Times New Roman" w:cs="Times New Roman"/>
        </w:rPr>
        <w:t xml:space="preserve"> смягчающие и отягчающие ответственность и наказание.</w:t>
      </w:r>
    </w:p>
    <w:p w:rsidR="00ED3017" w:rsidP="00ED3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</w:t>
      </w:r>
      <w:r w:rsidR="007A2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 о</w:t>
      </w:r>
      <w:r w:rsidRPr="000C5CEC">
        <w:rPr>
          <w:rFonts w:ascii="Times New Roman" w:hAnsi="Times New Roman" w:cs="Times New Roman"/>
        </w:rPr>
        <w:t>бстоятельств</w:t>
      </w:r>
      <w:r>
        <w:rPr>
          <w:rFonts w:ascii="Times New Roman" w:hAnsi="Times New Roman" w:cs="Times New Roman"/>
        </w:rPr>
        <w:t>ам</w:t>
      </w:r>
      <w:r w:rsidRPr="000C5CEC">
        <w:rPr>
          <w:rFonts w:ascii="Times New Roman" w:hAnsi="Times New Roman" w:cs="Times New Roman"/>
        </w:rPr>
        <w:t>, смягчающи</w:t>
      </w:r>
      <w:r>
        <w:rPr>
          <w:rFonts w:ascii="Times New Roman" w:hAnsi="Times New Roman" w:cs="Times New Roman"/>
        </w:rPr>
        <w:t xml:space="preserve">м  </w:t>
      </w:r>
      <w:r w:rsidRPr="000C5CEC">
        <w:rPr>
          <w:rFonts w:ascii="Times New Roman" w:hAnsi="Times New Roman" w:cs="Times New Roman"/>
        </w:rPr>
        <w:t xml:space="preserve"> административную </w:t>
      </w:r>
      <w:r w:rsidRPr="000C5CEC">
        <w:rPr>
          <w:rFonts w:ascii="Times New Roman" w:hAnsi="Times New Roman" w:cs="Times New Roman"/>
        </w:rPr>
        <w:t>ответственность,  суд</w:t>
      </w:r>
      <w:r>
        <w:rPr>
          <w:rFonts w:ascii="Times New Roman" w:hAnsi="Times New Roman" w:cs="Times New Roman"/>
        </w:rPr>
        <w:t xml:space="preserve"> относит  признание   вины, раскаяние  в содеянном. </w:t>
      </w:r>
    </w:p>
    <w:p w:rsidR="00ED3017" w:rsidP="00ED3017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A2EC4">
        <w:rPr>
          <w:rFonts w:ascii="Times New Roman" w:hAnsi="Times New Roman" w:cs="Times New Roman"/>
        </w:rPr>
        <w:t xml:space="preserve"> </w:t>
      </w:r>
      <w:r w:rsidR="007A2EC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тягчающи</w:t>
      </w:r>
      <w:r w:rsidR="007A2EC4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 </w:t>
      </w:r>
      <w:r w:rsidRPr="000C5CEC">
        <w:rPr>
          <w:rFonts w:ascii="Times New Roman" w:hAnsi="Times New Roman" w:cs="Times New Roman"/>
        </w:rPr>
        <w:t>административную</w:t>
      </w:r>
      <w:r w:rsidRPr="000C5CEC">
        <w:rPr>
          <w:rFonts w:ascii="Times New Roman" w:hAnsi="Times New Roman" w:cs="Times New Roman"/>
        </w:rPr>
        <w:t xml:space="preserve"> ответственность</w:t>
      </w:r>
      <w:r>
        <w:rPr>
          <w:rFonts w:ascii="Times New Roman" w:hAnsi="Times New Roman" w:cs="Times New Roman"/>
        </w:rPr>
        <w:t xml:space="preserve"> обстоятельств</w:t>
      </w:r>
      <w:r w:rsidR="007A2E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суд</w:t>
      </w:r>
      <w:r w:rsidR="007A2EC4">
        <w:rPr>
          <w:rFonts w:ascii="Times New Roman" w:hAnsi="Times New Roman" w:cs="Times New Roman"/>
        </w:rPr>
        <w:t xml:space="preserve">ом не установлено. </w:t>
      </w:r>
      <w:r>
        <w:rPr>
          <w:rFonts w:ascii="Times New Roman" w:hAnsi="Times New Roman" w:cs="Times New Roman"/>
        </w:rPr>
        <w:t xml:space="preserve">   </w:t>
      </w:r>
      <w:r w:rsidRPr="000C5CEC">
        <w:rPr>
          <w:rFonts w:ascii="Times New Roman" w:hAnsi="Times New Roman" w:cs="Times New Roman"/>
        </w:rPr>
        <w:t xml:space="preserve"> </w:t>
      </w:r>
    </w:p>
    <w:p w:rsidR="00ED3017" w:rsidRPr="007143D6" w:rsidP="00ED3017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A2EC4">
        <w:rPr>
          <w:rFonts w:ascii="Times New Roman" w:hAnsi="Times New Roman" w:cs="Times New Roman"/>
        </w:rPr>
        <w:t xml:space="preserve"> </w:t>
      </w:r>
      <w:r w:rsidRPr="007143D6">
        <w:rPr>
          <w:rFonts w:ascii="Times New Roman" w:hAnsi="Times New Roman" w:cs="Times New Roman"/>
        </w:rPr>
        <w:t xml:space="preserve">При определении вида и размера административного наказания,    в соответствии с требованиями </w:t>
      </w:r>
      <w:hyperlink r:id="rId12" w:history="1">
        <w:r w:rsidRPr="007143D6">
          <w:rPr>
            <w:rStyle w:val="Hyperlink"/>
            <w:rFonts w:ascii="Times New Roman" w:hAnsi="Times New Roman"/>
          </w:rPr>
          <w:t>ст. ст. 3.1</w:t>
        </w:r>
      </w:hyperlink>
      <w:r w:rsidRPr="007143D6">
        <w:rPr>
          <w:rFonts w:ascii="Times New Roman" w:hAnsi="Times New Roman" w:cs="Times New Roman"/>
        </w:rPr>
        <w:t xml:space="preserve">, 3.5, </w:t>
      </w:r>
      <w:hyperlink r:id="rId13" w:history="1">
        <w:r w:rsidRPr="007143D6">
          <w:rPr>
            <w:rStyle w:val="Hyperlink"/>
            <w:rFonts w:ascii="Times New Roman" w:hAnsi="Times New Roman"/>
          </w:rPr>
          <w:t>4.1</w:t>
        </w:r>
      </w:hyperlink>
      <w:r w:rsidRPr="007143D6">
        <w:rPr>
          <w:rFonts w:ascii="Times New Roman" w:hAnsi="Times New Roman" w:cs="Times New Roman"/>
        </w:rPr>
        <w:t xml:space="preserve"> Ко АП РФ, а также с учетом личности виновно</w:t>
      </w:r>
      <w:r w:rsidR="007A2EC4">
        <w:rPr>
          <w:rFonts w:ascii="Times New Roman" w:hAnsi="Times New Roman" w:cs="Times New Roman"/>
        </w:rPr>
        <w:t>й</w:t>
      </w:r>
      <w:r w:rsidRPr="007143D6">
        <w:rPr>
          <w:rFonts w:ascii="Times New Roman" w:hAnsi="Times New Roman" w:cs="Times New Roman"/>
        </w:rPr>
        <w:t>, котор</w:t>
      </w:r>
      <w:r w:rsidR="007A2EC4">
        <w:rPr>
          <w:rFonts w:ascii="Times New Roman" w:hAnsi="Times New Roman" w:cs="Times New Roman"/>
        </w:rPr>
        <w:t>ая</w:t>
      </w:r>
      <w:r w:rsidRPr="007143D6">
        <w:rPr>
          <w:rFonts w:ascii="Times New Roman" w:hAnsi="Times New Roman" w:cs="Times New Roman"/>
        </w:rPr>
        <w:t xml:space="preserve"> ранее к </w:t>
      </w:r>
      <w:r w:rsidRPr="007143D6">
        <w:rPr>
          <w:rFonts w:ascii="Times New Roman" w:hAnsi="Times New Roman" w:cs="Times New Roman"/>
        </w:rPr>
        <w:t xml:space="preserve">административной ответственности </w:t>
      </w:r>
      <w:r w:rsidR="007A2EC4">
        <w:rPr>
          <w:rFonts w:ascii="Times New Roman" w:hAnsi="Times New Roman" w:cs="Times New Roman"/>
        </w:rPr>
        <w:t>за совершение однородного  правонарушения</w:t>
      </w:r>
      <w:r>
        <w:rPr>
          <w:rFonts w:ascii="Times New Roman" w:hAnsi="Times New Roman" w:cs="Times New Roman"/>
        </w:rPr>
        <w:t xml:space="preserve"> </w:t>
      </w:r>
      <w:r w:rsidRPr="007143D6">
        <w:rPr>
          <w:rFonts w:ascii="Times New Roman" w:hAnsi="Times New Roman" w:cs="Times New Roman"/>
        </w:rPr>
        <w:t>не привлекал</w:t>
      </w:r>
      <w:r w:rsidR="007A2EC4">
        <w:rPr>
          <w:rFonts w:ascii="Times New Roman" w:hAnsi="Times New Roman" w:cs="Times New Roman"/>
        </w:rPr>
        <w:t>ась</w:t>
      </w:r>
      <w:r w:rsidRPr="007143D6">
        <w:rPr>
          <w:rFonts w:ascii="Times New Roman" w:hAnsi="Times New Roman" w:cs="Times New Roman"/>
        </w:rPr>
        <w:t>,</w:t>
      </w:r>
      <w:r w:rsidR="007A2EC4">
        <w:rPr>
          <w:rFonts w:ascii="Times New Roman" w:hAnsi="Times New Roman" w:cs="Times New Roman"/>
        </w:rPr>
        <w:t xml:space="preserve">  </w:t>
      </w:r>
      <w:r w:rsidRPr="007143D6">
        <w:rPr>
          <w:rFonts w:ascii="Times New Roman" w:hAnsi="Times New Roman" w:cs="Times New Roman"/>
        </w:rPr>
        <w:t xml:space="preserve"> в целях восстановления социальной справедливости, мировой судья приходит к окончательному выводу о назначении </w:t>
      </w:r>
      <w:r w:rsidR="007A2EC4">
        <w:rPr>
          <w:rFonts w:ascii="Times New Roman" w:hAnsi="Times New Roman" w:cs="Times New Roman"/>
        </w:rPr>
        <w:t>Левда</w:t>
      </w:r>
      <w:r w:rsidR="007A2EC4">
        <w:rPr>
          <w:rFonts w:ascii="Times New Roman" w:hAnsi="Times New Roman" w:cs="Times New Roman"/>
        </w:rPr>
        <w:t xml:space="preserve"> О.Н. </w:t>
      </w:r>
      <w:r w:rsidRPr="007143D6">
        <w:rPr>
          <w:rFonts w:ascii="Times New Roman" w:hAnsi="Times New Roman" w:cs="Times New Roman"/>
        </w:rPr>
        <w:t xml:space="preserve">   наказания </w:t>
      </w:r>
      <w:r w:rsidRPr="007143D6">
        <w:rPr>
          <w:rFonts w:ascii="Times New Roman" w:hAnsi="Times New Roman" w:cs="Times New Roman"/>
        </w:rPr>
        <w:t xml:space="preserve">в </w:t>
      </w:r>
      <w:r w:rsidR="007A2EC4">
        <w:rPr>
          <w:rFonts w:ascii="Times New Roman" w:hAnsi="Times New Roman" w:cs="Times New Roman"/>
        </w:rPr>
        <w:t xml:space="preserve"> виде</w:t>
      </w:r>
      <w:r w:rsidR="007A2EC4">
        <w:rPr>
          <w:rFonts w:ascii="Times New Roman" w:hAnsi="Times New Roman" w:cs="Times New Roman"/>
        </w:rPr>
        <w:t xml:space="preserve">  штрафа с конфискаций  алкогольной  продукции</w:t>
      </w:r>
      <w:r w:rsidRPr="007143D6">
        <w:rPr>
          <w:rFonts w:ascii="Times New Roman" w:hAnsi="Times New Roman" w:cs="Times New Roman"/>
        </w:rPr>
        <w:t>.</w:t>
      </w:r>
    </w:p>
    <w:p w:rsidR="00ED3017" w:rsidRPr="00973E89" w:rsidP="00ED3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</w:t>
      </w:r>
      <w:r w:rsidRPr="00973E89">
        <w:rPr>
          <w:rFonts w:ascii="Times New Roman CYR" w:hAnsi="Times New Roman CYR" w:cs="Times New Roman CYR"/>
        </w:rPr>
        <w:t>Руководствуясь ст. ст. 29.9-29.11 Ко АП</w:t>
      </w:r>
      <w:r>
        <w:rPr>
          <w:rFonts w:ascii="Times New Roman CYR" w:hAnsi="Times New Roman CYR" w:cs="Times New Roman CYR"/>
        </w:rPr>
        <w:t xml:space="preserve"> РФ</w:t>
      </w:r>
      <w:r w:rsidRPr="00973E89">
        <w:rPr>
          <w:rFonts w:ascii="Times New Roman CYR" w:hAnsi="Times New Roman CYR" w:cs="Times New Roman CYR"/>
        </w:rPr>
        <w:t>,</w:t>
      </w:r>
      <w:r w:rsidRPr="00973E89">
        <w:t xml:space="preserve"> </w:t>
      </w:r>
      <w:r w:rsidRPr="00973E89">
        <w:rPr>
          <w:rFonts w:ascii="Times New Roman CYR" w:hAnsi="Times New Roman CYR" w:cs="Times New Roman CYR"/>
        </w:rPr>
        <w:t>мировой судья,</w:t>
      </w:r>
    </w:p>
    <w:p w:rsidR="00ED3017" w:rsidRPr="00973E89" w:rsidP="00ED3017">
      <w:pPr>
        <w:widowControl w:val="0"/>
        <w:tabs>
          <w:tab w:val="left" w:pos="3878"/>
        </w:tabs>
        <w:autoSpaceDE w:val="0"/>
        <w:autoSpaceDN w:val="0"/>
        <w:adjustRightInd w:val="0"/>
        <w:jc w:val="center"/>
        <w:rPr>
          <w:color w:val="000000"/>
        </w:rPr>
      </w:pPr>
      <w:r w:rsidRPr="00973E89">
        <w:rPr>
          <w:color w:val="000000"/>
        </w:rPr>
        <w:t>П О С Т А Н О В И Л:</w:t>
      </w:r>
    </w:p>
    <w:p w:rsidR="00DD0B91" w:rsidP="00DD0B91">
      <w:pPr>
        <w:pStyle w:val="BodyText0"/>
        <w:tabs>
          <w:tab w:val="left" w:pos="8080"/>
        </w:tabs>
        <w:ind w:firstLine="426"/>
        <w:jc w:val="both"/>
      </w:pPr>
      <w:r>
        <w:t>Левда</w:t>
      </w:r>
      <w:r>
        <w:t xml:space="preserve">  О</w:t>
      </w:r>
      <w:r w:rsidR="00A451EA">
        <w:t>.</w:t>
      </w:r>
      <w:r>
        <w:t>Н</w:t>
      </w:r>
      <w:r w:rsidR="00A451EA">
        <w:t>.</w:t>
      </w:r>
      <w:r w:rsidRPr="00973E89" w:rsidR="00ED3017">
        <w:rPr>
          <w:rFonts w:ascii="Times New Roman CYR" w:hAnsi="Times New Roman CYR" w:cs="Times New Roman CYR"/>
        </w:rPr>
        <w:t xml:space="preserve"> </w:t>
      </w:r>
      <w:r w:rsidRPr="007143D6" w:rsidR="00ED3017">
        <w:rPr>
          <w:color w:val="000000"/>
        </w:rPr>
        <w:t>признать виновн</w:t>
      </w:r>
      <w:r>
        <w:rPr>
          <w:color w:val="000000"/>
        </w:rPr>
        <w:t>ой</w:t>
      </w:r>
      <w:r w:rsidRPr="007143D6" w:rsidR="00ED3017">
        <w:rPr>
          <w:color w:val="000000"/>
        </w:rPr>
        <w:t xml:space="preserve"> в совершении административного правонарушения, предусмотренного </w:t>
      </w:r>
      <w:r w:rsidR="00ED3017">
        <w:rPr>
          <w:color w:val="000000"/>
        </w:rPr>
        <w:t>ч.</w:t>
      </w:r>
      <w:r>
        <w:rPr>
          <w:color w:val="000000"/>
        </w:rPr>
        <w:t>3</w:t>
      </w:r>
      <w:r w:rsidR="00ED3017">
        <w:rPr>
          <w:color w:val="000000"/>
        </w:rPr>
        <w:t xml:space="preserve"> </w:t>
      </w:r>
      <w:r w:rsidRPr="007143D6" w:rsidR="00ED3017">
        <w:rPr>
          <w:color w:val="000000"/>
        </w:rPr>
        <w:t>ст.1</w:t>
      </w:r>
      <w:r w:rsidR="00ED3017">
        <w:rPr>
          <w:color w:val="000000"/>
        </w:rPr>
        <w:t>4.1</w:t>
      </w:r>
      <w:r>
        <w:rPr>
          <w:color w:val="000000"/>
        </w:rPr>
        <w:t>6</w:t>
      </w:r>
      <w:r w:rsidR="00ED3017">
        <w:rPr>
          <w:color w:val="000000"/>
        </w:rPr>
        <w:t xml:space="preserve"> </w:t>
      </w:r>
      <w:r w:rsidRPr="007143D6" w:rsidR="00ED3017">
        <w:t>Кодекса Российской Федерации об административных правонарушениях и подвергнуть е</w:t>
      </w:r>
      <w:r>
        <w:t>е</w:t>
      </w:r>
      <w:r w:rsidRPr="007143D6" w:rsidR="00ED3017">
        <w:t xml:space="preserve"> наказанию в виде</w:t>
      </w:r>
      <w:r>
        <w:t xml:space="preserve"> административного штрафа в размере 20000 (двадцать тысяч )  рублей. </w:t>
      </w:r>
    </w:p>
    <w:p w:rsidR="00DD0B91" w:rsidRPr="000C5CEC" w:rsidP="00DD0B91">
      <w:pPr>
        <w:pStyle w:val="BodyText0"/>
        <w:tabs>
          <w:tab w:val="left" w:pos="8080"/>
        </w:tabs>
        <w:ind w:firstLine="426"/>
        <w:jc w:val="both"/>
        <w:rPr>
          <w:sz w:val="22"/>
          <w:szCs w:val="22"/>
        </w:rPr>
      </w:pPr>
      <w:r w:rsidRPr="000C5CEC">
        <w:rPr>
          <w:sz w:val="22"/>
          <w:szCs w:val="22"/>
        </w:rPr>
        <w:t>Реквизиты для уплаты штрафа:</w:t>
      </w:r>
    </w:p>
    <w:p w:rsidR="00DD0B91" w:rsidRPr="000C5CEC" w:rsidP="00DD0B91">
      <w:pPr>
        <w:spacing w:after="0" w:line="240" w:lineRule="auto"/>
        <w:jc w:val="both"/>
      </w:pPr>
      <w:r w:rsidRPr="000C5CEC">
        <w:t xml:space="preserve">        </w:t>
      </w:r>
      <w:r>
        <w:t xml:space="preserve"> </w:t>
      </w:r>
      <w:r w:rsidRPr="000C5CEC">
        <w:rPr>
          <w:rFonts w:ascii="Times New Roman" w:hAnsi="Times New Roman" w:cs="Times New Roman"/>
        </w:rPr>
        <w:t xml:space="preserve">УФК по Ставропольскому краю (Управление по </w:t>
      </w:r>
      <w:r w:rsidRPr="000C5CEC">
        <w:rPr>
          <w:rFonts w:ascii="Times New Roman" w:hAnsi="Times New Roman" w:cs="Times New Roman"/>
        </w:rPr>
        <w:t>обеспечению  деятельности</w:t>
      </w:r>
      <w:r w:rsidRPr="000C5CEC">
        <w:rPr>
          <w:rFonts w:ascii="Times New Roman" w:hAnsi="Times New Roman" w:cs="Times New Roman"/>
        </w:rPr>
        <w:t xml:space="preserve"> мировых судей  Ставропольского края л\с 04212000060), ИНН 2634051915\263401001; номер счета получателя  платежа 0310064300000002100, Отделение Ставрополь Банка России \УФК по  Ставропольскому краю г. Ставрополь, номер корр. Счета  платежа 40102810345370000013, КБК 00811601203010021140, БИК 010702101, ОКТМО 07725000, УИН 035570370079500</w:t>
      </w:r>
      <w:r>
        <w:rPr>
          <w:rFonts w:ascii="Times New Roman" w:hAnsi="Times New Roman" w:cs="Times New Roman"/>
        </w:rPr>
        <w:t xml:space="preserve">0532414179. </w:t>
      </w:r>
      <w:r w:rsidRPr="000C5CEC">
        <w:t xml:space="preserve">  </w:t>
      </w:r>
    </w:p>
    <w:p w:rsidR="00DD0B91" w:rsidRPr="000C5CEC" w:rsidP="00DD0B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0C5CEC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 </w:t>
      </w:r>
      <w:r w:rsidRPr="000C5CEC">
        <w:rPr>
          <w:rFonts w:ascii="Times New Roman" w:hAnsi="Times New Roman" w:cs="Times New Roman"/>
        </w:rPr>
        <w:t>Нефтекумского</w:t>
      </w:r>
      <w:r w:rsidRPr="000C5CEC">
        <w:rPr>
          <w:rFonts w:ascii="Times New Roman" w:hAnsi="Times New Roman" w:cs="Times New Roman"/>
        </w:rPr>
        <w:t xml:space="preserve"> района Ставропольского края по адресу: Ставропольский </w:t>
      </w:r>
      <w:r w:rsidRPr="000C5CEC">
        <w:rPr>
          <w:rFonts w:ascii="Times New Roman" w:hAnsi="Times New Roman" w:cs="Times New Roman"/>
        </w:rPr>
        <w:t>край,  г.</w:t>
      </w:r>
      <w:r w:rsidRPr="000C5CEC">
        <w:rPr>
          <w:rFonts w:ascii="Times New Roman" w:hAnsi="Times New Roman" w:cs="Times New Roman"/>
        </w:rPr>
        <w:t xml:space="preserve"> Нефтекумск, ул. Шоссейная, 9 «Б».</w:t>
      </w:r>
    </w:p>
    <w:p w:rsidR="00DD0B91" w:rsidRPr="000C5CEC" w:rsidP="00DD0B9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</w:t>
      </w:r>
      <w:r w:rsidRPr="000C5CEC">
        <w:rPr>
          <w:rFonts w:ascii="Times New Roman" w:hAnsi="Times New Roman" w:cs="Times New Roman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D3017" w:rsidP="00DD0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  <w:color w:val="000000"/>
        </w:rPr>
        <w:t xml:space="preserve">       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DD0B91">
        <w:rPr>
          <w:rFonts w:ascii="Times New Roman" w:hAnsi="Times New Roman" w:cs="Times New Roman"/>
        </w:rPr>
        <w:t xml:space="preserve">Алкогольную </w:t>
      </w:r>
      <w:r w:rsidRPr="00DA4E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продукцию</w:t>
      </w:r>
      <w:r>
        <w:rPr>
          <w:rFonts w:ascii="Times New Roman" w:hAnsi="Times New Roman" w:cs="Times New Roman"/>
        </w:rPr>
        <w:t xml:space="preserve"> –пиво  «</w:t>
      </w:r>
      <w:r w:rsidR="00A451EA">
        <w:rPr>
          <w:rFonts w:ascii="Times New Roman" w:hAnsi="Times New Roman" w:cs="Times New Roman"/>
        </w:rPr>
        <w:t>---</w:t>
      </w:r>
      <w:r>
        <w:rPr>
          <w:rFonts w:ascii="Times New Roman" w:hAnsi="Times New Roman" w:cs="Times New Roman"/>
        </w:rPr>
        <w:t xml:space="preserve">»  в количестве </w:t>
      </w:r>
      <w:r>
        <w:rPr>
          <w:rFonts w:ascii="Times New Roman" w:hAnsi="Times New Roman" w:cs="Times New Roman"/>
        </w:rPr>
        <w:t xml:space="preserve">2 полимерных </w:t>
      </w:r>
      <w:r>
        <w:rPr>
          <w:rFonts w:ascii="Times New Roman" w:hAnsi="Times New Roman" w:cs="Times New Roman"/>
        </w:rPr>
        <w:t xml:space="preserve">  бутылок  объемом </w:t>
      </w:r>
      <w:r>
        <w:rPr>
          <w:rFonts w:ascii="Times New Roman" w:hAnsi="Times New Roman" w:cs="Times New Roman"/>
        </w:rPr>
        <w:t>2,0</w:t>
      </w:r>
      <w:r>
        <w:rPr>
          <w:rFonts w:ascii="Times New Roman" w:hAnsi="Times New Roman" w:cs="Times New Roman"/>
        </w:rPr>
        <w:t xml:space="preserve">  литра каждая </w:t>
      </w:r>
      <w:r>
        <w:rPr>
          <w:rFonts w:ascii="Times New Roman" w:hAnsi="Times New Roman" w:cs="Times New Roman"/>
        </w:rPr>
        <w:t xml:space="preserve"> на   сумму  238 руб.</w:t>
      </w:r>
      <w:r>
        <w:rPr>
          <w:rFonts w:ascii="Times New Roman" w:hAnsi="Times New Roman" w:cs="Times New Roman"/>
        </w:rPr>
        <w:t>, находящуюся  на хранении  в Отделе  МВД России «</w:t>
      </w:r>
      <w:r w:rsidR="00A451EA">
        <w:rPr>
          <w:rFonts w:ascii="Times New Roman" w:hAnsi="Times New Roman" w:cs="Times New Roman"/>
        </w:rPr>
        <w:t>---</w:t>
      </w:r>
      <w:r>
        <w:rPr>
          <w:rFonts w:ascii="Times New Roman" w:hAnsi="Times New Roman" w:cs="Times New Roman"/>
        </w:rPr>
        <w:t>» С</w:t>
      </w:r>
      <w:r w:rsidR="00A451E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края -  изъять с последующим уничтожением в установленном порядке.</w:t>
      </w:r>
    </w:p>
    <w:p w:rsidR="00ED3017" w:rsidRPr="000C5CEC" w:rsidP="00ED3017">
      <w:pPr>
        <w:pStyle w:val="BodyText0"/>
        <w:tabs>
          <w:tab w:val="left" w:pos="8080"/>
        </w:tabs>
        <w:ind w:firstLine="426"/>
        <w:jc w:val="both"/>
        <w:rPr>
          <w:color w:val="000000"/>
        </w:rPr>
      </w:pPr>
      <w:r w:rsidRPr="000C5CEC">
        <w:rPr>
          <w:sz w:val="22"/>
          <w:szCs w:val="22"/>
        </w:rPr>
        <w:t xml:space="preserve">  </w:t>
      </w:r>
      <w:r w:rsidRPr="000C5CEC">
        <w:rPr>
          <w:color w:val="000000"/>
        </w:rPr>
        <w:t xml:space="preserve">Постановление может быть обжаловано лицом, привлеченным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</w:t>
      </w:r>
      <w:r w:rsidRPr="000C5CEC">
        <w:rPr>
          <w:color w:val="000000"/>
        </w:rPr>
        <w:t>Нефтекумский</w:t>
      </w:r>
      <w:r w:rsidRPr="000C5CEC">
        <w:rPr>
          <w:color w:val="000000"/>
        </w:rPr>
        <w:t xml:space="preserve"> районный суд Ставропольского края, в течение 10 суток со дня получения копии постановления.</w:t>
      </w:r>
    </w:p>
    <w:p w:rsidR="00ED3017" w:rsidRPr="000C5CEC" w:rsidP="00ED3017">
      <w:pPr>
        <w:spacing w:after="0" w:line="240" w:lineRule="auto"/>
        <w:jc w:val="both"/>
      </w:pPr>
      <w:r w:rsidRPr="000C5CEC">
        <w:rPr>
          <w:color w:val="000000"/>
        </w:rPr>
        <w:t xml:space="preserve">  </w:t>
      </w:r>
    </w:p>
    <w:p w:rsidR="00ED3017" w:rsidP="00ED3017">
      <w:pPr>
        <w:tabs>
          <w:tab w:val="left" w:pos="8080"/>
        </w:tabs>
        <w:rPr>
          <w:rFonts w:ascii="Times New Roman" w:hAnsi="Times New Roman" w:cs="Times New Roman"/>
        </w:rPr>
      </w:pPr>
      <w:r w:rsidRPr="000C5CEC">
        <w:t xml:space="preserve">        </w:t>
      </w:r>
      <w:r w:rsidRPr="000C5CEC">
        <w:rPr>
          <w:rFonts w:ascii="Times New Roman" w:hAnsi="Times New Roman" w:cs="Times New Roman"/>
        </w:rPr>
        <w:t xml:space="preserve">Мировой </w:t>
      </w:r>
      <w:r w:rsidRPr="000C5CEC">
        <w:rPr>
          <w:rFonts w:ascii="Times New Roman" w:hAnsi="Times New Roman" w:cs="Times New Roman"/>
        </w:rPr>
        <w:t xml:space="preserve">судья:   </w:t>
      </w:r>
      <w:r w:rsidRPr="000C5CEC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0C5CEC">
        <w:rPr>
          <w:rFonts w:ascii="Times New Roman" w:hAnsi="Times New Roman" w:cs="Times New Roman"/>
        </w:rPr>
        <w:t xml:space="preserve">       Н.С. </w:t>
      </w:r>
      <w:r w:rsidRPr="000C5CEC">
        <w:rPr>
          <w:rFonts w:ascii="Times New Roman" w:hAnsi="Times New Roman" w:cs="Times New Roman"/>
        </w:rPr>
        <w:t>Такташева</w:t>
      </w:r>
    </w:p>
    <w:p w:rsidR="00A451EA" w:rsidP="00ED3017">
      <w:pPr>
        <w:tabs>
          <w:tab w:val="left" w:pos="8080"/>
        </w:tabs>
        <w:rPr>
          <w:rFonts w:ascii="Times New Roman" w:hAnsi="Times New Roman" w:cs="Times New Roman"/>
        </w:rPr>
      </w:pPr>
    </w:p>
    <w:p w:rsidR="00A451EA" w:rsidRPr="000C5CEC" w:rsidP="00ED3017">
      <w:pPr>
        <w:tabs>
          <w:tab w:val="left" w:pos="8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Согласовано:23.01.2024 г.</w:t>
      </w:r>
    </w:p>
    <w:p w:rsidR="00ED3017" w:rsidRPr="000C5CEC" w:rsidP="00ED3017">
      <w:pPr>
        <w:tabs>
          <w:tab w:val="left" w:pos="8080"/>
        </w:tabs>
      </w:pPr>
    </w:p>
    <w:p w:rsidR="00ED3017" w:rsidP="00ED3017">
      <w:pPr>
        <w:tabs>
          <w:tab w:val="left" w:pos="8080"/>
        </w:tabs>
        <w:rPr>
          <w:sz w:val="28"/>
          <w:szCs w:val="28"/>
        </w:rPr>
      </w:pPr>
    </w:p>
    <w:p w:rsidR="00ED3017" w:rsidP="00ED3017"/>
    <w:p w:rsidR="00ED3017" w:rsidP="00ED3017"/>
    <w:p w:rsidR="00ED3017" w:rsidP="00ED3017"/>
    <w:p w:rsidR="004E428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1D"/>
    <w:rsid w:val="000C5CEC"/>
    <w:rsid w:val="004837FF"/>
    <w:rsid w:val="004E4289"/>
    <w:rsid w:val="007143D6"/>
    <w:rsid w:val="0072611D"/>
    <w:rsid w:val="00793A23"/>
    <w:rsid w:val="007A2EC4"/>
    <w:rsid w:val="00973E89"/>
    <w:rsid w:val="00A451EA"/>
    <w:rsid w:val="00DA4E96"/>
    <w:rsid w:val="00DD0B91"/>
    <w:rsid w:val="00ED30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EEA511-4B43-4824-AF41-2A2261CC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3"/>
    <w:rsid w:val="00ED301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Bodytext"/>
    <w:rsid w:val="00ED301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Normal"/>
    <w:link w:val="Bodytext"/>
    <w:rsid w:val="00ED3017"/>
    <w:pPr>
      <w:widowControl w:val="0"/>
      <w:shd w:val="clear" w:color="auto" w:fill="FFFFFF"/>
      <w:spacing w:before="60" w:after="0" w:line="278" w:lineRule="exact"/>
      <w:ind w:hanging="500"/>
    </w:pPr>
    <w:rPr>
      <w:rFonts w:ascii="Times New Roman" w:eastAsia="Times New Roman" w:hAnsi="Times New Roman" w:cs="Times New Roman"/>
      <w:sz w:val="21"/>
      <w:szCs w:val="21"/>
    </w:rPr>
  </w:style>
  <w:style w:type="paragraph" w:styleId="BodyText0">
    <w:name w:val="Body Text"/>
    <w:basedOn w:val="Normal"/>
    <w:link w:val="a"/>
    <w:uiPriority w:val="99"/>
    <w:rsid w:val="00ED30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0"/>
    <w:uiPriority w:val="99"/>
    <w:rsid w:val="00ED30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rsid w:val="00ED301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51252&amp;dst=102445" TargetMode="External" /><Relationship Id="rId11" Type="http://schemas.openxmlformats.org/officeDocument/2006/relationships/hyperlink" Target="consultantplus://offline/ref=A3D630C68570BCD391DCA304C13CB4305F1EE9179990B1E3A2E9A6D3057711181136AD57DD6E9094D330141F26AAA3A35824D6AC4C4C63Y0M" TargetMode="External" /><Relationship Id="rId12" Type="http://schemas.openxmlformats.org/officeDocument/2006/relationships/hyperlink" Target="consultantplus://offline/ref=E3E945306804BEA0733BF64D0C0804A0BCA413885470DBA6CE2590FD861C707D10AEA2853F18D6AAI230J" TargetMode="External" /><Relationship Id="rId13" Type="http://schemas.openxmlformats.org/officeDocument/2006/relationships/hyperlink" Target="consultantplus://offline/ref=E3E945306804BEA0733BF64D0C0804A0BCA413885470DBA6CE2590FD861C707D10AEA2853F18D7AEI235J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6DF8FFA0FAEBC74B207039B3EF20F48B51072A96C3172A9ABCD520ACFDE39275895F69018F76E47B2FF77697A9A8ECC27DED27504F3V2N2J" TargetMode="External" /><Relationship Id="rId5" Type="http://schemas.openxmlformats.org/officeDocument/2006/relationships/hyperlink" Target="https://login.consultant.ru/link/?req=doc&amp;base=LAW&amp;n=471851&amp;dst=7941" TargetMode="External" /><Relationship Id="rId6" Type="http://schemas.openxmlformats.org/officeDocument/2006/relationships/hyperlink" Target="https://login.consultant.ru/link/?req=doc&amp;base=LAW&amp;n=471851&amp;dst=7946" TargetMode="External" /><Relationship Id="rId7" Type="http://schemas.openxmlformats.org/officeDocument/2006/relationships/hyperlink" Target="https://login.consultant.ru/link/?req=doc&amp;base=LAW&amp;n=472835&amp;dst=100279" TargetMode="External" /><Relationship Id="rId8" Type="http://schemas.openxmlformats.org/officeDocument/2006/relationships/hyperlink" Target="https://login.consultant.ru/link/?req=doc&amp;base=LAW&amp;n=472835&amp;dst=100813" TargetMode="External" /><Relationship Id="rId9" Type="http://schemas.openxmlformats.org/officeDocument/2006/relationships/hyperlink" Target="https://login.consultant.ru/link/?req=doc&amp;base=LAW&amp;n=472835&amp;dst=10084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