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E01" w:rsidRPr="00815B0C" w:rsidP="00351E01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ПОСТАНОВЛЕНИЕ</w:t>
      </w:r>
    </w:p>
    <w:p w:rsidR="00351E01" w:rsidRPr="00815B0C" w:rsidP="00351E01">
      <w:pPr>
        <w:rPr>
          <w:sz w:val="24"/>
          <w:szCs w:val="24"/>
        </w:rPr>
      </w:pPr>
      <w:r w:rsidRPr="00815B0C">
        <w:rPr>
          <w:sz w:val="24"/>
          <w:szCs w:val="24"/>
        </w:rPr>
        <w:t xml:space="preserve"> г. Нефтекумск                        </w:t>
      </w:r>
      <w:r>
        <w:rPr>
          <w:sz w:val="24"/>
          <w:szCs w:val="24"/>
        </w:rPr>
        <w:t xml:space="preserve">                     </w:t>
      </w:r>
      <w:r w:rsidRPr="00815B0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14   марта </w:t>
      </w:r>
      <w:r w:rsidRPr="00815B0C">
        <w:rPr>
          <w:sz w:val="24"/>
          <w:szCs w:val="24"/>
        </w:rPr>
        <w:t xml:space="preserve"> 2024 года </w:t>
      </w:r>
    </w:p>
    <w:p w:rsidR="00351E01" w:rsidP="00351E01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Мировой судья судебного участка №1 Нефтекумского района Ставропольского края Такташева Н.С., </w:t>
      </w:r>
    </w:p>
    <w:p w:rsidR="00351E01" w:rsidRPr="00815B0C" w:rsidP="00351E0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5B0C">
        <w:rPr>
          <w:sz w:val="24"/>
          <w:szCs w:val="24"/>
        </w:rPr>
        <w:t xml:space="preserve"> </w:t>
      </w:r>
      <w:r w:rsidRPr="00815B0C">
        <w:rPr>
          <w:color w:val="000000"/>
          <w:sz w:val="24"/>
          <w:szCs w:val="24"/>
        </w:rPr>
        <w:t>рассмотрев в открытом судебном заседании в помещении судебного участка №1 Нефтекумского района Ставропольского края дело об административном правонарушении, предусмотренном ст. 15.33 ч.</w:t>
      </w:r>
      <w:r>
        <w:rPr>
          <w:color w:val="000000"/>
          <w:sz w:val="24"/>
          <w:szCs w:val="24"/>
        </w:rPr>
        <w:t>2</w:t>
      </w:r>
      <w:r w:rsidRPr="00815B0C">
        <w:rPr>
          <w:color w:val="000000"/>
          <w:sz w:val="24"/>
          <w:szCs w:val="24"/>
        </w:rPr>
        <w:t xml:space="preserve">  Кодекса Российской Федерации об административных правонарушениях, в отношении:</w:t>
      </w:r>
    </w:p>
    <w:p w:rsidR="00351E01" w:rsidP="00351E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главного  бухгалтера  ГБУЗ  СК «</w:t>
      </w:r>
      <w:r w:rsidR="006E1014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» - Лищук  А</w:t>
      </w:r>
      <w:r w:rsidR="006E101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6E101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351E01" w:rsidP="00351E01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УСТАНОВИЛ:</w:t>
      </w:r>
    </w:p>
    <w:p w:rsidR="00351E01" w:rsidRPr="00815B0C" w:rsidP="00351E01">
      <w:pPr>
        <w:jc w:val="center"/>
        <w:rPr>
          <w:sz w:val="24"/>
          <w:szCs w:val="24"/>
        </w:rPr>
      </w:pPr>
    </w:p>
    <w:p w:rsidR="00351E01" w:rsidRPr="00815B0C" w:rsidP="00351E01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>Лищук  А.А.</w:t>
      </w:r>
      <w:r w:rsidRPr="00815B0C">
        <w:rPr>
          <w:sz w:val="24"/>
          <w:szCs w:val="24"/>
        </w:rPr>
        <w:t xml:space="preserve">, являясь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главным  бухгалтером  ГБУЗ  СК «</w:t>
      </w:r>
      <w:r w:rsidR="006E1014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», </w:t>
      </w:r>
      <w:r>
        <w:rPr>
          <w:color w:val="000000"/>
          <w:sz w:val="24"/>
          <w:szCs w:val="24"/>
        </w:rPr>
        <w:t xml:space="preserve"> находясь  по адресу : </w:t>
      </w:r>
      <w:r w:rsidR="006E1014">
        <w:rPr>
          <w:color w:val="000000"/>
          <w:sz w:val="24"/>
          <w:szCs w:val="24"/>
        </w:rPr>
        <w:t>---, С.</w:t>
      </w:r>
      <w:r>
        <w:rPr>
          <w:color w:val="000000"/>
          <w:sz w:val="24"/>
          <w:szCs w:val="24"/>
        </w:rPr>
        <w:t>край, г Н</w:t>
      </w:r>
      <w:r w:rsidR="006E10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 ул. Т</w:t>
      </w:r>
      <w:r w:rsidR="006E10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д </w:t>
      </w:r>
      <w:r w:rsidR="006E1014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, 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>нарушил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 установленные п. </w:t>
      </w:r>
      <w:r>
        <w:rPr>
          <w:sz w:val="24"/>
          <w:szCs w:val="24"/>
        </w:rPr>
        <w:t xml:space="preserve">6 ст. 11 </w:t>
      </w:r>
      <w:r w:rsidRPr="00815B0C">
        <w:rPr>
          <w:sz w:val="24"/>
          <w:szCs w:val="24"/>
        </w:rPr>
        <w:t xml:space="preserve"> Федерального закона  от </w:t>
      </w:r>
      <w:r>
        <w:rPr>
          <w:sz w:val="24"/>
          <w:szCs w:val="24"/>
        </w:rPr>
        <w:t>01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15B0C">
        <w:rPr>
          <w:sz w:val="24"/>
          <w:szCs w:val="24"/>
        </w:rPr>
        <w:t>.199</w:t>
      </w:r>
      <w:r>
        <w:rPr>
          <w:sz w:val="24"/>
          <w:szCs w:val="24"/>
        </w:rPr>
        <w:t>6</w:t>
      </w:r>
      <w:r w:rsidRPr="00815B0C">
        <w:rPr>
          <w:sz w:val="24"/>
          <w:szCs w:val="24"/>
        </w:rPr>
        <w:t xml:space="preserve"> г. №27-ФЗ «Об индивидуальном (персонифицированном ) учете  в системе  обязательного  пенсионного страхования»  сроки предоставления  сведений  индивидуального (персонифицированного)  учета, предусмотренных  подпунктом  5 пункта 2 статьи 11 по единой  форме  сведений  ЕФС-1 . Последний  день  срока предоставления  формы  ЕФС-1 «Сведения  о трудовой( иной)  деятельности», содержащая  сведения о</w:t>
      </w:r>
      <w:r>
        <w:rPr>
          <w:sz w:val="24"/>
          <w:szCs w:val="24"/>
        </w:rPr>
        <w:t xml:space="preserve">б окончании  </w:t>
      </w:r>
      <w:r w:rsidRPr="00815B0C">
        <w:rPr>
          <w:sz w:val="24"/>
          <w:szCs w:val="24"/>
        </w:rPr>
        <w:t>договора  ГПХ</w:t>
      </w:r>
      <w:r>
        <w:rPr>
          <w:sz w:val="24"/>
          <w:szCs w:val="24"/>
        </w:rPr>
        <w:t xml:space="preserve">, прекращение  договора </w:t>
      </w: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815B0C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15B0C">
        <w:rPr>
          <w:sz w:val="24"/>
          <w:szCs w:val="24"/>
        </w:rPr>
        <w:t>.2023 г. -</w:t>
      </w:r>
      <w:r>
        <w:rPr>
          <w:sz w:val="24"/>
          <w:szCs w:val="24"/>
        </w:rPr>
        <w:t xml:space="preserve"> 01.03.2023 </w:t>
      </w:r>
      <w:r w:rsidRPr="00815B0C">
        <w:rPr>
          <w:sz w:val="24"/>
          <w:szCs w:val="24"/>
        </w:rPr>
        <w:t>.  П</w:t>
      </w:r>
      <w:r>
        <w:rPr>
          <w:sz w:val="24"/>
          <w:szCs w:val="24"/>
        </w:rPr>
        <w:t>о</w:t>
      </w:r>
      <w:r w:rsidRPr="00815B0C">
        <w:rPr>
          <w:sz w:val="24"/>
          <w:szCs w:val="24"/>
        </w:rPr>
        <w:t xml:space="preserve"> состоянию на   24  час. – мин. </w:t>
      </w:r>
      <w:r w:rsidR="009117EA">
        <w:rPr>
          <w:sz w:val="24"/>
          <w:szCs w:val="24"/>
        </w:rPr>
        <w:t>01</w:t>
      </w:r>
      <w:r w:rsidRPr="00815B0C">
        <w:rPr>
          <w:sz w:val="24"/>
          <w:szCs w:val="24"/>
        </w:rPr>
        <w:t>.</w:t>
      </w:r>
      <w:r w:rsidR="009117EA">
        <w:rPr>
          <w:sz w:val="24"/>
          <w:szCs w:val="24"/>
        </w:rPr>
        <w:t>03</w:t>
      </w:r>
      <w:r w:rsidRPr="00815B0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15B0C">
        <w:rPr>
          <w:sz w:val="24"/>
          <w:szCs w:val="24"/>
        </w:rPr>
        <w:t xml:space="preserve"> г.  форма  ЕФС-1  «Сведения  о трудовой  деятельности (иной)  деятельности, содержащая  сведения  о</w:t>
      </w:r>
      <w:r w:rsidR="009117EA">
        <w:rPr>
          <w:sz w:val="24"/>
          <w:szCs w:val="24"/>
        </w:rPr>
        <w:t xml:space="preserve">б окончании </w:t>
      </w:r>
      <w:r>
        <w:rPr>
          <w:sz w:val="24"/>
          <w:szCs w:val="24"/>
        </w:rPr>
        <w:t xml:space="preserve">  договора </w:t>
      </w:r>
      <w:r w:rsidRPr="00815B0C">
        <w:rPr>
          <w:sz w:val="24"/>
          <w:szCs w:val="24"/>
        </w:rPr>
        <w:t xml:space="preserve">  ГПХ  на  работающее застрахованное  лицо –</w:t>
      </w:r>
      <w:r>
        <w:rPr>
          <w:sz w:val="24"/>
          <w:szCs w:val="24"/>
        </w:rPr>
        <w:t xml:space="preserve"> </w:t>
      </w:r>
      <w:r w:rsidR="009117EA">
        <w:rPr>
          <w:sz w:val="24"/>
          <w:szCs w:val="24"/>
        </w:rPr>
        <w:t xml:space="preserve"> Ц</w:t>
      </w:r>
      <w:r w:rsidR="006E1014">
        <w:rPr>
          <w:sz w:val="24"/>
          <w:szCs w:val="24"/>
        </w:rPr>
        <w:t>., СНИЛС  ---</w:t>
      </w:r>
      <w:r>
        <w:rPr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  не представлена.   </w:t>
      </w:r>
    </w:p>
    <w:p w:rsidR="00351E01" w:rsidRPr="00815B0C" w:rsidP="00351E01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</w:t>
      </w:r>
      <w:r w:rsidRPr="00815B0C">
        <w:rPr>
          <w:iCs/>
          <w:sz w:val="24"/>
          <w:szCs w:val="24"/>
        </w:rPr>
        <w:t>судебное</w:t>
      </w:r>
      <w:r w:rsidRPr="00815B0C">
        <w:rPr>
          <w:sz w:val="24"/>
          <w:szCs w:val="24"/>
        </w:rPr>
        <w:t xml:space="preserve"> заседание, назначенное на 1</w:t>
      </w:r>
      <w:r w:rsidR="009117E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9117EA">
        <w:rPr>
          <w:sz w:val="24"/>
          <w:szCs w:val="24"/>
        </w:rPr>
        <w:t xml:space="preserve">марта </w:t>
      </w:r>
      <w:r w:rsidRPr="00815B0C">
        <w:rPr>
          <w:sz w:val="24"/>
          <w:szCs w:val="24"/>
        </w:rPr>
        <w:t>2024 года на 1</w:t>
      </w:r>
      <w:r w:rsidR="009117EA">
        <w:rPr>
          <w:sz w:val="24"/>
          <w:szCs w:val="24"/>
        </w:rPr>
        <w:t>1</w:t>
      </w:r>
      <w:r w:rsidRPr="00815B0C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</w:t>
      </w:r>
      <w:r w:rsidRPr="00815B0C">
        <w:rPr>
          <w:sz w:val="24"/>
          <w:szCs w:val="24"/>
        </w:rPr>
        <w:t xml:space="preserve">0 минут, </w:t>
      </w:r>
      <w:r w:rsidR="009117EA">
        <w:rPr>
          <w:sz w:val="24"/>
          <w:szCs w:val="24"/>
        </w:rPr>
        <w:t>Лищук  А.А.</w:t>
      </w:r>
      <w:r w:rsidRPr="00815B0C">
        <w:rPr>
          <w:sz w:val="24"/>
          <w:szCs w:val="24"/>
        </w:rPr>
        <w:t xml:space="preserve">  не явил</w:t>
      </w:r>
      <w:r w:rsidR="009117EA">
        <w:rPr>
          <w:sz w:val="24"/>
          <w:szCs w:val="24"/>
        </w:rPr>
        <w:t>ась</w:t>
      </w:r>
      <w:r w:rsidRPr="00815B0C">
        <w:rPr>
          <w:sz w:val="24"/>
          <w:szCs w:val="24"/>
        </w:rPr>
        <w:t>, надлежаще  извещен</w:t>
      </w:r>
      <w:r w:rsidR="009117EA"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о времени и месте  судебного заседания, заявлений, ходатайств  об отложении дела в суд не представил</w:t>
      </w:r>
      <w:r w:rsidR="009117EA"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.  </w:t>
      </w:r>
    </w:p>
    <w:p w:rsidR="00351E01" w:rsidRPr="00815B0C" w:rsidP="00351E01">
      <w:pPr>
        <w:ind w:firstLine="708"/>
        <w:jc w:val="both"/>
        <w:rPr>
          <w:sz w:val="24"/>
          <w:szCs w:val="24"/>
        </w:rPr>
      </w:pPr>
      <w:r w:rsidRPr="00815B0C">
        <w:rPr>
          <w:iCs/>
          <w:sz w:val="24"/>
          <w:szCs w:val="24"/>
        </w:rPr>
        <w:t>Действующим</w:t>
      </w:r>
      <w:r w:rsidRPr="00815B0C">
        <w:rPr>
          <w:sz w:val="24"/>
          <w:szCs w:val="24"/>
        </w:rPr>
        <w:t xml:space="preserve"> законодательством, в частности, ч. 2 ст. 25.1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815B0C">
          <w:rPr>
            <w:sz w:val="24"/>
            <w:szCs w:val="24"/>
          </w:rPr>
          <w:t>частью 3 статьи 28.6</w:t>
        </w:r>
      </w:hyperlink>
      <w:r w:rsidRPr="00815B0C">
        <w:rPr>
          <w:sz w:val="24"/>
          <w:szCs w:val="24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51E01" w:rsidRPr="00815B0C" w:rsidP="00351E01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  В связи, с чем мировой судья считает возможным рассмотреть дело об административном правонарушении в отсутствие </w:t>
      </w:r>
      <w:r w:rsidR="009117EA">
        <w:rPr>
          <w:sz w:val="24"/>
          <w:szCs w:val="24"/>
        </w:rPr>
        <w:t>Лищук  А.А.</w:t>
      </w:r>
      <w:r w:rsidRPr="00815B0C">
        <w:rPr>
          <w:sz w:val="24"/>
          <w:szCs w:val="24"/>
        </w:rPr>
        <w:t xml:space="preserve"> </w:t>
      </w:r>
    </w:p>
    <w:p w:rsidR="00351E01" w:rsidRPr="00815B0C" w:rsidP="00351E01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  Исследовав материалы  дела, мировой судья пришел к следующему:  </w:t>
      </w:r>
    </w:p>
    <w:p w:rsidR="00351E01" w:rsidP="00351E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Из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пункта 1 статьи 11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(далее - Закон об индивидуальном (персонифицированном) учете), следует, что страхователи представляют предусмотренные пунктами 2 - 2.2 и 2.4 указанной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пунктом 2.3 данной статьи</w:t>
        </w:r>
      </w:hyperlink>
      <w:r>
        <w:rPr>
          <w:rFonts w:eastAsiaTheme="minorHAnsi"/>
          <w:sz w:val="24"/>
          <w:szCs w:val="24"/>
          <w:lang w:eastAsia="en-US"/>
        </w:rPr>
        <w:t>, - в налоговые органы по месту их учета.</w:t>
      </w:r>
    </w:p>
    <w:p w:rsidR="00351E01" w:rsidP="00351E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Из </w:t>
      </w: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пункта 2.2 статьи 11</w:t>
        </w:r>
      </w:hyperlink>
      <w:r>
        <w:rPr>
          <w:rFonts w:eastAsiaTheme="minorHAnsi"/>
          <w:sz w:val="24"/>
          <w:szCs w:val="24"/>
          <w:lang w:eastAsia="en-US"/>
        </w:rPr>
        <w:t xml:space="preserve"> названного Закона следует,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rPr>
          <w:rFonts w:eastAsiaTheme="minorHAnsi"/>
          <w:sz w:val="24"/>
          <w:szCs w:val="24"/>
          <w:lang w:eastAsia="en-US"/>
        </w:rPr>
        <w:t>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51E01" w:rsidP="00351E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1 статьи 15.33.2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9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этой статьи</w:t>
        </w:r>
      </w:hyperlink>
      <w:r>
        <w:rPr>
          <w:rFonts w:eastAsiaTheme="minorHAnsi"/>
          <w:sz w:val="24"/>
          <w:szCs w:val="24"/>
          <w:lang w:eastAsia="en-US"/>
        </w:rPr>
        <w:t>, влечет наложение административного штрафа на должностных лиц в размере от трехсот до пятисот рублей.</w:t>
      </w:r>
    </w:p>
    <w:p w:rsidR="00351E01" w:rsidRPr="00815B0C" w:rsidP="00351E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5B0C">
        <w:rPr>
          <w:rFonts w:eastAsiaTheme="minorHAnsi"/>
          <w:sz w:val="24"/>
          <w:szCs w:val="24"/>
          <w:lang w:eastAsia="en-US"/>
        </w:rPr>
        <w:t xml:space="preserve">Фактические обстоятельства дела </w:t>
      </w:r>
      <w:r>
        <w:rPr>
          <w:rFonts w:eastAsiaTheme="minorHAnsi"/>
          <w:sz w:val="24"/>
          <w:szCs w:val="24"/>
          <w:lang w:eastAsia="en-US"/>
        </w:rPr>
        <w:t xml:space="preserve">и вина </w:t>
      </w:r>
      <w:r w:rsidR="009117EA">
        <w:rPr>
          <w:rFonts w:eastAsiaTheme="minorHAnsi"/>
          <w:sz w:val="24"/>
          <w:szCs w:val="24"/>
          <w:lang w:eastAsia="en-US"/>
        </w:rPr>
        <w:t xml:space="preserve"> Лищук  А.А.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815B0C">
        <w:rPr>
          <w:rFonts w:eastAsiaTheme="minorHAnsi"/>
          <w:sz w:val="24"/>
          <w:szCs w:val="24"/>
          <w:lang w:eastAsia="en-US"/>
        </w:rPr>
        <w:t xml:space="preserve">подтверждены собранными и исследованными в судебном заседании доказательствами: протоколом об административном правонарушении N </w:t>
      </w:r>
      <w:r w:rsidR="006E1014">
        <w:rPr>
          <w:rFonts w:eastAsiaTheme="minorHAnsi"/>
          <w:sz w:val="24"/>
          <w:szCs w:val="24"/>
          <w:lang w:eastAsia="en-US"/>
        </w:rPr>
        <w:t>---</w:t>
      </w:r>
      <w:r w:rsidRPr="00815B0C">
        <w:rPr>
          <w:rFonts w:eastAsiaTheme="minorHAnsi"/>
          <w:sz w:val="24"/>
          <w:szCs w:val="24"/>
          <w:lang w:eastAsia="en-US"/>
        </w:rPr>
        <w:t xml:space="preserve"> от  </w:t>
      </w:r>
      <w:r w:rsidR="009117EA">
        <w:rPr>
          <w:rFonts w:eastAsiaTheme="minorHAnsi"/>
          <w:sz w:val="24"/>
          <w:szCs w:val="24"/>
          <w:lang w:eastAsia="en-US"/>
        </w:rPr>
        <w:t>19</w:t>
      </w:r>
      <w:r w:rsidRPr="00815B0C">
        <w:rPr>
          <w:rFonts w:eastAsiaTheme="minorHAnsi"/>
          <w:sz w:val="24"/>
          <w:szCs w:val="24"/>
          <w:lang w:eastAsia="en-US"/>
        </w:rPr>
        <w:t>.0</w:t>
      </w:r>
      <w:r w:rsidR="009117EA">
        <w:rPr>
          <w:rFonts w:eastAsiaTheme="minorHAnsi"/>
          <w:sz w:val="24"/>
          <w:szCs w:val="24"/>
          <w:lang w:eastAsia="en-US"/>
        </w:rPr>
        <w:t>2</w:t>
      </w:r>
      <w:r w:rsidRPr="00815B0C">
        <w:rPr>
          <w:rFonts w:eastAsiaTheme="minorHAnsi"/>
          <w:sz w:val="24"/>
          <w:szCs w:val="24"/>
          <w:lang w:eastAsia="en-US"/>
        </w:rPr>
        <w:t xml:space="preserve">. 2024 года, выписками из Единого государственного реестра юридических лиц ; скрин-шотом отправки дополняющих сведений; актами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; сведениями о застрахованных лицах; и иными доказательствами, которые суд считает относимыми, допустимыми, достоверными и достаточными по правилам </w:t>
      </w:r>
      <w:hyperlink r:id="rId10" w:history="1">
        <w:r w:rsidRPr="00815B0C"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 w:rsidRPr="00815B0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351E01" w:rsidRPr="00815B0C" w:rsidP="00351E01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color w:val="000000"/>
          <w:spacing w:val="-1"/>
          <w:sz w:val="24"/>
          <w:szCs w:val="24"/>
        </w:rPr>
        <w:t xml:space="preserve">В соответствии  с пунктом 2  статьи 8  </w:t>
      </w:r>
      <w:r w:rsidRPr="00815B0C">
        <w:rPr>
          <w:color w:val="000000"/>
          <w:spacing w:val="1"/>
          <w:sz w:val="24"/>
          <w:szCs w:val="24"/>
        </w:rPr>
        <w:t xml:space="preserve">Федерального закона от 01.04.1996 </w:t>
      </w:r>
      <w:r w:rsidRPr="00815B0C">
        <w:rPr>
          <w:color w:val="000000"/>
          <w:spacing w:val="-1"/>
          <w:sz w:val="24"/>
          <w:szCs w:val="24"/>
        </w:rPr>
        <w:t xml:space="preserve">№ 27-ФЗ «Об индивидуальном (персонифицированном) учете  в системе обязательного  пенсионного  страхования» формы и форматы  сведений  для индивидуального (персонифицированного)  учета, порядок заполнения  страхователями  форм  указанных сведений  определяются  Пенсионным фондом России.  </w:t>
      </w:r>
    </w:p>
    <w:p w:rsidR="009117EA" w:rsidRPr="00815B0C" w:rsidP="009117EA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Последний  день  срока предоставления  формы  ЕФС-1 «Сведения  о трудовой( иной)  деятельности», содержащая  сведения о</w:t>
      </w:r>
      <w:r>
        <w:rPr>
          <w:sz w:val="24"/>
          <w:szCs w:val="24"/>
        </w:rPr>
        <w:t xml:space="preserve">б окончании  </w:t>
      </w:r>
      <w:r w:rsidRPr="00815B0C">
        <w:rPr>
          <w:sz w:val="24"/>
          <w:szCs w:val="24"/>
        </w:rPr>
        <w:t>договора  ГПХ</w:t>
      </w:r>
      <w:r>
        <w:rPr>
          <w:sz w:val="24"/>
          <w:szCs w:val="24"/>
        </w:rPr>
        <w:t xml:space="preserve">, прекращение  договора </w:t>
      </w: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815B0C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15B0C">
        <w:rPr>
          <w:sz w:val="24"/>
          <w:szCs w:val="24"/>
        </w:rPr>
        <w:t>.2023 г. -</w:t>
      </w:r>
      <w:r>
        <w:rPr>
          <w:sz w:val="24"/>
          <w:szCs w:val="24"/>
        </w:rPr>
        <w:t xml:space="preserve"> 01.03.2023 </w:t>
      </w:r>
      <w:r w:rsidRPr="00815B0C">
        <w:rPr>
          <w:sz w:val="24"/>
          <w:szCs w:val="24"/>
        </w:rPr>
        <w:t>.  П</w:t>
      </w:r>
      <w:r>
        <w:rPr>
          <w:sz w:val="24"/>
          <w:szCs w:val="24"/>
        </w:rPr>
        <w:t>о</w:t>
      </w:r>
      <w:r w:rsidRPr="00815B0C">
        <w:rPr>
          <w:sz w:val="24"/>
          <w:szCs w:val="24"/>
        </w:rPr>
        <w:t xml:space="preserve"> состоянию на   24  час. – мин. </w:t>
      </w:r>
      <w:r>
        <w:rPr>
          <w:sz w:val="24"/>
          <w:szCs w:val="24"/>
        </w:rPr>
        <w:t>01</w:t>
      </w:r>
      <w:r w:rsidRPr="00815B0C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815B0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15B0C">
        <w:rPr>
          <w:sz w:val="24"/>
          <w:szCs w:val="24"/>
        </w:rPr>
        <w:t xml:space="preserve"> г.  форма  ЕФС-1  «Сведения  о трудовой  деятельности (иной)  деятельности, содержащая  сведения  о</w:t>
      </w:r>
      <w:r>
        <w:rPr>
          <w:sz w:val="24"/>
          <w:szCs w:val="24"/>
        </w:rPr>
        <w:t xml:space="preserve">б окончании   договора </w:t>
      </w:r>
      <w:r w:rsidRPr="00815B0C">
        <w:rPr>
          <w:sz w:val="24"/>
          <w:szCs w:val="24"/>
        </w:rPr>
        <w:t xml:space="preserve">  ГПХ  на  работающее застрахованное  лицо –</w:t>
      </w:r>
      <w:r>
        <w:rPr>
          <w:sz w:val="24"/>
          <w:szCs w:val="24"/>
        </w:rPr>
        <w:t xml:space="preserve">  Ц</w:t>
      </w:r>
      <w:r w:rsidR="006E1014">
        <w:rPr>
          <w:sz w:val="24"/>
          <w:szCs w:val="24"/>
        </w:rPr>
        <w:t>.</w:t>
      </w:r>
      <w:r>
        <w:rPr>
          <w:sz w:val="24"/>
          <w:szCs w:val="24"/>
        </w:rPr>
        <w:t xml:space="preserve">, СНИЛС  </w:t>
      </w:r>
      <w:r w:rsidR="006E1014">
        <w:rPr>
          <w:sz w:val="24"/>
          <w:szCs w:val="24"/>
        </w:rPr>
        <w:t>---</w:t>
      </w:r>
      <w:r w:rsidRPr="00815B0C">
        <w:rPr>
          <w:sz w:val="24"/>
          <w:szCs w:val="24"/>
        </w:rPr>
        <w:t xml:space="preserve"> не представлена.   </w:t>
      </w:r>
    </w:p>
    <w:p w:rsidR="00351E01" w:rsidRPr="00815B0C" w:rsidP="00351E01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связи с чем </w:t>
      </w:r>
      <w:r w:rsidR="009117EA">
        <w:rPr>
          <w:sz w:val="24"/>
          <w:szCs w:val="24"/>
        </w:rPr>
        <w:t>Лищук А.А.</w:t>
      </w:r>
      <w:r w:rsidRPr="00815B0C">
        <w:rPr>
          <w:sz w:val="24"/>
          <w:szCs w:val="24"/>
        </w:rPr>
        <w:t xml:space="preserve">, являясь </w:t>
      </w:r>
      <w:r w:rsidR="009117EA">
        <w:rPr>
          <w:rFonts w:ascii="Times New Roman CYR" w:hAnsi="Times New Roman CYR" w:cs="Times New Roman CYR"/>
          <w:color w:val="000000"/>
          <w:sz w:val="24"/>
          <w:szCs w:val="24"/>
        </w:rPr>
        <w:t>главным  бухгалтером  ГБУЗ  СК «Н</w:t>
      </w:r>
      <w:r w:rsidR="006E101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9117EA">
        <w:rPr>
          <w:rFonts w:ascii="Times New Roman CYR" w:hAnsi="Times New Roman CYR" w:cs="Times New Roman CYR"/>
          <w:color w:val="000000"/>
          <w:sz w:val="24"/>
          <w:szCs w:val="24"/>
        </w:rPr>
        <w:t xml:space="preserve"> РБ», </w:t>
      </w:r>
      <w:r w:rsidR="009117EA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нарушила срок предоставления в территориальные органы ПФР  сведений по застрахованное лицо  за вышеуказанный отчетный период.   </w:t>
      </w:r>
    </w:p>
    <w:p w:rsidR="00351E01" w:rsidRPr="00815B0C" w:rsidP="00351E01">
      <w:pPr>
        <w:ind w:right="-82" w:firstLine="708"/>
        <w:jc w:val="both"/>
        <w:rPr>
          <w:sz w:val="24"/>
          <w:szCs w:val="24"/>
        </w:rPr>
      </w:pPr>
      <w:r w:rsidRPr="00815B0C">
        <w:rPr>
          <w:color w:val="000000"/>
          <w:sz w:val="24"/>
          <w:szCs w:val="24"/>
        </w:rPr>
        <w:t>Таким образом, о</w:t>
      </w:r>
      <w:r w:rsidRPr="00815B0C">
        <w:rPr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 w:rsidR="009117EA">
        <w:rPr>
          <w:sz w:val="24"/>
          <w:szCs w:val="24"/>
        </w:rPr>
        <w:t xml:space="preserve">Лищук  А.А. </w:t>
      </w:r>
      <w:r w:rsidRPr="00815B0C">
        <w:rPr>
          <w:sz w:val="24"/>
          <w:szCs w:val="24"/>
        </w:rPr>
        <w:t xml:space="preserve">состава административного правонарушения, предусмотренного  ч.1 ст. 15.33.2 </w:t>
      </w:r>
      <w:r w:rsidRPr="00815B0C">
        <w:rPr>
          <w:color w:val="000000"/>
          <w:sz w:val="24"/>
          <w:szCs w:val="24"/>
        </w:rPr>
        <w:t>КоАП РФ</w:t>
      </w:r>
      <w:r w:rsidRPr="00815B0C">
        <w:rPr>
          <w:sz w:val="24"/>
          <w:szCs w:val="24"/>
        </w:rPr>
        <w:t>.</w:t>
      </w:r>
    </w:p>
    <w:p w:rsidR="00351E01" w:rsidRPr="00815B0C" w:rsidP="00351E01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 решении вопроса о применении к </w:t>
      </w:r>
      <w:r w:rsidR="009117EA">
        <w:rPr>
          <w:sz w:val="24"/>
          <w:szCs w:val="24"/>
        </w:rPr>
        <w:t>Лищук А.А</w:t>
      </w:r>
      <w:r>
        <w:rPr>
          <w:sz w:val="24"/>
          <w:szCs w:val="24"/>
        </w:rPr>
        <w:t>.</w:t>
      </w:r>
      <w:r w:rsidRPr="00815B0C">
        <w:rPr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правонарушения, совершила административное правонарушение, посягающее на установленный порядок в области финансов, налогов и сборов, рынка ценных бумаг, выразившееся в </w:t>
      </w:r>
      <w:r w:rsidRPr="00815B0C">
        <w:rPr>
          <w:color w:val="000000"/>
          <w:spacing w:val="-2"/>
          <w:sz w:val="24"/>
          <w:szCs w:val="24"/>
        </w:rPr>
        <w:t>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</w:t>
      </w:r>
      <w:r w:rsidRPr="00815B0C">
        <w:rPr>
          <w:sz w:val="24"/>
          <w:szCs w:val="24"/>
        </w:rPr>
        <w:t>.</w:t>
      </w:r>
    </w:p>
    <w:p w:rsidR="00351E01" w:rsidRPr="00815B0C" w:rsidP="00351E01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При назначении</w:t>
      </w:r>
      <w:r w:rsidR="009117EA">
        <w:rPr>
          <w:sz w:val="24"/>
          <w:szCs w:val="24"/>
        </w:rPr>
        <w:t xml:space="preserve"> Лищук А.А</w:t>
      </w:r>
      <w:r>
        <w:rPr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вида и размера административного наказания, судья учитывает характер совершенного ею правонарушения, личность лица, в отношении которого ведется производство по делу: является в соответствии со ст. 2.4 Кодекса </w:t>
      </w:r>
      <w:r w:rsidRPr="00815B0C">
        <w:rPr>
          <w:sz w:val="24"/>
          <w:szCs w:val="24"/>
        </w:rPr>
        <w:t xml:space="preserve">Российской Федерации об административных правонарушениях должностным лицом, сведений о привлечении </w:t>
      </w:r>
      <w:r w:rsidR="009117EA">
        <w:rPr>
          <w:sz w:val="24"/>
          <w:szCs w:val="24"/>
        </w:rPr>
        <w:t>Лищук А.А.</w:t>
      </w:r>
      <w:r w:rsidRPr="00815B0C">
        <w:rPr>
          <w:sz w:val="24"/>
          <w:szCs w:val="24"/>
        </w:rPr>
        <w:t xml:space="preserve">  к административной ответственности за однородное административное правонарушение  имеется; е</w:t>
      </w:r>
      <w:r>
        <w:rPr>
          <w:sz w:val="24"/>
          <w:szCs w:val="24"/>
        </w:rPr>
        <w:t>го</w:t>
      </w:r>
      <w:r w:rsidRPr="00815B0C">
        <w:rPr>
          <w:sz w:val="24"/>
          <w:szCs w:val="24"/>
        </w:rPr>
        <w:t xml:space="preserve"> имущественное положение:  работает.</w:t>
      </w:r>
    </w:p>
    <w:p w:rsidR="00351E01" w:rsidP="00351E01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Обстоятельств</w:t>
      </w:r>
      <w:r w:rsidR="00D12415">
        <w:rPr>
          <w:sz w:val="24"/>
          <w:szCs w:val="24"/>
        </w:rPr>
        <w:t xml:space="preserve">, </w:t>
      </w:r>
      <w:r w:rsidRPr="00815B0C">
        <w:rPr>
          <w:sz w:val="24"/>
          <w:szCs w:val="24"/>
        </w:rPr>
        <w:t xml:space="preserve"> смягчающих административную ответственность </w:t>
      </w:r>
      <w:r w:rsidR="00D12415">
        <w:rPr>
          <w:sz w:val="24"/>
          <w:szCs w:val="24"/>
        </w:rPr>
        <w:t>Лищук А.А.,</w:t>
      </w:r>
      <w:r w:rsidRPr="00815B0C">
        <w:rPr>
          <w:sz w:val="24"/>
          <w:szCs w:val="24"/>
        </w:rPr>
        <w:t xml:space="preserve">   не имеется.</w:t>
      </w:r>
    </w:p>
    <w:p w:rsidR="00D12415" w:rsidRPr="00815B0C" w:rsidP="00351E01">
      <w:pPr>
        <w:ind w:right="-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отягчающим  обстоятельствам  судья  относит совершение однородного правонарушения  в течение года. </w:t>
      </w:r>
    </w:p>
    <w:p w:rsidR="00351E01" w:rsidRPr="00815B0C" w:rsidP="00351E01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С учетом изложенного, а также в целях предупреждения совершения новых правонарушений, судья полагает возможным назначить </w:t>
      </w:r>
      <w:r w:rsidR="00D12415">
        <w:rPr>
          <w:sz w:val="24"/>
          <w:szCs w:val="24"/>
        </w:rPr>
        <w:t>Лищук А.А.</w:t>
      </w:r>
      <w:r w:rsidRPr="00815B0C">
        <w:rPr>
          <w:sz w:val="24"/>
          <w:szCs w:val="24"/>
        </w:rPr>
        <w:t xml:space="preserve"> минимальное наказание в виде административного штрафа, предусмотренного санкцией </w:t>
      </w:r>
      <w:r>
        <w:rPr>
          <w:sz w:val="24"/>
          <w:szCs w:val="24"/>
        </w:rPr>
        <w:t xml:space="preserve">ч.1 </w:t>
      </w:r>
      <w:r w:rsidRPr="00815B0C">
        <w:rPr>
          <w:sz w:val="24"/>
          <w:szCs w:val="24"/>
        </w:rPr>
        <w:t>ст. 15.33.2 КоАП РФ для должностных лиц.</w:t>
      </w:r>
    </w:p>
    <w:p w:rsidR="00351E01" w:rsidRPr="00815B0C" w:rsidP="00351E01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На основании изложенного и руководствуясь ст. ст. 25. 1 ч.2, 29.9-29.11 Кодекса Российской Федерации об административных правонарушениях,</w:t>
      </w:r>
    </w:p>
    <w:p w:rsidR="00351E01" w:rsidRPr="00815B0C" w:rsidP="00351E01">
      <w:pPr>
        <w:jc w:val="both"/>
        <w:rPr>
          <w:sz w:val="24"/>
          <w:szCs w:val="24"/>
        </w:rPr>
      </w:pPr>
    </w:p>
    <w:p w:rsidR="00351E01" w:rsidRPr="00815B0C" w:rsidP="00351E01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 О С Т А Н О В И Л:</w:t>
      </w:r>
    </w:p>
    <w:p w:rsidR="00351E01" w:rsidRPr="00815B0C" w:rsidP="00351E01">
      <w:pPr>
        <w:rPr>
          <w:sz w:val="24"/>
          <w:szCs w:val="24"/>
        </w:rPr>
      </w:pPr>
    </w:p>
    <w:p w:rsidR="00351E01" w:rsidRPr="00815B0C" w:rsidP="00351E01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Признать </w:t>
      </w:r>
      <w:r w:rsidR="00D12415">
        <w:rPr>
          <w:rFonts w:ascii="Times New Roman CYR" w:hAnsi="Times New Roman CYR" w:cs="Times New Roman CYR"/>
          <w:color w:val="000000"/>
          <w:sz w:val="24"/>
          <w:szCs w:val="24"/>
        </w:rPr>
        <w:t>Лищук  А</w:t>
      </w:r>
      <w:r w:rsidR="006E101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D1241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6E101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815B0C">
        <w:rPr>
          <w:sz w:val="24"/>
          <w:szCs w:val="24"/>
        </w:rPr>
        <w:t xml:space="preserve"> виновн</w:t>
      </w:r>
      <w:r w:rsidR="00D12415">
        <w:rPr>
          <w:sz w:val="24"/>
          <w:szCs w:val="24"/>
        </w:rPr>
        <w:t>ой</w:t>
      </w:r>
      <w:r w:rsidRPr="00815B0C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>
        <w:rPr>
          <w:sz w:val="24"/>
          <w:szCs w:val="24"/>
        </w:rPr>
        <w:t xml:space="preserve">частью 1 </w:t>
      </w:r>
      <w:r w:rsidRPr="00815B0C">
        <w:rPr>
          <w:sz w:val="24"/>
          <w:szCs w:val="24"/>
        </w:rPr>
        <w:t xml:space="preserve"> ст</w:t>
      </w:r>
      <w:r>
        <w:rPr>
          <w:sz w:val="24"/>
          <w:szCs w:val="24"/>
        </w:rPr>
        <w:t xml:space="preserve">атьи </w:t>
      </w:r>
      <w:r w:rsidRPr="00815B0C">
        <w:rPr>
          <w:sz w:val="24"/>
          <w:szCs w:val="24"/>
        </w:rPr>
        <w:t xml:space="preserve"> 15.33.2   Кодекса Российской Федерации об административных правонарушениях и подвергнуть е</w:t>
      </w:r>
      <w:r w:rsidR="00D12415">
        <w:rPr>
          <w:sz w:val="24"/>
          <w:szCs w:val="24"/>
        </w:rPr>
        <w:t>е</w:t>
      </w:r>
      <w:r w:rsidRPr="00815B0C">
        <w:rPr>
          <w:sz w:val="24"/>
          <w:szCs w:val="24"/>
        </w:rPr>
        <w:t xml:space="preserve"> наказанию в виде административного штрафа в размере 300 (триста) рублей.</w:t>
      </w:r>
    </w:p>
    <w:p w:rsidR="00351E01" w:rsidRPr="00815B0C" w:rsidP="00351E01">
      <w:pPr>
        <w:shd w:val="clear" w:color="auto" w:fill="FFFFFF"/>
        <w:spacing w:line="324" w:lineRule="exact"/>
        <w:ind w:left="29" w:firstLine="710"/>
        <w:jc w:val="both"/>
        <w:rPr>
          <w:color w:val="000000"/>
          <w:sz w:val="24"/>
          <w:szCs w:val="24"/>
        </w:rPr>
      </w:pPr>
      <w:r w:rsidRPr="00815B0C">
        <w:rPr>
          <w:color w:val="000000"/>
          <w:sz w:val="24"/>
          <w:szCs w:val="24"/>
        </w:rPr>
        <w:t>Реквизиты для уплаты штрафа: р/с 40102810345370000013 в  Отделение  Ставрополь  Банка России (УФК   по СК (ГУ- Отделение ПФР по Ставропольскому краю</w:t>
      </w:r>
      <w:r>
        <w:rPr>
          <w:color w:val="000000"/>
          <w:sz w:val="24"/>
          <w:szCs w:val="24"/>
        </w:rPr>
        <w:t>)</w:t>
      </w:r>
      <w:r w:rsidRPr="00815B0C">
        <w:rPr>
          <w:color w:val="000000"/>
          <w:sz w:val="24"/>
          <w:szCs w:val="24"/>
        </w:rPr>
        <w:t>, номер  счета банка получателя (банковский счет, входящий в состав  единого  казначейского счета) 40102810345370000013, номер счета  получателя 03100643000000012100, ИНН 2600000038, КПП 263601001, КБК 79711601230060001140,   ОКТМО 07725000; УИН 797036000000003</w:t>
      </w:r>
      <w:r w:rsidR="00D12415">
        <w:rPr>
          <w:color w:val="000000"/>
          <w:sz w:val="24"/>
          <w:szCs w:val="24"/>
        </w:rPr>
        <w:t>26153</w:t>
      </w:r>
      <w:r>
        <w:rPr>
          <w:color w:val="000000"/>
          <w:sz w:val="24"/>
          <w:szCs w:val="24"/>
        </w:rPr>
        <w:t>,</w:t>
      </w:r>
      <w:r w:rsidRPr="00815B0C">
        <w:rPr>
          <w:color w:val="000000"/>
          <w:sz w:val="24"/>
          <w:szCs w:val="24"/>
        </w:rPr>
        <w:t xml:space="preserve">   наименование платежа: штраф суда.</w:t>
      </w:r>
    </w:p>
    <w:p w:rsidR="00351E01" w:rsidRPr="00815B0C" w:rsidP="00351E01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ab/>
        <w:t xml:space="preserve">Постановление может быть обжаловано в Нефтекумский районный суд Ставропольского края </w:t>
      </w:r>
      <w:r w:rsidRPr="00815B0C">
        <w:rPr>
          <w:color w:val="000000"/>
          <w:sz w:val="24"/>
          <w:szCs w:val="24"/>
        </w:rPr>
        <w:t xml:space="preserve">через мирового судью </w:t>
      </w:r>
      <w:r w:rsidRPr="00815B0C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351E01" w:rsidRPr="00815B0C" w:rsidP="00351E01">
      <w:pPr>
        <w:jc w:val="both"/>
        <w:rPr>
          <w:sz w:val="24"/>
          <w:szCs w:val="24"/>
        </w:rPr>
      </w:pPr>
    </w:p>
    <w:p w:rsidR="00351E01" w:rsidP="00351E01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Мировой судья:                                            </w:t>
      </w:r>
      <w:r>
        <w:rPr>
          <w:sz w:val="24"/>
          <w:szCs w:val="24"/>
        </w:rPr>
        <w:t xml:space="preserve">                              </w:t>
      </w:r>
      <w:r w:rsidRPr="00815B0C">
        <w:rPr>
          <w:sz w:val="24"/>
          <w:szCs w:val="24"/>
        </w:rPr>
        <w:t xml:space="preserve">            Такташева Н.С.</w:t>
      </w:r>
    </w:p>
    <w:p w:rsidR="006E1014" w:rsidP="00351E01">
      <w:pPr>
        <w:ind w:firstLine="708"/>
        <w:jc w:val="both"/>
        <w:rPr>
          <w:sz w:val="24"/>
          <w:szCs w:val="24"/>
        </w:rPr>
      </w:pPr>
    </w:p>
    <w:p w:rsidR="006E1014" w:rsidRPr="00815B0C" w:rsidP="00351E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Согласовано:14.03.2024 г.</w:t>
      </w:r>
    </w:p>
    <w:p w:rsidR="00351E01" w:rsidRPr="00815B0C" w:rsidP="00351E01">
      <w:pPr>
        <w:ind w:firstLine="708"/>
        <w:jc w:val="both"/>
        <w:rPr>
          <w:sz w:val="24"/>
          <w:szCs w:val="24"/>
        </w:rPr>
      </w:pPr>
    </w:p>
    <w:p w:rsidR="00351E01" w:rsidRPr="00815B0C" w:rsidP="00351E01">
      <w:pPr>
        <w:ind w:firstLine="708"/>
        <w:jc w:val="both"/>
        <w:rPr>
          <w:sz w:val="24"/>
          <w:szCs w:val="24"/>
        </w:rPr>
      </w:pPr>
    </w:p>
    <w:p w:rsidR="00351E01" w:rsidP="00351E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6F"/>
    <w:rsid w:val="00351E01"/>
    <w:rsid w:val="00365D7C"/>
    <w:rsid w:val="003C18D8"/>
    <w:rsid w:val="006E1014"/>
    <w:rsid w:val="00815B0C"/>
    <w:rsid w:val="009117EA"/>
    <w:rsid w:val="00C9606F"/>
    <w:rsid w:val="00D12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C8E459-5C6C-4037-9E81-1814DC8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0BB2294ADC1E47F900BA621937CB78CBDE8C166CB1446FA22C75E5CF82AB091E2410CC4772334D6695C0984AC4C98253DCAC25D8F62129nFl6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0237;fld=134;dst=104210" TargetMode="External" /><Relationship Id="rId5" Type="http://schemas.openxmlformats.org/officeDocument/2006/relationships/hyperlink" Target="https://login.consultant.ru/link/?req=doc&amp;base=LAW&amp;n=377743&amp;dst=259" TargetMode="External" /><Relationship Id="rId6" Type="http://schemas.openxmlformats.org/officeDocument/2006/relationships/hyperlink" Target="https://login.consultant.ru/link/?req=doc&amp;base=LAW&amp;n=377743&amp;dst=195" TargetMode="External" /><Relationship Id="rId7" Type="http://schemas.openxmlformats.org/officeDocument/2006/relationships/hyperlink" Target="https://login.consultant.ru/link/?req=doc&amp;base=LAW&amp;n=377743&amp;dst=194" TargetMode="External" /><Relationship Id="rId8" Type="http://schemas.openxmlformats.org/officeDocument/2006/relationships/hyperlink" Target="https://login.consultant.ru/link/?req=doc&amp;base=LAW&amp;n=385044&amp;dst=9109" TargetMode="External" /><Relationship Id="rId9" Type="http://schemas.openxmlformats.org/officeDocument/2006/relationships/hyperlink" Target="https://login.consultant.ru/link/?req=doc&amp;base=LAW&amp;n=385044&amp;dst=911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