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16C" w:rsidRPr="00244D39" w:rsidP="00BB416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6C" w:rsidRPr="00244D39" w:rsidP="00BB416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марта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2024 года                                                                      г. Нефтекумск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17.8  КоАП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РФ, в отношении: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Муха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BB416C" w:rsidRPr="00244D39" w:rsidP="00BB416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BB416C" w:rsidRPr="00244D39" w:rsidP="00BB416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04 марта </w:t>
      </w:r>
      <w:r w:rsidRPr="00244D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4D39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час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в г. Н</w:t>
      </w:r>
      <w:r w:rsidR="009217CA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>, С</w:t>
      </w:r>
      <w:r w:rsidR="009217CA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края,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7C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микрорайоне, дом </w:t>
      </w:r>
      <w:r w:rsidR="009217C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 кв. </w:t>
      </w:r>
      <w:r w:rsidR="009217C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был осуществл</w:t>
      </w:r>
      <w:r w:rsidR="009217CA">
        <w:rPr>
          <w:rFonts w:ascii="Times New Roman" w:hAnsi="Times New Roman" w:cs="Times New Roman"/>
          <w:sz w:val="24"/>
          <w:szCs w:val="24"/>
        </w:rPr>
        <w:t>ен  выезд судебного пристава  Н.</w:t>
      </w:r>
      <w:r>
        <w:rPr>
          <w:rFonts w:ascii="Times New Roman" w:hAnsi="Times New Roman" w:cs="Times New Roman"/>
          <w:sz w:val="24"/>
          <w:szCs w:val="24"/>
        </w:rPr>
        <w:t xml:space="preserve">РОСП, 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 ходе  осуществления  принудительного привода </w:t>
      </w:r>
      <w:r>
        <w:rPr>
          <w:rFonts w:ascii="Times New Roman" w:hAnsi="Times New Roman" w:cs="Times New Roman"/>
          <w:sz w:val="24"/>
          <w:szCs w:val="24"/>
        </w:rPr>
        <w:t xml:space="preserve">Муха  А.А. </w:t>
      </w:r>
      <w:r w:rsidRPr="00244D39"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>после  ознакомления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его с постановлением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принудительном приводе  в Службу  судебных приставов  </w:t>
      </w:r>
      <w:r w:rsidRPr="00244D39">
        <w:rPr>
          <w:rFonts w:ascii="Times New Roman" w:hAnsi="Times New Roman" w:cs="Times New Roman"/>
          <w:sz w:val="24"/>
          <w:szCs w:val="24"/>
        </w:rPr>
        <w:t>Н</w:t>
      </w:r>
      <w:r w:rsidR="009217CA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>района</w:t>
      </w:r>
      <w:r w:rsidRPr="00244D3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244D39">
        <w:rPr>
          <w:rFonts w:ascii="Times New Roman" w:hAnsi="Times New Roman" w:cs="Times New Roman"/>
          <w:sz w:val="24"/>
          <w:szCs w:val="24"/>
        </w:rPr>
        <w:t xml:space="preserve">отказался  проследовать за  судебным  приставом  по ОУПДС </w:t>
      </w:r>
      <w:r w:rsidRPr="00244D39">
        <w:rPr>
          <w:rFonts w:ascii="Times New Roman" w:hAnsi="Times New Roman" w:cs="Times New Roman"/>
          <w:sz w:val="24"/>
          <w:szCs w:val="24"/>
        </w:rPr>
        <w:t>Н</w:t>
      </w:r>
      <w:r w:rsidR="009217CA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>района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BB416C" w:rsidRPr="00244D39" w:rsidP="00BB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Муха  А.А.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 судебное заседание  не явился, надлежаще извещен о времени и месте  судебного заседания, заявлений, ходатайств об отложении дела  от него не поступало.   </w:t>
      </w:r>
    </w:p>
    <w:p w:rsidR="00BB416C" w:rsidRPr="00244D39" w:rsidP="00BB416C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sz w:val="24"/>
          <w:szCs w:val="24"/>
        </w:rPr>
        <w:t xml:space="preserve">       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В силу </w:t>
      </w:r>
      <w:hyperlink r:id="rId5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B416C" w:rsidRPr="00244D39" w:rsidP="00BB416C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При таких 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обстоятельствах  мировой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судья  считает возможным рассмотреть  материалы  дела  в его отсутствие. </w:t>
      </w:r>
    </w:p>
    <w:p w:rsidR="00BB416C" w:rsidRPr="00244D39" w:rsidP="00BB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со </w:t>
      </w:r>
      <w:hyperlink r:id="rId7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статьей 17.8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B416C" w:rsidRPr="00244D39" w:rsidP="00BB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8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5 статьи 24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 (далее - Федеральный закон N 229-ФЗ),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BB416C" w:rsidRPr="00244D39" w:rsidP="00BB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Фактические обстоятельства дела и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вина 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>Муха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А.А.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подтверждены собранными доказательствами: протоколом об административном правонарушении от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>04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марта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>6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 актом  об обнаружении  правонарушения  судебного пристава по ОУПДС  Н</w:t>
      </w:r>
      <w:r w:rsidR="009217CA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РОСП  УФССП России по  С</w:t>
      </w:r>
      <w:r w:rsidR="009217CA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краю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="009217CA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(л. д.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); постановлением о приводе должника по исполнительному производству от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04 марта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202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 w:rsidR="002E599B">
        <w:rPr>
          <w:rFonts w:ascii="Times New Roman" w:hAnsi="Times New Roman" w:eastAsiaTheme="minorHAnsi" w:cs="Times New Roman"/>
          <w:sz w:val="24"/>
          <w:szCs w:val="24"/>
          <w:lang w:eastAsia="en-US"/>
        </w:rPr>
        <w:t>7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), которые отвечают требованиям  на предмет относимости, допустимости, достоверности и достаточности по правилам </w:t>
      </w:r>
      <w:hyperlink r:id="rId9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статьи 26.11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о</w:t>
      </w:r>
      <w:r w:rsidRPr="00244D39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</w:t>
      </w:r>
      <w:r w:rsidRPr="00244D39">
        <w:rPr>
          <w:rFonts w:ascii="Times New Roman" w:hAnsi="Times New Roman" w:cs="Times New Roman"/>
          <w:sz w:val="24"/>
          <w:szCs w:val="24"/>
        </w:rPr>
        <w:t xml:space="preserve">действиях  </w:t>
      </w:r>
      <w:r w:rsidR="002E599B">
        <w:rPr>
          <w:rFonts w:ascii="Times New Roman" w:hAnsi="Times New Roman" w:cs="Times New Roman"/>
          <w:sz w:val="24"/>
          <w:szCs w:val="24"/>
        </w:rPr>
        <w:t>Муха</w:t>
      </w:r>
      <w:r w:rsidR="002E599B">
        <w:rPr>
          <w:rFonts w:ascii="Times New Roman" w:hAnsi="Times New Roman" w:cs="Times New Roman"/>
          <w:sz w:val="24"/>
          <w:szCs w:val="24"/>
        </w:rPr>
        <w:t xml:space="preserve"> А.А.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17.8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="002E599B">
        <w:rPr>
          <w:rFonts w:ascii="Times New Roman" w:hAnsi="Times New Roman" w:cs="Times New Roman"/>
          <w:sz w:val="24"/>
          <w:szCs w:val="24"/>
        </w:rPr>
        <w:t xml:space="preserve">Муха А.А.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административного наказания, судья учитывает степень опасности и характер совершенного им административного </w:t>
      </w:r>
      <w:r w:rsidRPr="00244D39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244D39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институты  государственной  власти 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2E599B">
        <w:rPr>
          <w:rFonts w:ascii="Times New Roman" w:hAnsi="Times New Roman" w:cs="Times New Roman"/>
          <w:sz w:val="24"/>
          <w:szCs w:val="24"/>
        </w:rPr>
        <w:t>Муха А.А.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вида и размера административного наказания, судья учитывает характер совершенного им правонарушения,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смягчающих административную ответственность </w:t>
      </w:r>
      <w:r w:rsidR="002E599B">
        <w:rPr>
          <w:rFonts w:ascii="Times New Roman" w:hAnsi="Times New Roman" w:cs="Times New Roman"/>
          <w:sz w:val="24"/>
          <w:szCs w:val="24"/>
        </w:rPr>
        <w:t>Муха А.А.</w:t>
      </w:r>
      <w:r w:rsidRPr="00244D39">
        <w:rPr>
          <w:rFonts w:ascii="Times New Roman" w:hAnsi="Times New Roman" w:cs="Times New Roman"/>
          <w:sz w:val="24"/>
          <w:szCs w:val="24"/>
        </w:rPr>
        <w:t>,  в</w:t>
      </w:r>
      <w:r w:rsidRPr="00244D39">
        <w:rPr>
          <w:rFonts w:ascii="Times New Roman" w:hAnsi="Times New Roman" w:cs="Times New Roman"/>
          <w:sz w:val="24"/>
          <w:szCs w:val="24"/>
        </w:rPr>
        <w:t xml:space="preserve"> соответствии с п. 1 ч. 1 ст. 4.2 КоАП РФ, судом  не установлено. 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в соответствии с п. 2 ч. 1 ст. 4.3 КоАП РФ, отягчающих административную </w:t>
      </w:r>
      <w:r w:rsidRPr="00244D3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2E599B">
        <w:rPr>
          <w:rFonts w:ascii="Times New Roman" w:hAnsi="Times New Roman" w:cs="Times New Roman"/>
          <w:sz w:val="24"/>
          <w:szCs w:val="24"/>
        </w:rPr>
        <w:t xml:space="preserve"> Муха</w:t>
      </w:r>
      <w:r w:rsidR="002E599B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судом  не установлено. </w:t>
      </w:r>
    </w:p>
    <w:p w:rsidR="00BB416C" w:rsidRPr="00244D39" w:rsidP="00BB416C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</w:t>
      </w:r>
      <w:r w:rsidRPr="00244D39">
        <w:rPr>
          <w:rFonts w:ascii="Times New Roman" w:hAnsi="Times New Roman" w:cs="Times New Roman"/>
          <w:sz w:val="24"/>
          <w:szCs w:val="24"/>
        </w:rPr>
        <w:t xml:space="preserve">назначить  </w:t>
      </w:r>
      <w:r w:rsidR="002E599B">
        <w:rPr>
          <w:rFonts w:ascii="Times New Roman" w:hAnsi="Times New Roman" w:cs="Times New Roman"/>
          <w:sz w:val="24"/>
          <w:szCs w:val="24"/>
        </w:rPr>
        <w:t>Муха</w:t>
      </w:r>
      <w:r w:rsidR="002E599B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наказание в виде административного штрафа, предусмотренного санкцией ст. 17.8 КоАП РФ, поскольку он ранее </w:t>
      </w:r>
      <w:r w:rsidRPr="00244D39">
        <w:rPr>
          <w:rFonts w:ascii="Times New Roman" w:hAnsi="Times New Roman" w:cs="Times New Roman"/>
          <w:sz w:val="24"/>
          <w:szCs w:val="24"/>
        </w:rPr>
        <w:t>не  привлекался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однородное административное правонарушение.</w:t>
      </w:r>
    </w:p>
    <w:p w:rsidR="00BB416C" w:rsidP="00BB416C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BB416C" w:rsidP="00BB416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BB416C" w:rsidRPr="00244D39" w:rsidP="00BB416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2E599B">
        <w:rPr>
          <w:rFonts w:ascii="Times New Roman" w:hAnsi="Times New Roman" w:cs="Times New Roman"/>
          <w:color w:val="000000"/>
          <w:sz w:val="24"/>
          <w:szCs w:val="24"/>
        </w:rPr>
        <w:t>Муха А</w:t>
      </w:r>
      <w:r w:rsidR="009217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59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17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ст.17.8 </w:t>
      </w:r>
      <w:r w:rsidRPr="00244D39">
        <w:rPr>
          <w:rFonts w:ascii="Times New Roman" w:hAnsi="Times New Roman" w:cs="Times New Roman"/>
          <w:sz w:val="24"/>
          <w:szCs w:val="24"/>
        </w:rPr>
        <w:t>Кодекса  Российской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Федерации  об административных правонарушениях  и подвергнуть его наказанию в виде административного штрафа в размере  1000</w:t>
      </w:r>
      <w:r>
        <w:rPr>
          <w:rFonts w:ascii="Times New Roman" w:hAnsi="Times New Roman" w:cs="Times New Roman"/>
          <w:sz w:val="24"/>
          <w:szCs w:val="24"/>
        </w:rPr>
        <w:t>(одна тысяча )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B416C" w:rsidP="00BB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795000</w:t>
      </w:r>
      <w:r w:rsidR="002E599B">
        <w:rPr>
          <w:rFonts w:ascii="Times New Roman" w:hAnsi="Times New Roman" w:cs="Times New Roman"/>
          <w:sz w:val="24"/>
          <w:szCs w:val="24"/>
        </w:rPr>
        <w:t>2142417157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B416C" w:rsidRPr="00AB0823" w:rsidP="00BB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BB416C" w:rsidP="00BB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</w:t>
      </w:r>
      <w:r w:rsidRPr="00244D39">
        <w:rPr>
          <w:rFonts w:ascii="Times New Roman" w:hAnsi="Times New Roman" w:cs="Times New Roman"/>
          <w:sz w:val="24"/>
          <w:szCs w:val="24"/>
        </w:rPr>
        <w:t>Нефтекумский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244D39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244D39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9217CA" w:rsidRPr="00244D39" w:rsidP="00BB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6C" w:rsidRPr="00244D39" w:rsidP="00BB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Такташева Н.С.</w:t>
      </w:r>
    </w:p>
    <w:p w:rsidR="00BB416C" w:rsidP="00BB416C">
      <w:pPr>
        <w:rPr>
          <w:sz w:val="24"/>
          <w:szCs w:val="24"/>
        </w:rPr>
      </w:pPr>
    </w:p>
    <w:p w:rsidR="009217CA" w:rsidRPr="009217CA" w:rsidP="00BB416C">
      <w:pPr>
        <w:rPr>
          <w:rFonts w:ascii="Times New Roman" w:hAnsi="Times New Roman" w:cs="Times New Roman"/>
          <w:sz w:val="24"/>
          <w:szCs w:val="24"/>
        </w:rPr>
      </w:pPr>
      <w:r w:rsidRPr="009217CA">
        <w:rPr>
          <w:rFonts w:ascii="Times New Roman" w:hAnsi="Times New Roman" w:cs="Times New Roman"/>
          <w:sz w:val="24"/>
          <w:szCs w:val="24"/>
        </w:rPr>
        <w:t>Согласовано:26.03.2024 г.</w:t>
      </w:r>
    </w:p>
    <w:p w:rsidR="000478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D"/>
    <w:rsid w:val="000478F3"/>
    <w:rsid w:val="00244D39"/>
    <w:rsid w:val="002E599B"/>
    <w:rsid w:val="0032141D"/>
    <w:rsid w:val="009217CA"/>
    <w:rsid w:val="00AB0823"/>
    <w:rsid w:val="00BB416C"/>
    <w:rsid w:val="00CF0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BA8BFD-C20A-40FF-AFE6-087D94C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6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22609&amp;dst=104196" TargetMode="External" /><Relationship Id="rId6" Type="http://schemas.openxmlformats.org/officeDocument/2006/relationships/hyperlink" Target="https://login.consultant.ru/link/?req=doc&amp;base=LAW&amp;n=422609&amp;dst=10036" TargetMode="External" /><Relationship Id="rId7" Type="http://schemas.openxmlformats.org/officeDocument/2006/relationships/hyperlink" Target="https://login.consultant.ru/link/?req=doc&amp;base=LAW&amp;n=434653&amp;dst=6409" TargetMode="External" /><Relationship Id="rId8" Type="http://schemas.openxmlformats.org/officeDocument/2006/relationships/hyperlink" Target="https://login.consultant.ru/link/?req=doc&amp;base=LAW&amp;n=408212&amp;dst=57" TargetMode="External" /><Relationship Id="rId9" Type="http://schemas.openxmlformats.org/officeDocument/2006/relationships/hyperlink" Target="https://login.consultant.ru/link/?req=doc&amp;base=LAW&amp;n=434653&amp;dst=10244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1DBA-A350-4C28-A590-80DD4EAB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