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3012" w:rsidP="0086681D">
      <w:pPr>
        <w:tabs>
          <w:tab w:val="left" w:pos="3569"/>
          <w:tab w:val="center" w:pos="4818"/>
        </w:tabs>
        <w:rPr>
          <w:color w:val="000000"/>
          <w:sz w:val="28"/>
          <w:szCs w:val="28"/>
        </w:rPr>
      </w:pPr>
      <w:r>
        <w:rPr>
          <w:sz w:val="28"/>
          <w:szCs w:val="28"/>
        </w:rPr>
        <w:t xml:space="preserve">                                                   </w:t>
      </w:r>
    </w:p>
    <w:p w:rsidR="00000E30" w:rsidRPr="00615240" w:rsidP="00000E30">
      <w:pPr>
        <w:jc w:val="right"/>
        <w:rPr>
          <w:color w:val="000000"/>
          <w:sz w:val="28"/>
          <w:szCs w:val="28"/>
        </w:rPr>
      </w:pPr>
      <w:r w:rsidRPr="00615240">
        <w:rPr>
          <w:color w:val="000000"/>
          <w:sz w:val="28"/>
          <w:szCs w:val="28"/>
        </w:rPr>
        <w:t>Дело № 3-</w:t>
      </w:r>
      <w:r>
        <w:rPr>
          <w:color w:val="000000"/>
          <w:sz w:val="28"/>
          <w:szCs w:val="28"/>
        </w:rPr>
        <w:t>213</w:t>
      </w:r>
      <w:r w:rsidRPr="00615240">
        <w:rPr>
          <w:color w:val="000000"/>
          <w:sz w:val="28"/>
          <w:szCs w:val="28"/>
        </w:rPr>
        <w:t>-26-500/2</w:t>
      </w:r>
      <w:r>
        <w:rPr>
          <w:color w:val="000000"/>
          <w:sz w:val="28"/>
          <w:szCs w:val="28"/>
        </w:rPr>
        <w:t>4</w:t>
      </w:r>
    </w:p>
    <w:p w:rsidR="00000E30" w:rsidRPr="0086681D" w:rsidP="0086681D">
      <w:pPr>
        <w:jc w:val="right"/>
        <w:rPr>
          <w:sz w:val="28"/>
          <w:szCs w:val="28"/>
        </w:rPr>
      </w:pPr>
      <w:r w:rsidRPr="00615240">
        <w:rPr>
          <w:sz w:val="28"/>
          <w:szCs w:val="28"/>
        </w:rPr>
        <w:t>УИД 26</w:t>
      </w:r>
      <w:r w:rsidRPr="00615240">
        <w:rPr>
          <w:sz w:val="28"/>
          <w:szCs w:val="28"/>
          <w:lang w:val="en-US"/>
        </w:rPr>
        <w:t>MS</w:t>
      </w:r>
      <w:r>
        <w:rPr>
          <w:sz w:val="28"/>
          <w:szCs w:val="28"/>
        </w:rPr>
        <w:t>0080-01-2023-005467-43</w:t>
      </w:r>
    </w:p>
    <w:p w:rsidR="009963F1" w:rsidRPr="00BC1DFE" w:rsidP="009963F1">
      <w:pPr>
        <w:spacing w:before="120" w:after="120"/>
        <w:jc w:val="center"/>
        <w:rPr>
          <w:color w:val="000000"/>
          <w:sz w:val="28"/>
          <w:szCs w:val="28"/>
        </w:rPr>
      </w:pPr>
      <w:r w:rsidRPr="00BC1DFE">
        <w:rPr>
          <w:color w:val="000000"/>
          <w:sz w:val="28"/>
          <w:szCs w:val="28"/>
        </w:rPr>
        <w:t>П О С Т А Н О В Л Е Н И Е</w:t>
      </w:r>
    </w:p>
    <w:p w:rsidR="009963F1" w:rsidP="009963F1">
      <w:pPr>
        <w:spacing w:before="120"/>
        <w:rPr>
          <w:sz w:val="28"/>
          <w:szCs w:val="28"/>
        </w:rPr>
      </w:pPr>
      <w:r w:rsidRPr="00584DA7">
        <w:rPr>
          <w:color w:val="000000"/>
          <w:sz w:val="28"/>
          <w:szCs w:val="28"/>
        </w:rPr>
        <w:t>го</w:t>
      </w:r>
      <w:r>
        <w:rPr>
          <w:color w:val="000000"/>
          <w:sz w:val="28"/>
          <w:szCs w:val="28"/>
        </w:rPr>
        <w:t>род Нефтекумск</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27</w:t>
      </w:r>
      <w:r w:rsidRPr="00584DA7">
        <w:rPr>
          <w:color w:val="000000"/>
          <w:sz w:val="28"/>
          <w:szCs w:val="28"/>
        </w:rPr>
        <w:t xml:space="preserve"> </w:t>
      </w:r>
      <w:r>
        <w:rPr>
          <w:color w:val="000000"/>
          <w:sz w:val="28"/>
          <w:szCs w:val="28"/>
        </w:rPr>
        <w:t>марта</w:t>
      </w:r>
      <w:r w:rsidRPr="00584DA7">
        <w:rPr>
          <w:color w:val="000000"/>
          <w:sz w:val="28"/>
          <w:szCs w:val="28"/>
        </w:rPr>
        <w:t xml:space="preserve"> 202</w:t>
      </w:r>
      <w:r>
        <w:rPr>
          <w:color w:val="000000"/>
          <w:sz w:val="28"/>
          <w:szCs w:val="28"/>
        </w:rPr>
        <w:t>4</w:t>
      </w:r>
      <w:r w:rsidRPr="00584DA7">
        <w:rPr>
          <w:color w:val="000000"/>
          <w:sz w:val="28"/>
          <w:szCs w:val="28"/>
        </w:rPr>
        <w:t xml:space="preserve"> </w:t>
      </w:r>
      <w:r w:rsidRPr="00584DA7">
        <w:rPr>
          <w:sz w:val="28"/>
          <w:szCs w:val="28"/>
        </w:rPr>
        <w:t>года</w:t>
      </w:r>
    </w:p>
    <w:p w:rsidR="00FC2EEC" w:rsidRPr="00584DA7" w:rsidP="009963F1">
      <w:pPr>
        <w:spacing w:before="120"/>
        <w:rPr>
          <w:color w:val="FF0000"/>
          <w:sz w:val="28"/>
          <w:szCs w:val="28"/>
        </w:rPr>
      </w:pPr>
    </w:p>
    <w:p w:rsidR="009963F1" w:rsidRPr="00584DA7" w:rsidP="009963F1">
      <w:pPr>
        <w:ind w:firstLine="708"/>
        <w:jc w:val="both"/>
        <w:rPr>
          <w:sz w:val="28"/>
          <w:szCs w:val="28"/>
        </w:rPr>
      </w:pPr>
      <w:r w:rsidRPr="00584DA7">
        <w:rPr>
          <w:sz w:val="28"/>
          <w:szCs w:val="28"/>
        </w:rPr>
        <w:t>М</w:t>
      </w:r>
      <w:r w:rsidR="00E94B56">
        <w:rPr>
          <w:sz w:val="28"/>
          <w:szCs w:val="28"/>
        </w:rPr>
        <w:t xml:space="preserve">ировой судья судебного участка </w:t>
      </w:r>
      <w:r w:rsidRPr="00584DA7">
        <w:rPr>
          <w:sz w:val="28"/>
          <w:szCs w:val="28"/>
        </w:rPr>
        <w:t>№2 Нефтекумск</w:t>
      </w:r>
      <w:r w:rsidR="00E94B56">
        <w:rPr>
          <w:sz w:val="28"/>
          <w:szCs w:val="28"/>
        </w:rPr>
        <w:t>ого района Ставропольского края</w:t>
      </w:r>
      <w:r w:rsidRPr="00584DA7">
        <w:rPr>
          <w:sz w:val="28"/>
          <w:szCs w:val="28"/>
        </w:rPr>
        <w:t xml:space="preserve"> Кадочников В.Б.,</w:t>
      </w:r>
    </w:p>
    <w:p w:rsidR="009963F1" w:rsidRPr="00584DA7" w:rsidP="009963F1">
      <w:pPr>
        <w:ind w:firstLine="708"/>
        <w:jc w:val="both"/>
        <w:rPr>
          <w:sz w:val="28"/>
          <w:szCs w:val="28"/>
        </w:rPr>
      </w:pPr>
      <w:r w:rsidRPr="00584DA7">
        <w:rPr>
          <w:sz w:val="28"/>
          <w:szCs w:val="28"/>
        </w:rPr>
        <w:t>с участием:</w:t>
      </w:r>
    </w:p>
    <w:p w:rsidR="009963F1" w:rsidRPr="00584DA7" w:rsidP="009963F1">
      <w:pPr>
        <w:ind w:firstLine="708"/>
        <w:jc w:val="both"/>
        <w:rPr>
          <w:rFonts w:eastAsia="Calibri"/>
          <w:bCs/>
          <w:sz w:val="28"/>
          <w:szCs w:val="28"/>
        </w:rPr>
      </w:pPr>
      <w:r w:rsidRPr="00584DA7">
        <w:rPr>
          <w:sz w:val="28"/>
          <w:szCs w:val="28"/>
        </w:rPr>
        <w:t xml:space="preserve">лица, </w:t>
      </w:r>
      <w:r w:rsidRPr="00584DA7">
        <w:rPr>
          <w:rFonts w:eastAsia="Calibri"/>
          <w:bCs/>
          <w:sz w:val="28"/>
          <w:szCs w:val="28"/>
        </w:rPr>
        <w:t>в отношении которого ведется производство по делу об административн</w:t>
      </w:r>
      <w:r w:rsidR="0086681D">
        <w:rPr>
          <w:rFonts w:eastAsia="Calibri"/>
          <w:bCs/>
          <w:sz w:val="28"/>
          <w:szCs w:val="28"/>
        </w:rPr>
        <w:t>ом правонарушении Р</w:t>
      </w:r>
      <w:r w:rsidRPr="00584DA7">
        <w:rPr>
          <w:rFonts w:eastAsia="Calibri"/>
          <w:bCs/>
          <w:sz w:val="28"/>
          <w:szCs w:val="28"/>
        </w:rPr>
        <w:t>.,</w:t>
      </w:r>
    </w:p>
    <w:p w:rsidR="009963F1" w:rsidRPr="00584DA7" w:rsidP="009963F1">
      <w:pPr>
        <w:ind w:firstLine="708"/>
        <w:jc w:val="both"/>
        <w:rPr>
          <w:sz w:val="28"/>
          <w:szCs w:val="28"/>
        </w:rPr>
      </w:pPr>
      <w:r w:rsidRPr="00584DA7">
        <w:rPr>
          <w:rFonts w:eastAsia="Calibri"/>
          <w:bCs/>
          <w:sz w:val="28"/>
          <w:szCs w:val="28"/>
        </w:rPr>
        <w:t>адвоката адвокатского кабинета «</w:t>
      </w:r>
      <w:r w:rsidR="0086681D">
        <w:rPr>
          <w:rFonts w:eastAsia="Calibri"/>
          <w:bCs/>
          <w:sz w:val="28"/>
          <w:szCs w:val="28"/>
        </w:rPr>
        <w:t>--» Ч</w:t>
      </w:r>
      <w:r w:rsidRPr="00584DA7">
        <w:rPr>
          <w:rFonts w:eastAsia="Calibri"/>
          <w:bCs/>
          <w:sz w:val="28"/>
          <w:szCs w:val="28"/>
        </w:rPr>
        <w:t>., представившей ордер №073 от 28 ноября 2023 года;</w:t>
      </w:r>
    </w:p>
    <w:p w:rsidR="009963F1" w:rsidRPr="00584DA7" w:rsidP="009963F1">
      <w:pPr>
        <w:widowControl w:val="0"/>
        <w:autoSpaceDE w:val="0"/>
        <w:autoSpaceDN w:val="0"/>
        <w:adjustRightInd w:val="0"/>
        <w:ind w:firstLine="720"/>
        <w:jc w:val="both"/>
        <w:rPr>
          <w:color w:val="000000"/>
          <w:sz w:val="28"/>
          <w:szCs w:val="28"/>
        </w:rPr>
      </w:pPr>
      <w:r w:rsidRPr="00584DA7">
        <w:rPr>
          <w:color w:val="000000"/>
          <w:sz w:val="28"/>
          <w:szCs w:val="28"/>
        </w:rPr>
        <w:t>рассмотрев в открытом судебном заседании в помещении судебного участка</w:t>
      </w:r>
      <w:r w:rsidR="00FC2EEC">
        <w:rPr>
          <w:color w:val="000000"/>
          <w:sz w:val="28"/>
          <w:szCs w:val="28"/>
        </w:rPr>
        <w:t xml:space="preserve"> №2 Нефтекумского района Ставропольского края</w:t>
      </w:r>
      <w:r w:rsidRPr="00584DA7">
        <w:rPr>
          <w:color w:val="000000"/>
          <w:sz w:val="28"/>
          <w:szCs w:val="28"/>
        </w:rPr>
        <w:t xml:space="preserve"> дело об административном правонарушении в отношении:</w:t>
      </w:r>
    </w:p>
    <w:p w:rsidR="009963F1" w:rsidRPr="00584DA7" w:rsidP="009963F1">
      <w:pPr>
        <w:ind w:right="-6"/>
        <w:jc w:val="both"/>
        <w:rPr>
          <w:color w:val="000000"/>
          <w:sz w:val="28"/>
          <w:szCs w:val="28"/>
        </w:rPr>
      </w:pPr>
      <w:r>
        <w:rPr>
          <w:color w:val="000000"/>
          <w:sz w:val="28"/>
          <w:szCs w:val="28"/>
        </w:rPr>
        <w:t>Р.</w:t>
      </w:r>
    </w:p>
    <w:p w:rsidR="009963F1" w:rsidRPr="00584DA7" w:rsidP="009963F1">
      <w:pPr>
        <w:widowControl w:val="0"/>
        <w:autoSpaceDE w:val="0"/>
        <w:autoSpaceDN w:val="0"/>
        <w:adjustRightInd w:val="0"/>
        <w:ind w:firstLine="720"/>
        <w:jc w:val="both"/>
        <w:rPr>
          <w:color w:val="000000"/>
          <w:sz w:val="28"/>
          <w:szCs w:val="28"/>
        </w:rPr>
      </w:pPr>
      <w:r w:rsidRPr="00584DA7">
        <w:rPr>
          <w:sz w:val="28"/>
          <w:szCs w:val="28"/>
        </w:rPr>
        <w:t xml:space="preserve">по </w:t>
      </w:r>
      <w:r w:rsidRPr="00584DA7">
        <w:rPr>
          <w:color w:val="000000"/>
          <w:sz w:val="28"/>
          <w:szCs w:val="28"/>
        </w:rPr>
        <w:t xml:space="preserve">ч.1 ст.12.8 </w:t>
      </w:r>
      <w:r w:rsidRPr="00584DA7">
        <w:rPr>
          <w:sz w:val="28"/>
          <w:szCs w:val="28"/>
        </w:rPr>
        <w:t>Кодекса Российской Федерации об административных правонарушениях,</w:t>
      </w:r>
    </w:p>
    <w:p w:rsidR="009963F1" w:rsidRPr="00584DA7" w:rsidP="009963F1">
      <w:pPr>
        <w:widowControl w:val="0"/>
        <w:autoSpaceDE w:val="0"/>
        <w:autoSpaceDN w:val="0"/>
        <w:adjustRightInd w:val="0"/>
        <w:spacing w:before="120"/>
        <w:ind w:firstLine="709"/>
        <w:jc w:val="center"/>
        <w:rPr>
          <w:color w:val="000000"/>
          <w:sz w:val="28"/>
          <w:szCs w:val="28"/>
        </w:rPr>
      </w:pPr>
      <w:r w:rsidRPr="00584DA7">
        <w:rPr>
          <w:color w:val="000000"/>
          <w:sz w:val="28"/>
          <w:szCs w:val="28"/>
        </w:rPr>
        <w:t>У С Т А Н О В И Л:</w:t>
      </w:r>
    </w:p>
    <w:p w:rsidR="009963F1" w:rsidRPr="00584DA7" w:rsidP="009963F1">
      <w:pPr>
        <w:autoSpaceDE w:val="0"/>
        <w:autoSpaceDN w:val="0"/>
        <w:adjustRightInd w:val="0"/>
        <w:ind w:firstLine="708"/>
        <w:jc w:val="both"/>
        <w:rPr>
          <w:color w:val="000000"/>
          <w:sz w:val="28"/>
          <w:szCs w:val="28"/>
        </w:rPr>
      </w:pPr>
      <w:r w:rsidRPr="00584DA7">
        <w:rPr>
          <w:sz w:val="28"/>
          <w:szCs w:val="28"/>
        </w:rPr>
        <w:t>согласно протоколу об административном правонарушении серии 26 ВК №</w:t>
      </w:r>
      <w:r w:rsidR="0086681D">
        <w:rPr>
          <w:sz w:val="28"/>
          <w:szCs w:val="28"/>
        </w:rPr>
        <w:t>-----</w:t>
      </w:r>
      <w:r w:rsidRPr="00584DA7">
        <w:rPr>
          <w:sz w:val="28"/>
          <w:szCs w:val="28"/>
        </w:rPr>
        <w:t xml:space="preserve">от </w:t>
      </w:r>
      <w:r w:rsidR="0086681D">
        <w:rPr>
          <w:sz w:val="28"/>
          <w:szCs w:val="28"/>
        </w:rPr>
        <w:t>08 ноября 2023 года Р</w:t>
      </w:r>
      <w:r w:rsidRPr="00584DA7">
        <w:rPr>
          <w:sz w:val="28"/>
          <w:szCs w:val="28"/>
        </w:rPr>
        <w:t>. 20 октября 2023</w:t>
      </w:r>
      <w:r w:rsidRPr="00584DA7">
        <w:rPr>
          <w:color w:val="000000"/>
          <w:sz w:val="28"/>
          <w:szCs w:val="28"/>
        </w:rPr>
        <w:t xml:space="preserve"> в 05 часов 10 минуты на  ФАД «</w:t>
      </w:r>
      <w:r w:rsidR="0086681D">
        <w:rPr>
          <w:color w:val="000000"/>
          <w:sz w:val="28"/>
          <w:szCs w:val="28"/>
        </w:rPr>
        <w:t>------</w:t>
      </w:r>
      <w:r w:rsidRPr="00584DA7">
        <w:rPr>
          <w:color w:val="000000"/>
          <w:sz w:val="28"/>
          <w:szCs w:val="28"/>
        </w:rPr>
        <w:t xml:space="preserve">» 116 км.+450 м. управлял транспортным средством ВАЗ 21093, государственный регистрационный знак </w:t>
      </w:r>
      <w:r w:rsidR="0086681D">
        <w:rPr>
          <w:color w:val="000000"/>
          <w:sz w:val="28"/>
          <w:szCs w:val="28"/>
        </w:rPr>
        <w:t>-------</w:t>
      </w:r>
      <w:r w:rsidRPr="00584DA7">
        <w:rPr>
          <w:color w:val="000000"/>
          <w:sz w:val="28"/>
          <w:szCs w:val="28"/>
        </w:rPr>
        <w:t xml:space="preserve"> </w:t>
      </w:r>
      <w:r w:rsidR="00A07246">
        <w:rPr>
          <w:sz w:val="28"/>
          <w:szCs w:val="28"/>
        </w:rPr>
        <w:t xml:space="preserve">в состоянии опьянения, </w:t>
      </w:r>
      <w:r w:rsidRPr="00584DA7">
        <w:rPr>
          <w:sz w:val="28"/>
          <w:szCs w:val="28"/>
        </w:rPr>
        <w:t xml:space="preserve">двигался  со стороны п. </w:t>
      </w:r>
      <w:r w:rsidR="0086681D">
        <w:rPr>
          <w:sz w:val="28"/>
          <w:szCs w:val="28"/>
        </w:rPr>
        <w:t>-----</w:t>
      </w:r>
      <w:r w:rsidRPr="00584DA7">
        <w:rPr>
          <w:sz w:val="28"/>
          <w:szCs w:val="28"/>
        </w:rPr>
        <w:t xml:space="preserve"> в сторону г. </w:t>
      </w:r>
      <w:r w:rsidR="0086681D">
        <w:rPr>
          <w:sz w:val="28"/>
          <w:szCs w:val="28"/>
        </w:rPr>
        <w:t>--------</w:t>
      </w:r>
      <w:r w:rsidRPr="00584DA7">
        <w:rPr>
          <w:sz w:val="28"/>
          <w:szCs w:val="28"/>
        </w:rPr>
        <w:t xml:space="preserve"> Республики Дагестан, чем нарушил требования п.2.7 ПДД РФ, при этом его действия не содержали уголовно наказуемого деяния</w:t>
      </w:r>
      <w:r w:rsidRPr="00584DA7">
        <w:rPr>
          <w:color w:val="000000"/>
          <w:sz w:val="28"/>
          <w:szCs w:val="28"/>
        </w:rPr>
        <w:t xml:space="preserve">. </w:t>
      </w:r>
    </w:p>
    <w:p w:rsidR="009963F1" w:rsidRPr="00584DA7" w:rsidP="009963F1">
      <w:pPr>
        <w:autoSpaceDE w:val="0"/>
        <w:autoSpaceDN w:val="0"/>
        <w:adjustRightInd w:val="0"/>
        <w:ind w:firstLine="708"/>
        <w:jc w:val="both"/>
        <w:rPr>
          <w:color w:val="000000"/>
          <w:sz w:val="28"/>
          <w:szCs w:val="28"/>
        </w:rPr>
      </w:pPr>
      <w:r w:rsidRPr="00584DA7">
        <w:rPr>
          <w:color w:val="000000"/>
          <w:sz w:val="28"/>
          <w:szCs w:val="28"/>
        </w:rPr>
        <w:t>Состояние опьянения установлено на основании акта м</w:t>
      </w:r>
      <w:r w:rsidR="00E94B56">
        <w:rPr>
          <w:color w:val="000000"/>
          <w:sz w:val="28"/>
          <w:szCs w:val="28"/>
        </w:rPr>
        <w:t>едицинского освидетельствования</w:t>
      </w:r>
      <w:r w:rsidRPr="00584DA7">
        <w:rPr>
          <w:color w:val="000000"/>
          <w:sz w:val="28"/>
          <w:szCs w:val="28"/>
        </w:rPr>
        <w:t xml:space="preserve"> ГБУЗ «Нефтекумская РБ» №</w:t>
      </w:r>
      <w:r w:rsidR="0086681D">
        <w:rPr>
          <w:color w:val="000000"/>
          <w:sz w:val="28"/>
          <w:szCs w:val="28"/>
        </w:rPr>
        <w:t>------</w:t>
      </w:r>
      <w:r w:rsidRPr="00584DA7">
        <w:rPr>
          <w:color w:val="000000"/>
          <w:sz w:val="28"/>
          <w:szCs w:val="28"/>
        </w:rPr>
        <w:t xml:space="preserve"> от 20.10.2023 г.</w:t>
      </w:r>
    </w:p>
    <w:p w:rsidR="009963F1" w:rsidP="009963F1">
      <w:pPr>
        <w:ind w:right="-5" w:firstLine="708"/>
        <w:jc w:val="both"/>
        <w:rPr>
          <w:color w:val="000000"/>
          <w:sz w:val="28"/>
          <w:szCs w:val="28"/>
        </w:rPr>
      </w:pPr>
      <w:r>
        <w:rPr>
          <w:color w:val="000000"/>
          <w:sz w:val="28"/>
          <w:szCs w:val="28"/>
        </w:rPr>
        <w:t>Р.</w:t>
      </w:r>
      <w:r w:rsidRPr="00584DA7">
        <w:rPr>
          <w:color w:val="000000"/>
          <w:sz w:val="28"/>
          <w:szCs w:val="28"/>
        </w:rPr>
        <w:t xml:space="preserve"> в ходе рассмотрения дела вину не признал</w:t>
      </w:r>
      <w:r>
        <w:rPr>
          <w:color w:val="000000"/>
          <w:sz w:val="28"/>
          <w:szCs w:val="28"/>
        </w:rPr>
        <w:t>, заявил, что</w:t>
      </w:r>
      <w:r w:rsidRPr="009963F1">
        <w:rPr>
          <w:color w:val="000000"/>
          <w:sz w:val="28"/>
          <w:szCs w:val="28"/>
        </w:rPr>
        <w:t xml:space="preserve"> </w:t>
      </w:r>
      <w:r>
        <w:rPr>
          <w:color w:val="000000"/>
          <w:sz w:val="28"/>
          <w:szCs w:val="28"/>
        </w:rPr>
        <w:t>н</w:t>
      </w:r>
      <w:r w:rsidRPr="00584DA7">
        <w:rPr>
          <w:color w:val="000000"/>
          <w:sz w:val="28"/>
          <w:szCs w:val="28"/>
        </w:rPr>
        <w:t xml:space="preserve">икаких спиртных напитков и наркотических средств, а также психотропных </w:t>
      </w:r>
      <w:r>
        <w:rPr>
          <w:color w:val="000000"/>
          <w:sz w:val="28"/>
          <w:szCs w:val="28"/>
        </w:rPr>
        <w:t xml:space="preserve">веществ </w:t>
      </w:r>
      <w:r w:rsidRPr="00584DA7">
        <w:rPr>
          <w:color w:val="000000"/>
          <w:sz w:val="28"/>
          <w:szCs w:val="28"/>
        </w:rPr>
        <w:t>не употребля</w:t>
      </w:r>
      <w:r>
        <w:rPr>
          <w:color w:val="000000"/>
          <w:sz w:val="28"/>
          <w:szCs w:val="28"/>
        </w:rPr>
        <w:t>л.</w:t>
      </w:r>
    </w:p>
    <w:p w:rsidR="009963F1" w:rsidRPr="002F7690" w:rsidP="002F7690">
      <w:pPr>
        <w:pStyle w:val="24"/>
        <w:shd w:val="clear" w:color="auto" w:fill="auto"/>
        <w:tabs>
          <w:tab w:val="left" w:pos="402"/>
        </w:tabs>
        <w:spacing w:after="248"/>
        <w:ind w:left="100" w:right="300" w:firstLine="0"/>
        <w:jc w:val="left"/>
        <w:rPr>
          <w:sz w:val="28"/>
          <w:szCs w:val="28"/>
        </w:rPr>
      </w:pPr>
      <w:r>
        <w:rPr>
          <w:color w:val="000000"/>
          <w:sz w:val="28"/>
          <w:szCs w:val="28"/>
        </w:rPr>
        <w:t xml:space="preserve">       </w:t>
      </w:r>
      <w:r w:rsidR="0086681D">
        <w:rPr>
          <w:color w:val="000000"/>
          <w:sz w:val="28"/>
          <w:szCs w:val="28"/>
        </w:rPr>
        <w:t>Адвокат Ч</w:t>
      </w:r>
      <w:r w:rsidRPr="002F7690">
        <w:rPr>
          <w:color w:val="000000"/>
          <w:sz w:val="28"/>
          <w:szCs w:val="28"/>
        </w:rPr>
        <w:t>. в ходе рассмотрения дела, просила</w:t>
      </w:r>
      <w:r w:rsidRPr="002F7690">
        <w:rPr>
          <w:sz w:val="28"/>
          <w:szCs w:val="28"/>
        </w:rPr>
        <w:t xml:space="preserve"> исключить из числа доказательств как недопустимое доказательство Акт медицинского освидетельствования на состояние от 20.10. 2023 года №</w:t>
      </w:r>
      <w:r w:rsidR="0086681D">
        <w:rPr>
          <w:sz w:val="28"/>
          <w:szCs w:val="28"/>
        </w:rPr>
        <w:t>--------</w:t>
      </w:r>
      <w:r>
        <w:rPr>
          <w:sz w:val="28"/>
          <w:szCs w:val="28"/>
        </w:rPr>
        <w:t xml:space="preserve"> </w:t>
      </w:r>
      <w:r w:rsidRPr="002F7690">
        <w:rPr>
          <w:color w:val="000000"/>
          <w:sz w:val="28"/>
          <w:szCs w:val="28"/>
        </w:rPr>
        <w:t xml:space="preserve">прекратить  производство по делу об административном правонарушении по ч. 1 ст. 12.8 КоАП РФ в отношении Рамазанова С.К. по следующим основаниям: </w:t>
      </w:r>
    </w:p>
    <w:p w:rsidR="003071E1" w:rsidP="00190D0E">
      <w:pPr>
        <w:ind w:right="-5" w:firstLine="708"/>
        <w:jc w:val="both"/>
        <w:rPr>
          <w:sz w:val="28"/>
          <w:szCs w:val="28"/>
        </w:rPr>
      </w:pPr>
      <w:r>
        <w:rPr>
          <w:color w:val="000000"/>
          <w:sz w:val="28"/>
          <w:szCs w:val="28"/>
        </w:rPr>
        <w:t xml:space="preserve"> </w:t>
      </w:r>
      <w:r w:rsidRPr="00584DA7" w:rsidR="009963F1">
        <w:rPr>
          <w:rStyle w:val="a3"/>
          <w:b w:val="0"/>
          <w:sz w:val="28"/>
          <w:szCs w:val="28"/>
        </w:rPr>
        <w:t xml:space="preserve"> </w:t>
      </w:r>
      <w:r w:rsidR="0086681D">
        <w:rPr>
          <w:rStyle w:val="a3"/>
          <w:b w:val="0"/>
          <w:sz w:val="28"/>
          <w:szCs w:val="28"/>
        </w:rPr>
        <w:t>Р.</w:t>
      </w:r>
      <w:r w:rsidRPr="00584DA7" w:rsidR="009963F1">
        <w:rPr>
          <w:sz w:val="28"/>
          <w:szCs w:val="28"/>
        </w:rPr>
        <w:t xml:space="preserve"> </w:t>
      </w:r>
      <w:r w:rsidR="009963F1">
        <w:rPr>
          <w:sz w:val="28"/>
          <w:szCs w:val="28"/>
        </w:rPr>
        <w:t xml:space="preserve">с </w:t>
      </w:r>
      <w:r w:rsidRPr="00584DA7" w:rsidR="009963F1">
        <w:rPr>
          <w:rStyle w:val="a3"/>
          <w:b w:val="0"/>
          <w:sz w:val="28"/>
          <w:szCs w:val="28"/>
        </w:rPr>
        <w:t>результатами исследования мочи не согласен</w:t>
      </w:r>
      <w:r w:rsidRPr="00584DA7" w:rsidR="009963F1">
        <w:rPr>
          <w:sz w:val="28"/>
          <w:szCs w:val="28"/>
        </w:rPr>
        <w:t xml:space="preserve"> полностью</w:t>
      </w:r>
      <w:r w:rsidR="009963F1">
        <w:rPr>
          <w:rStyle w:val="a3"/>
          <w:b w:val="0"/>
          <w:sz w:val="28"/>
          <w:szCs w:val="28"/>
        </w:rPr>
        <w:t xml:space="preserve"> </w:t>
      </w:r>
      <w:r w:rsidRPr="00584DA7" w:rsidR="009963F1">
        <w:rPr>
          <w:sz w:val="28"/>
          <w:szCs w:val="28"/>
        </w:rPr>
        <w:t>и считает, что имело место либо подмена мочи в угоду или под давлением работников полиции, которые его привезли к врачу, либо допустили нарушения правил проведения медицинского освидетельств</w:t>
      </w:r>
      <w:r w:rsidR="009963F1">
        <w:rPr>
          <w:sz w:val="28"/>
          <w:szCs w:val="28"/>
        </w:rPr>
        <w:t xml:space="preserve">ования. </w:t>
      </w:r>
    </w:p>
    <w:p w:rsidR="00E94B56" w:rsidP="0067046C">
      <w:pPr>
        <w:autoSpaceDE w:val="0"/>
        <w:autoSpaceDN w:val="0"/>
        <w:adjustRightInd w:val="0"/>
        <w:jc w:val="both"/>
        <w:rPr>
          <w:sz w:val="28"/>
          <w:szCs w:val="28"/>
        </w:rPr>
      </w:pPr>
      <w:r>
        <w:rPr>
          <w:sz w:val="28"/>
          <w:szCs w:val="28"/>
        </w:rPr>
        <w:t xml:space="preserve">         </w:t>
      </w:r>
      <w:r w:rsidR="003071E1">
        <w:rPr>
          <w:sz w:val="28"/>
          <w:szCs w:val="28"/>
        </w:rPr>
        <w:t xml:space="preserve">Акт медицинского освидетельствования на состояние опьянения </w:t>
      </w:r>
      <w:r w:rsidR="0067046C">
        <w:rPr>
          <w:sz w:val="28"/>
          <w:szCs w:val="28"/>
        </w:rPr>
        <w:t>получен с нарушением закона и по</w:t>
      </w:r>
      <w:r w:rsidR="003071E1">
        <w:rPr>
          <w:sz w:val="28"/>
          <w:szCs w:val="28"/>
        </w:rPr>
        <w:t xml:space="preserve">длежит  исключению из доказательств по следующим основаниями: </w:t>
      </w:r>
    </w:p>
    <w:p w:rsidR="0067046C" w:rsidP="0067046C">
      <w:pPr>
        <w:autoSpaceDE w:val="0"/>
        <w:autoSpaceDN w:val="0"/>
        <w:adjustRightInd w:val="0"/>
        <w:jc w:val="both"/>
        <w:rPr>
          <w:rFonts w:eastAsia="Calibri"/>
          <w:sz w:val="28"/>
          <w:szCs w:val="28"/>
        </w:rPr>
      </w:pPr>
      <w:r>
        <w:rPr>
          <w:sz w:val="28"/>
          <w:szCs w:val="28"/>
        </w:rPr>
        <w:t xml:space="preserve">         Н</w:t>
      </w:r>
      <w:r w:rsidR="003071E1">
        <w:rPr>
          <w:sz w:val="28"/>
          <w:szCs w:val="28"/>
        </w:rPr>
        <w:t>е выполнены требования  в соответс</w:t>
      </w:r>
      <w:r>
        <w:rPr>
          <w:sz w:val="28"/>
          <w:szCs w:val="28"/>
        </w:rPr>
        <w:t>т</w:t>
      </w:r>
      <w:r w:rsidR="003071E1">
        <w:rPr>
          <w:sz w:val="28"/>
          <w:szCs w:val="28"/>
        </w:rPr>
        <w:t>вии с П</w:t>
      </w:r>
      <w:r>
        <w:rPr>
          <w:sz w:val="28"/>
          <w:szCs w:val="28"/>
        </w:rPr>
        <w:t>остано</w:t>
      </w:r>
      <w:r w:rsidR="003071E1">
        <w:rPr>
          <w:sz w:val="28"/>
          <w:szCs w:val="28"/>
        </w:rPr>
        <w:t>влением</w:t>
      </w:r>
      <w:r>
        <w:rPr>
          <w:sz w:val="28"/>
          <w:szCs w:val="28"/>
        </w:rPr>
        <w:t xml:space="preserve"> Правительства РФ</w:t>
      </w:r>
      <w:r w:rsidRPr="0067046C">
        <w:rPr>
          <w:rFonts w:eastAsia="Calibri"/>
          <w:sz w:val="28"/>
          <w:szCs w:val="28"/>
        </w:rPr>
        <w:t xml:space="preserve"> </w:t>
      </w:r>
      <w:r w:rsidR="00157980">
        <w:rPr>
          <w:rFonts w:eastAsia="Calibri"/>
          <w:sz w:val="28"/>
          <w:szCs w:val="28"/>
        </w:rPr>
        <w:t>от 21.10.2022г.№1882</w:t>
      </w:r>
      <w:hyperlink r:id="rId5" w:history="1"/>
      <w:r w:rsidR="00157980">
        <w:rPr>
          <w:rFonts w:eastAsia="Calibri"/>
          <w:sz w:val="28"/>
          <w:szCs w:val="28"/>
        </w:rPr>
        <w:t xml:space="preserve"> «О порядке </w:t>
      </w:r>
      <w:r>
        <w:rPr>
          <w:rFonts w:eastAsia="Calibri"/>
          <w:sz w:val="28"/>
          <w:szCs w:val="28"/>
        </w:rPr>
        <w:t>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00157980">
        <w:rPr>
          <w:rFonts w:eastAsia="Calibri"/>
          <w:sz w:val="28"/>
          <w:szCs w:val="28"/>
        </w:rPr>
        <w:t>».</w:t>
      </w:r>
    </w:p>
    <w:p w:rsidR="003071E1" w:rsidRPr="009241BE" w:rsidP="009241BE">
      <w:pPr>
        <w:autoSpaceDE w:val="0"/>
        <w:autoSpaceDN w:val="0"/>
        <w:adjustRightInd w:val="0"/>
        <w:jc w:val="both"/>
        <w:rPr>
          <w:rFonts w:eastAsia="Calibri"/>
          <w:sz w:val="28"/>
          <w:szCs w:val="28"/>
        </w:rPr>
      </w:pPr>
      <w:r>
        <w:rPr>
          <w:rFonts w:eastAsia="Calibri"/>
          <w:sz w:val="28"/>
          <w:szCs w:val="28"/>
        </w:rPr>
        <w:t xml:space="preserve">        Отсутствует акт об отказе от освидетельствования по утвержденной форме</w:t>
      </w:r>
      <w:r w:rsidR="00A07246">
        <w:rPr>
          <w:rFonts w:eastAsia="Calibri"/>
          <w:sz w:val="28"/>
          <w:szCs w:val="28"/>
        </w:rPr>
        <w:t>.</w:t>
      </w:r>
      <w:r>
        <w:rPr>
          <w:rFonts w:eastAsia="Calibri"/>
          <w:sz w:val="28"/>
          <w:szCs w:val="28"/>
        </w:rPr>
        <w:t xml:space="preserve"> </w:t>
      </w:r>
      <w:r w:rsidRPr="00CB27A4" w:rsidR="00CB27A4">
        <w:rPr>
          <w:sz w:val="28"/>
          <w:szCs w:val="28"/>
        </w:rPr>
        <w:t>Не составлен и не вручен до направления на медицинское о</w:t>
      </w:r>
      <w:r w:rsidR="0086681D">
        <w:rPr>
          <w:sz w:val="28"/>
          <w:szCs w:val="28"/>
        </w:rPr>
        <w:t>свидетельствование Р</w:t>
      </w:r>
      <w:r w:rsidRPr="00CB27A4" w:rsidR="00CB27A4">
        <w:rPr>
          <w:sz w:val="28"/>
          <w:szCs w:val="28"/>
        </w:rPr>
        <w:t>., протокол о направлении на медицинское освидетельствование на состояние опьянения.</w:t>
      </w:r>
    </w:p>
    <w:p w:rsidR="004D7A41" w:rsidP="004D7A41">
      <w:pPr>
        <w:ind w:right="-5" w:firstLine="708"/>
        <w:jc w:val="both"/>
        <w:rPr>
          <w:sz w:val="28"/>
          <w:szCs w:val="28"/>
        </w:rPr>
      </w:pPr>
      <w:r>
        <w:rPr>
          <w:sz w:val="28"/>
          <w:szCs w:val="28"/>
        </w:rPr>
        <w:t xml:space="preserve">Основной деятельностью </w:t>
      </w:r>
      <w:r w:rsidRPr="00584DA7">
        <w:rPr>
          <w:sz w:val="28"/>
          <w:szCs w:val="28"/>
        </w:rPr>
        <w:t xml:space="preserve">ГБУЗ </w:t>
      </w:r>
      <w:r>
        <w:rPr>
          <w:sz w:val="28"/>
          <w:szCs w:val="28"/>
        </w:rPr>
        <w:t>СК «</w:t>
      </w:r>
      <w:r w:rsidRPr="00584DA7">
        <w:rPr>
          <w:sz w:val="28"/>
          <w:szCs w:val="28"/>
        </w:rPr>
        <w:t>Нефтекумская районная больница», является деяте</w:t>
      </w:r>
      <w:r>
        <w:rPr>
          <w:sz w:val="28"/>
          <w:szCs w:val="28"/>
        </w:rPr>
        <w:t xml:space="preserve">льность больничных организаций </w:t>
      </w:r>
      <w:r w:rsidRPr="00584DA7">
        <w:rPr>
          <w:sz w:val="28"/>
          <w:szCs w:val="28"/>
        </w:rPr>
        <w:t xml:space="preserve">код 86 10 Лицензия на Химико-токсикологические исследования у больницы отсутствует. Основания для медицинского освидетельствования в акте не указаны. </w:t>
      </w:r>
      <w:r w:rsidRPr="00584DA7">
        <w:rPr>
          <w:rStyle w:val="a3"/>
          <w:b w:val="0"/>
          <w:sz w:val="28"/>
          <w:szCs w:val="28"/>
        </w:rPr>
        <w:t>В п. 14 акта</w:t>
      </w:r>
      <w:r w:rsidRPr="00584DA7">
        <w:rPr>
          <w:sz w:val="28"/>
          <w:szCs w:val="28"/>
        </w:rPr>
        <w:t xml:space="preserve"> не указаны результаты химико-токсикологических исследований биологических объектов (название лаборатории, методы исследований, результаты исследований, номер справки о результатах химико-токсикологических исследований, а значит не проведены необходимые для </w:t>
      </w:r>
      <w:r w:rsidR="0086681D">
        <w:rPr>
          <w:sz w:val="28"/>
          <w:szCs w:val="28"/>
        </w:rPr>
        <w:t>обнаружены в моче Р</w:t>
      </w:r>
      <w:r w:rsidRPr="00584DA7">
        <w:rPr>
          <w:sz w:val="28"/>
          <w:szCs w:val="28"/>
        </w:rPr>
        <w:t>., «Гамма- Бутиролактон» предварительные- иммунно-хроматогра-фические /ИХА/ исследования, и подтверждающие методы исследования Хроматомомасс-спектометрия /ГХ/МС/ и газовая хромотография /ГХ/</w:t>
      </w:r>
      <w:r>
        <w:rPr>
          <w:sz w:val="28"/>
          <w:szCs w:val="28"/>
        </w:rPr>
        <w:t>.</w:t>
      </w:r>
    </w:p>
    <w:p w:rsidR="004D7A41" w:rsidP="004D7A41">
      <w:pPr>
        <w:ind w:right="-5" w:firstLine="708"/>
        <w:jc w:val="both"/>
        <w:rPr>
          <w:sz w:val="28"/>
          <w:szCs w:val="28"/>
        </w:rPr>
      </w:pPr>
      <w:r>
        <w:rPr>
          <w:sz w:val="28"/>
          <w:szCs w:val="28"/>
        </w:rPr>
        <w:t>Нарушены правила проведения химико-токсикологических исследований при медицинском освидетельствовании.</w:t>
      </w:r>
    </w:p>
    <w:p w:rsidR="004D7A41" w:rsidP="004D7A41">
      <w:pPr>
        <w:ind w:right="-5" w:firstLine="708"/>
        <w:jc w:val="both"/>
        <w:rPr>
          <w:rStyle w:val="a3"/>
          <w:b w:val="0"/>
          <w:sz w:val="28"/>
          <w:szCs w:val="28"/>
        </w:rPr>
      </w:pPr>
      <w:r w:rsidRPr="00584DA7">
        <w:rPr>
          <w:sz w:val="28"/>
          <w:szCs w:val="28"/>
        </w:rPr>
        <w:t xml:space="preserve"> </w:t>
      </w:r>
      <w:r w:rsidRPr="00584DA7">
        <w:rPr>
          <w:sz w:val="28"/>
          <w:szCs w:val="28"/>
        </w:rPr>
        <w:t xml:space="preserve">Также согласно  справки </w:t>
      </w:r>
      <w:r w:rsidRPr="00584DA7">
        <w:rPr>
          <w:rStyle w:val="a3"/>
          <w:b w:val="0"/>
          <w:sz w:val="28"/>
          <w:szCs w:val="28"/>
        </w:rPr>
        <w:t>от 24.11 2023 года</w:t>
      </w:r>
      <w:r w:rsidR="0086681D">
        <w:rPr>
          <w:sz w:val="28"/>
          <w:szCs w:val="28"/>
        </w:rPr>
        <w:t xml:space="preserve"> выданной Р</w:t>
      </w:r>
      <w:r w:rsidRPr="00584DA7">
        <w:rPr>
          <w:rStyle w:val="a3"/>
          <w:b w:val="0"/>
          <w:sz w:val="28"/>
          <w:szCs w:val="28"/>
        </w:rPr>
        <w:t>.,</w:t>
      </w:r>
      <w:r w:rsidRPr="00584DA7">
        <w:rPr>
          <w:sz w:val="28"/>
          <w:szCs w:val="28"/>
        </w:rPr>
        <w:t xml:space="preserve"> о результатах токсикологических исследований в  клинико- диагностической лаборатории ГБУЗ АО "ОНД" государственное бюджетное учреждение здравоохранения Астраханской области "Областной наркологический диспансер" проведены предварительные- иммунно-хроматогра- фические /ИХА/ исследования, и подтверждающие методы исследования Хроматомомасс-спектометрия /ГХ/МС/ м газовая хромотограф</w:t>
      </w:r>
      <w:r w:rsidR="0086681D">
        <w:rPr>
          <w:sz w:val="28"/>
          <w:szCs w:val="28"/>
        </w:rPr>
        <w:t>фия /ГХ/ и в моче Р</w:t>
      </w:r>
      <w:r w:rsidRPr="00584DA7">
        <w:rPr>
          <w:sz w:val="28"/>
          <w:szCs w:val="28"/>
        </w:rPr>
        <w:t>., не обнаружены, какие либо наркосодержащие компоненты. В соответствии со справкой выданной Астраханским Областным Наркологическим диспансером от 23.11.2023 года серии 1123 за № 000000000589033</w:t>
      </w:r>
      <w:r>
        <w:rPr>
          <w:rStyle w:val="a3"/>
          <w:b w:val="0"/>
          <w:sz w:val="28"/>
          <w:szCs w:val="28"/>
        </w:rPr>
        <w:t xml:space="preserve"> </w:t>
      </w:r>
      <w:r w:rsidR="0086681D">
        <w:rPr>
          <w:rStyle w:val="a3"/>
          <w:b w:val="0"/>
          <w:sz w:val="28"/>
          <w:szCs w:val="28"/>
        </w:rPr>
        <w:t>Р.---</w:t>
      </w:r>
      <w:r w:rsidRPr="00584DA7">
        <w:rPr>
          <w:rStyle w:val="a3"/>
          <w:b w:val="0"/>
          <w:sz w:val="28"/>
          <w:szCs w:val="28"/>
        </w:rPr>
        <w:t xml:space="preserve"> г.р. на учете у нарколога не состоит.</w:t>
      </w:r>
    </w:p>
    <w:p w:rsidR="004D7A41" w:rsidP="004D7A41">
      <w:pPr>
        <w:ind w:right="-5" w:firstLine="708"/>
        <w:jc w:val="both"/>
        <w:rPr>
          <w:color w:val="000000"/>
          <w:sz w:val="28"/>
          <w:szCs w:val="28"/>
        </w:rPr>
      </w:pPr>
      <w:r>
        <w:rPr>
          <w:color w:val="000000"/>
          <w:sz w:val="28"/>
          <w:szCs w:val="28"/>
        </w:rPr>
        <w:t xml:space="preserve">В соответствии с характеристикой выданной по месту работы в должности матроса </w:t>
      </w:r>
      <w:r w:rsidR="003071E1">
        <w:rPr>
          <w:color w:val="000000"/>
          <w:sz w:val="28"/>
          <w:szCs w:val="28"/>
        </w:rPr>
        <w:t>судоходной компании</w:t>
      </w:r>
      <w:r w:rsidRPr="00584DA7">
        <w:rPr>
          <w:color w:val="000000"/>
          <w:sz w:val="28"/>
          <w:szCs w:val="28"/>
        </w:rPr>
        <w:t xml:space="preserve"> ООО «ПМП ТРАНСШИП «</w:t>
      </w:r>
      <w:r w:rsidRPr="00584DA7">
        <w:rPr>
          <w:color w:val="000000"/>
          <w:sz w:val="28"/>
          <w:szCs w:val="28"/>
          <w:lang w:val="en-US"/>
        </w:rPr>
        <w:t>PMP</w:t>
      </w:r>
      <w:r w:rsidRPr="00584DA7">
        <w:rPr>
          <w:color w:val="000000"/>
          <w:sz w:val="28"/>
          <w:szCs w:val="28"/>
        </w:rPr>
        <w:t xml:space="preserve"> </w:t>
      </w:r>
      <w:r w:rsidRPr="00584DA7">
        <w:rPr>
          <w:color w:val="000000"/>
          <w:sz w:val="28"/>
          <w:szCs w:val="28"/>
          <w:lang w:val="en-US"/>
        </w:rPr>
        <w:t>TRANSSHIP</w:t>
      </w:r>
      <w:r w:rsidRPr="00584DA7">
        <w:rPr>
          <w:color w:val="000000"/>
          <w:sz w:val="28"/>
          <w:szCs w:val="28"/>
        </w:rPr>
        <w:t xml:space="preserve">» </w:t>
      </w:r>
      <w:r w:rsidRPr="00584DA7">
        <w:rPr>
          <w:color w:val="000000"/>
          <w:sz w:val="28"/>
          <w:szCs w:val="28"/>
          <w:lang w:val="en-US"/>
        </w:rPr>
        <w:t>LLC</w:t>
      </w:r>
      <w:r w:rsidR="0086681D">
        <w:rPr>
          <w:color w:val="000000"/>
          <w:sz w:val="28"/>
          <w:szCs w:val="28"/>
        </w:rPr>
        <w:t>, Р</w:t>
      </w:r>
      <w:r>
        <w:rPr>
          <w:color w:val="000000"/>
          <w:sz w:val="28"/>
          <w:szCs w:val="28"/>
        </w:rPr>
        <w:t>. зарекомендовал себя как добросовестный работник. К дисциплинарной ответственности не привлекался.</w:t>
      </w:r>
    </w:p>
    <w:p w:rsidR="00190D0E" w:rsidRPr="00FC2EEC" w:rsidP="00FC2EEC">
      <w:pPr>
        <w:ind w:right="-5" w:firstLine="708"/>
        <w:jc w:val="both"/>
        <w:rPr>
          <w:color w:val="000000"/>
          <w:sz w:val="28"/>
          <w:szCs w:val="28"/>
        </w:rPr>
      </w:pPr>
      <w:r>
        <w:rPr>
          <w:color w:val="000000"/>
          <w:sz w:val="28"/>
          <w:szCs w:val="28"/>
        </w:rPr>
        <w:t>Исследованные судом доказательства</w:t>
      </w:r>
      <w:r>
        <w:rPr>
          <w:color w:val="000000"/>
          <w:sz w:val="28"/>
          <w:szCs w:val="28"/>
        </w:rPr>
        <w:t xml:space="preserve"> (как на то указано в ходатайстве)</w:t>
      </w:r>
      <w:r>
        <w:rPr>
          <w:color w:val="000000"/>
          <w:sz w:val="28"/>
          <w:szCs w:val="28"/>
        </w:rPr>
        <w:t xml:space="preserve"> подтверж</w:t>
      </w:r>
      <w:r w:rsidR="0086681D">
        <w:rPr>
          <w:color w:val="000000"/>
          <w:sz w:val="28"/>
          <w:szCs w:val="28"/>
        </w:rPr>
        <w:t>дают невиновность Р</w:t>
      </w:r>
      <w:r>
        <w:rPr>
          <w:color w:val="000000"/>
          <w:sz w:val="28"/>
          <w:szCs w:val="28"/>
        </w:rPr>
        <w:t>.</w:t>
      </w:r>
      <w:r w:rsidR="002F7690">
        <w:rPr>
          <w:color w:val="000000"/>
          <w:sz w:val="28"/>
          <w:szCs w:val="28"/>
        </w:rPr>
        <w:t>. Ими являются: п</w:t>
      </w:r>
      <w:r w:rsidRPr="002F7690">
        <w:rPr>
          <w:sz w:val="28"/>
          <w:szCs w:val="28"/>
        </w:rPr>
        <w:t xml:space="preserve">оследовательные и объективные показания допрошенных </w:t>
      </w:r>
      <w:r w:rsidR="0086681D">
        <w:rPr>
          <w:sz w:val="28"/>
          <w:szCs w:val="28"/>
        </w:rPr>
        <w:t>судом свидетелей. К., М</w:t>
      </w:r>
      <w:r w:rsidRPr="002F7690">
        <w:rPr>
          <w:sz w:val="28"/>
          <w:szCs w:val="28"/>
        </w:rPr>
        <w:t>.</w:t>
      </w:r>
      <w:r w:rsidR="002F7690">
        <w:rPr>
          <w:sz w:val="28"/>
          <w:szCs w:val="28"/>
        </w:rPr>
        <w:t>,</w:t>
      </w:r>
      <w:r w:rsidR="002F7690">
        <w:rPr>
          <w:rStyle w:val="a3"/>
          <w:sz w:val="28"/>
          <w:szCs w:val="28"/>
        </w:rPr>
        <w:t xml:space="preserve"> </w:t>
      </w:r>
      <w:r w:rsidRPr="002F7690" w:rsidR="002F7690">
        <w:rPr>
          <w:rStyle w:val="a3"/>
          <w:b w:val="0"/>
          <w:sz w:val="28"/>
          <w:szCs w:val="28"/>
        </w:rPr>
        <w:t>исследованн</w:t>
      </w:r>
      <w:r w:rsidR="002F7690">
        <w:rPr>
          <w:rStyle w:val="a3"/>
          <w:b w:val="0"/>
          <w:sz w:val="28"/>
          <w:szCs w:val="28"/>
        </w:rPr>
        <w:t>ая</w:t>
      </w:r>
      <w:r w:rsidRPr="002F7690" w:rsidR="002F7690">
        <w:rPr>
          <w:rStyle w:val="a3"/>
          <w:b w:val="0"/>
          <w:sz w:val="28"/>
          <w:szCs w:val="28"/>
        </w:rPr>
        <w:t xml:space="preserve"> судом видеозапис</w:t>
      </w:r>
      <w:r w:rsidR="002F7690">
        <w:rPr>
          <w:rStyle w:val="a3"/>
          <w:b w:val="0"/>
          <w:sz w:val="28"/>
          <w:szCs w:val="28"/>
        </w:rPr>
        <w:t>ь</w:t>
      </w:r>
      <w:r w:rsidRPr="002F7690" w:rsidR="002F7690">
        <w:rPr>
          <w:rStyle w:val="a3"/>
          <w:b w:val="0"/>
          <w:sz w:val="28"/>
          <w:szCs w:val="28"/>
        </w:rPr>
        <w:t xml:space="preserve"> задержания</w:t>
      </w:r>
      <w:r w:rsidR="002F7690">
        <w:rPr>
          <w:rStyle w:val="a3"/>
          <w:b w:val="0"/>
          <w:sz w:val="28"/>
          <w:szCs w:val="28"/>
        </w:rPr>
        <w:t xml:space="preserve"> и составления протокола в отношении</w:t>
      </w:r>
      <w:r w:rsidRPr="002F7690" w:rsidR="002F7690">
        <w:rPr>
          <w:color w:val="000000"/>
          <w:sz w:val="28"/>
          <w:szCs w:val="28"/>
        </w:rPr>
        <w:t xml:space="preserve"> Рамазанова С.К.</w:t>
      </w:r>
      <w:r w:rsidR="002F7690">
        <w:rPr>
          <w:color w:val="000000"/>
          <w:sz w:val="28"/>
          <w:szCs w:val="28"/>
        </w:rPr>
        <w:t>.</w:t>
      </w:r>
    </w:p>
    <w:p w:rsidR="00E94B56" w:rsidP="004D7A41">
      <w:pPr>
        <w:ind w:right="-5" w:firstLine="708"/>
        <w:jc w:val="both"/>
        <w:rPr>
          <w:sz w:val="28"/>
          <w:szCs w:val="28"/>
        </w:rPr>
      </w:pPr>
      <w:r w:rsidRPr="00584DA7">
        <w:rPr>
          <w:rStyle w:val="13pt"/>
          <w:b w:val="0"/>
          <w:sz w:val="28"/>
          <w:szCs w:val="28"/>
        </w:rPr>
        <w:t>Доводы о возможной подмены мочи или фальсификации результатов</w:t>
      </w:r>
      <w:r w:rsidRPr="00584DA7">
        <w:rPr>
          <w:sz w:val="28"/>
          <w:szCs w:val="28"/>
        </w:rPr>
        <w:t xml:space="preserve"> подтверждаются тем что, врачом не были соблюдены правила, установлены, </w:t>
      </w:r>
      <w:r w:rsidRPr="00584DA7">
        <w:rPr>
          <w:sz w:val="28"/>
          <w:szCs w:val="28"/>
        </w:rPr>
        <w:t>Приказом Минздрава России от 18.12.2015 N 933н (ред. от 25.03.2019) "О порядке проведения медицинского освидетельствования на состояние опьянения (алкогольного, наркотического или иного токсического.", а именно:</w:t>
      </w:r>
      <w:r>
        <w:rPr>
          <w:sz w:val="28"/>
          <w:szCs w:val="28"/>
        </w:rPr>
        <w:t xml:space="preserve"> </w:t>
      </w:r>
    </w:p>
    <w:p w:rsidR="009963F1" w:rsidRPr="004D7A41" w:rsidP="004D7A41">
      <w:pPr>
        <w:ind w:right="-5" w:firstLine="708"/>
        <w:jc w:val="both"/>
        <w:rPr>
          <w:sz w:val="28"/>
          <w:szCs w:val="28"/>
        </w:rPr>
      </w:pPr>
      <w:r>
        <w:rPr>
          <w:sz w:val="28"/>
          <w:szCs w:val="28"/>
        </w:rPr>
        <w:t>А</w:t>
      </w:r>
      <w:r>
        <w:rPr>
          <w:sz w:val="28"/>
          <w:szCs w:val="28"/>
        </w:rPr>
        <w:t>кт</w:t>
      </w:r>
      <w:r w:rsidRPr="00584DA7">
        <w:rPr>
          <w:sz w:val="28"/>
          <w:szCs w:val="28"/>
        </w:rPr>
        <w:tab/>
        <w:t xml:space="preserve">составлен неразборчиво, не читается ни один из пунктов. В соответствии с п. 25 Правил, все пункты Акта должны заполняться разборчиво и отражать все предусмотренные пунктами Акта сведения. </w:t>
      </w:r>
      <w:r w:rsidRPr="00584DA7">
        <w:rPr>
          <w:rStyle w:val="a3"/>
          <w:b w:val="0"/>
          <w:sz w:val="28"/>
          <w:szCs w:val="28"/>
        </w:rPr>
        <w:t>В п. 5 Акта не указан кто</w:t>
      </w:r>
      <w:r w:rsidRPr="00584DA7">
        <w:rPr>
          <w:sz w:val="28"/>
          <w:szCs w:val="28"/>
        </w:rPr>
        <w:t xml:space="preserve"> проводил медицинское освидетельствование и прошел ли он подготовку на базе наркологической больницы или наркологического диспансера. </w:t>
      </w:r>
      <w:r w:rsidRPr="00584DA7">
        <w:rPr>
          <w:rStyle w:val="a3"/>
          <w:b w:val="0"/>
          <w:sz w:val="28"/>
          <w:szCs w:val="28"/>
        </w:rPr>
        <w:t>В соответствии с п. 4. Правил</w:t>
      </w:r>
      <w:r w:rsidRPr="00584DA7">
        <w:rPr>
          <w:sz w:val="28"/>
          <w:szCs w:val="28"/>
        </w:rPr>
        <w:t xml:space="preserve"> Медицинское освидетельствование проводит врач прошедшим на базе наркологической больницы или наркологического диспансера (наркологического отделения медицинской организации) подготовку по вопросам проведения медицинского освидетельствования. В соответствии с исследованными судом видеозаписям</w:t>
      </w:r>
      <w:r>
        <w:rPr>
          <w:sz w:val="28"/>
          <w:szCs w:val="28"/>
        </w:rPr>
        <w:t>и</w:t>
      </w:r>
      <w:r w:rsidRPr="00584DA7">
        <w:rPr>
          <w:sz w:val="28"/>
          <w:szCs w:val="28"/>
        </w:rPr>
        <w:t xml:space="preserve"> ни наблюдается ни одного признака в поведении </w:t>
      </w:r>
      <w:r w:rsidR="0086681D">
        <w:rPr>
          <w:sz w:val="28"/>
          <w:szCs w:val="28"/>
        </w:rPr>
        <w:t>Р.</w:t>
      </w:r>
      <w:r w:rsidRPr="00584DA7">
        <w:rPr>
          <w:sz w:val="28"/>
          <w:szCs w:val="28"/>
        </w:rPr>
        <w:t xml:space="preserve"> несоответствия обстановке. Признаками наркотического опьянения являются только</w:t>
      </w:r>
      <w:r w:rsidRPr="00584DA7">
        <w:rPr>
          <w:rStyle w:val="a3"/>
          <w:b w:val="0"/>
          <w:sz w:val="28"/>
          <w:szCs w:val="28"/>
        </w:rPr>
        <w:t xml:space="preserve"> неустойчивость позы и нарушение речи.</w:t>
      </w:r>
      <w:r w:rsidRPr="00584DA7">
        <w:rPr>
          <w:sz w:val="28"/>
          <w:szCs w:val="28"/>
        </w:rPr>
        <w:t xml:space="preserve"> Таких признаков не установлено. </w:t>
      </w:r>
    </w:p>
    <w:p w:rsidR="009963F1" w:rsidRPr="00584DA7" w:rsidP="009963F1">
      <w:pPr>
        <w:ind w:right="-5" w:firstLine="708"/>
        <w:jc w:val="both"/>
        <w:rPr>
          <w:sz w:val="28"/>
          <w:szCs w:val="28"/>
        </w:rPr>
      </w:pPr>
      <w:r w:rsidRPr="00584DA7">
        <w:rPr>
          <w:sz w:val="28"/>
          <w:szCs w:val="28"/>
        </w:rPr>
        <w:t>Вы</w:t>
      </w:r>
      <w:r w:rsidR="0086681D">
        <w:rPr>
          <w:sz w:val="28"/>
          <w:szCs w:val="28"/>
        </w:rPr>
        <w:t>слушав объяснения Р., адвоката Ч</w:t>
      </w:r>
      <w:r w:rsidRPr="00584DA7">
        <w:rPr>
          <w:sz w:val="28"/>
          <w:szCs w:val="28"/>
        </w:rPr>
        <w:t xml:space="preserve">.,  изучив письменные материалы дела, судья приходит к следующему. </w:t>
      </w:r>
    </w:p>
    <w:p w:rsidR="009963F1" w:rsidRPr="00584DA7" w:rsidP="009963F1">
      <w:pPr>
        <w:ind w:firstLine="708"/>
        <w:jc w:val="both"/>
        <w:rPr>
          <w:rFonts w:eastAsia="Calibri"/>
          <w:sz w:val="28"/>
          <w:szCs w:val="28"/>
        </w:rPr>
      </w:pPr>
      <w:r w:rsidRPr="00584DA7">
        <w:rPr>
          <w:rFonts w:eastAsia="Calibri"/>
          <w:sz w:val="28"/>
          <w:szCs w:val="28"/>
        </w:rPr>
        <w:t xml:space="preserve">В силу </w:t>
      </w:r>
      <w:hyperlink r:id="rId6" w:history="1">
        <w:r w:rsidRPr="00584DA7">
          <w:rPr>
            <w:rFonts w:eastAsia="Calibri"/>
            <w:color w:val="0000FF"/>
            <w:sz w:val="28"/>
            <w:szCs w:val="28"/>
          </w:rPr>
          <w:t>абзаца 1 пункта 2.7</w:t>
        </w:r>
      </w:hyperlink>
      <w:r w:rsidRPr="00584DA7">
        <w:rPr>
          <w:rFonts w:eastAsia="Calibri"/>
          <w:sz w:val="28"/>
          <w:szCs w:val="28"/>
        </w:rPr>
        <w:t xml:space="preserve"> Правил дорожного движения Российской Федерации, утвержденных Постановлением Правительства Российской Федерации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963F1" w:rsidRPr="00584DA7" w:rsidP="009963F1">
      <w:pPr>
        <w:ind w:firstLine="708"/>
        <w:jc w:val="both"/>
        <w:rPr>
          <w:rFonts w:eastAsia="Calibri"/>
          <w:sz w:val="28"/>
          <w:szCs w:val="28"/>
        </w:rPr>
      </w:pPr>
      <w:r w:rsidRPr="00584DA7">
        <w:rPr>
          <w:rFonts w:eastAsia="Calibri"/>
          <w:sz w:val="28"/>
          <w:szCs w:val="28"/>
        </w:rPr>
        <w:t xml:space="preserve">В соответствии с </w:t>
      </w:r>
      <w:hyperlink r:id="rId7" w:history="1">
        <w:r w:rsidRPr="00584DA7">
          <w:rPr>
            <w:rFonts w:eastAsia="Calibri"/>
            <w:color w:val="0000FF"/>
            <w:sz w:val="28"/>
            <w:szCs w:val="28"/>
          </w:rPr>
          <w:t>частью 1 статьи 12.8</w:t>
        </w:r>
      </w:hyperlink>
      <w:r w:rsidRPr="00584DA7">
        <w:rPr>
          <w:rFonts w:eastAsia="Calibri"/>
          <w:sz w:val="28"/>
          <w:szCs w:val="28"/>
        </w:rPr>
        <w:t xml:space="preserve">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963F1" w:rsidRPr="00584DA7" w:rsidP="009963F1">
      <w:pPr>
        <w:ind w:firstLine="708"/>
        <w:jc w:val="both"/>
        <w:rPr>
          <w:rFonts w:eastAsia="Calibri"/>
          <w:sz w:val="28"/>
          <w:szCs w:val="28"/>
        </w:rPr>
      </w:pPr>
      <w:r>
        <w:rPr>
          <w:rFonts w:eastAsia="Calibri"/>
          <w:sz w:val="28"/>
          <w:szCs w:val="28"/>
        </w:rPr>
        <w:t>Согласн</w:t>
      </w:r>
      <w:r w:rsidR="00E94B56">
        <w:rPr>
          <w:rFonts w:eastAsia="Calibri"/>
          <w:sz w:val="28"/>
          <w:szCs w:val="28"/>
        </w:rPr>
        <w:t xml:space="preserve">о примечанию </w:t>
      </w:r>
      <w:r w:rsidRPr="00584DA7">
        <w:rPr>
          <w:rFonts w:eastAsia="Calibri"/>
          <w:sz w:val="28"/>
          <w:szCs w:val="28"/>
        </w:rPr>
        <w:t>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w:t>
      </w:r>
      <w:r>
        <w:rPr>
          <w:rFonts w:eastAsia="Calibri"/>
          <w:sz w:val="28"/>
          <w:szCs w:val="28"/>
        </w:rPr>
        <w:t xml:space="preserve">министративная ответственность </w:t>
      </w:r>
      <w:r w:rsidRPr="00584DA7">
        <w:rPr>
          <w:rFonts w:eastAsia="Calibri"/>
          <w:sz w:val="28"/>
          <w:szCs w:val="28"/>
        </w:rPr>
        <w:t>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9963F1" w:rsidRPr="00584DA7" w:rsidP="009963F1">
      <w:pPr>
        <w:autoSpaceDE w:val="0"/>
        <w:autoSpaceDN w:val="0"/>
        <w:adjustRightInd w:val="0"/>
        <w:ind w:firstLine="709"/>
        <w:jc w:val="both"/>
        <w:rPr>
          <w:sz w:val="28"/>
          <w:szCs w:val="28"/>
        </w:rPr>
      </w:pPr>
      <w:r w:rsidRPr="00584DA7">
        <w:rPr>
          <w:sz w:val="28"/>
          <w:szCs w:val="28"/>
        </w:rPr>
        <w:t xml:space="preserve">В соответствии с </w:t>
      </w:r>
      <w:hyperlink r:id="rId8" w:history="1">
        <w:r w:rsidRPr="00584DA7">
          <w:rPr>
            <w:color w:val="0000FF"/>
            <w:sz w:val="28"/>
            <w:szCs w:val="28"/>
          </w:rPr>
          <w:t>ч. 1.1 ст. 27.12</w:t>
        </w:r>
      </w:hyperlink>
      <w:r w:rsidRPr="00584DA7">
        <w:rPr>
          <w:sz w:val="28"/>
          <w:szCs w:val="2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w:t>
      </w:r>
      <w:r w:rsidRPr="00584DA7">
        <w:rPr>
          <w:sz w:val="28"/>
          <w:szCs w:val="28"/>
        </w:rPr>
        <w:t xml:space="preserve">опьянения в соответствии с </w:t>
      </w:r>
      <w:hyperlink r:id="rId9" w:history="1">
        <w:r w:rsidRPr="00584DA7">
          <w:rPr>
            <w:color w:val="0000FF"/>
            <w:sz w:val="28"/>
            <w:szCs w:val="28"/>
          </w:rPr>
          <w:t>ч. 6 ст. 27.12</w:t>
        </w:r>
      </w:hyperlink>
      <w:r w:rsidRPr="00584DA7">
        <w:rPr>
          <w:sz w:val="28"/>
          <w:szCs w:val="28"/>
        </w:rPr>
        <w:t xml:space="preserve"> КоАП РФ,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9963F1" w:rsidRPr="00584DA7" w:rsidP="009963F1">
      <w:pPr>
        <w:autoSpaceDE w:val="0"/>
        <w:autoSpaceDN w:val="0"/>
        <w:adjustRightInd w:val="0"/>
        <w:ind w:firstLine="709"/>
        <w:jc w:val="both"/>
        <w:rPr>
          <w:sz w:val="28"/>
          <w:szCs w:val="28"/>
        </w:rPr>
      </w:pPr>
      <w:r w:rsidRPr="00584DA7">
        <w:rPr>
          <w:sz w:val="28"/>
          <w:szCs w:val="28"/>
        </w:rPr>
        <w:t>Указанный порядок регламентируется "</w:t>
      </w:r>
      <w:hyperlink r:id="rId10" w:history="1">
        <w:r w:rsidRPr="00584DA7">
          <w:rPr>
            <w:color w:val="0000FF"/>
            <w:sz w:val="28"/>
            <w:szCs w:val="28"/>
          </w:rPr>
          <w:t>Правилами</w:t>
        </w:r>
      </w:hyperlink>
      <w:r w:rsidRPr="00584DA7">
        <w:rPr>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утвержденные Постановлением Правительства РФ от 26.06.2008 г. N 475.</w:t>
      </w:r>
    </w:p>
    <w:p w:rsidR="009963F1" w:rsidRPr="00584DA7" w:rsidP="009963F1">
      <w:pPr>
        <w:autoSpaceDE w:val="0"/>
        <w:autoSpaceDN w:val="0"/>
        <w:adjustRightInd w:val="0"/>
        <w:ind w:firstLine="708"/>
        <w:jc w:val="both"/>
        <w:rPr>
          <w:sz w:val="28"/>
          <w:szCs w:val="28"/>
        </w:rPr>
      </w:pPr>
      <w:r w:rsidRPr="00584DA7">
        <w:rPr>
          <w:sz w:val="28"/>
          <w:szCs w:val="28"/>
        </w:rPr>
        <w:t>В</w:t>
      </w:r>
      <w:r w:rsidR="0086681D">
        <w:rPr>
          <w:sz w:val="28"/>
          <w:szCs w:val="28"/>
        </w:rPr>
        <w:t>ина Р.</w:t>
      </w:r>
      <w:r w:rsidRPr="00584DA7">
        <w:rPr>
          <w:sz w:val="28"/>
          <w:szCs w:val="28"/>
        </w:rPr>
        <w:t xml:space="preserve"> в совершении административного правонарушения, предусмотренного ч. 1 ст. 12.8 Кодекса Российской Федерации об административных правонарушениях</w:t>
      </w:r>
      <w:r>
        <w:rPr>
          <w:sz w:val="28"/>
          <w:szCs w:val="28"/>
        </w:rPr>
        <w:t xml:space="preserve"> </w:t>
      </w:r>
      <w:r w:rsidRPr="00584DA7">
        <w:rPr>
          <w:sz w:val="28"/>
          <w:szCs w:val="28"/>
        </w:rPr>
        <w:t>подтверждается исследованными в судебном заседании доказательствами, а именно:</w:t>
      </w:r>
    </w:p>
    <w:p w:rsidR="009963F1" w:rsidRPr="00584DA7" w:rsidP="009963F1">
      <w:pPr>
        <w:autoSpaceDE w:val="0"/>
        <w:autoSpaceDN w:val="0"/>
        <w:adjustRightInd w:val="0"/>
        <w:ind w:firstLine="708"/>
        <w:jc w:val="both"/>
        <w:rPr>
          <w:sz w:val="28"/>
          <w:szCs w:val="28"/>
        </w:rPr>
      </w:pPr>
      <w:r w:rsidRPr="00584DA7">
        <w:rPr>
          <w:sz w:val="28"/>
          <w:szCs w:val="28"/>
        </w:rPr>
        <w:t xml:space="preserve">- протоколом </w:t>
      </w:r>
      <w:r w:rsidR="0086681D">
        <w:rPr>
          <w:sz w:val="28"/>
          <w:szCs w:val="28"/>
        </w:rPr>
        <w:t>----</w:t>
      </w:r>
      <w:r w:rsidRPr="00584DA7">
        <w:rPr>
          <w:sz w:val="28"/>
          <w:szCs w:val="28"/>
        </w:rPr>
        <w:t xml:space="preserve"> от 08 ноября 2023 года, соответствующим требованиям ст.28.2 Кодекса Российской Федерации об административных правонарушениях,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w:t>
      </w:r>
    </w:p>
    <w:p w:rsidR="009963F1" w:rsidRPr="00584DA7" w:rsidP="009963F1">
      <w:pPr>
        <w:autoSpaceDE w:val="0"/>
        <w:autoSpaceDN w:val="0"/>
        <w:adjustRightInd w:val="0"/>
        <w:ind w:firstLine="708"/>
        <w:jc w:val="both"/>
        <w:rPr>
          <w:sz w:val="28"/>
          <w:szCs w:val="28"/>
        </w:rPr>
      </w:pPr>
      <w:r w:rsidRPr="00584DA7">
        <w:rPr>
          <w:sz w:val="28"/>
          <w:szCs w:val="28"/>
        </w:rPr>
        <w:t xml:space="preserve">- определением </w:t>
      </w:r>
      <w:r w:rsidR="0086681D">
        <w:rPr>
          <w:sz w:val="28"/>
          <w:szCs w:val="28"/>
        </w:rPr>
        <w:t>----</w:t>
      </w:r>
      <w:r w:rsidRPr="00584DA7">
        <w:rPr>
          <w:sz w:val="28"/>
          <w:szCs w:val="28"/>
        </w:rPr>
        <w:t xml:space="preserve"> от 20 октября 2023 года о возбуждении дела об административном правонарушении и проведении административного расследования;</w:t>
      </w:r>
    </w:p>
    <w:p w:rsidR="009963F1" w:rsidRPr="00584DA7" w:rsidP="009963F1">
      <w:pPr>
        <w:autoSpaceDE w:val="0"/>
        <w:autoSpaceDN w:val="0"/>
        <w:adjustRightInd w:val="0"/>
        <w:ind w:firstLine="708"/>
        <w:jc w:val="both"/>
        <w:rPr>
          <w:sz w:val="28"/>
          <w:szCs w:val="28"/>
        </w:rPr>
      </w:pPr>
      <w:r w:rsidRPr="00584DA7">
        <w:rPr>
          <w:sz w:val="28"/>
          <w:szCs w:val="28"/>
        </w:rPr>
        <w:t xml:space="preserve">- протоколом </w:t>
      </w:r>
      <w:r w:rsidR="0086681D">
        <w:rPr>
          <w:sz w:val="28"/>
          <w:szCs w:val="28"/>
        </w:rPr>
        <w:t>----</w:t>
      </w:r>
      <w:r w:rsidRPr="00584DA7">
        <w:rPr>
          <w:sz w:val="28"/>
          <w:szCs w:val="28"/>
        </w:rPr>
        <w:t xml:space="preserve"> от 08 ноября 2023 года об отстранении от управления транспортным средством, которым</w:t>
      </w:r>
      <w:r w:rsidR="0086681D">
        <w:rPr>
          <w:sz w:val="28"/>
          <w:szCs w:val="28"/>
        </w:rPr>
        <w:t xml:space="preserve"> установлено, что  Р</w:t>
      </w:r>
      <w:r w:rsidRPr="00584DA7">
        <w:rPr>
          <w:sz w:val="28"/>
          <w:szCs w:val="28"/>
        </w:rPr>
        <w:t xml:space="preserve">. 20.10.2023 года в 05 часов 10 минут был отстранен от управления автомобилем </w:t>
      </w:r>
      <w:r w:rsidR="0086681D">
        <w:rPr>
          <w:sz w:val="28"/>
          <w:szCs w:val="28"/>
        </w:rPr>
        <w:t>-----</w:t>
      </w:r>
      <w:r w:rsidRPr="00584DA7">
        <w:rPr>
          <w:color w:val="000000"/>
          <w:sz w:val="28"/>
          <w:szCs w:val="28"/>
        </w:rPr>
        <w:t xml:space="preserve">, государственный регистрационный знак  </w:t>
      </w:r>
      <w:r w:rsidR="0086681D">
        <w:rPr>
          <w:color w:val="000000"/>
          <w:sz w:val="28"/>
          <w:szCs w:val="28"/>
        </w:rPr>
        <w:t>---</w:t>
      </w:r>
      <w:r w:rsidRPr="00584DA7">
        <w:rPr>
          <w:color w:val="000000"/>
          <w:sz w:val="28"/>
          <w:szCs w:val="28"/>
        </w:rPr>
        <w:t xml:space="preserve">, </w:t>
      </w:r>
      <w:r w:rsidRPr="00584DA7">
        <w:rPr>
          <w:sz w:val="28"/>
          <w:szCs w:val="28"/>
        </w:rPr>
        <w:t xml:space="preserve">при наличии достаточных оснований полагать, что он находится в состоянии опьянения, а именно поведение, не соответствующее обстановке. Протокол составлен в соответствии требованиями ст.27.12 КоАП РФ, в отсутствие понятых, с применением видеозаписи, которая содержит все сведения, предусмотренные КоАП РФ; </w:t>
      </w:r>
    </w:p>
    <w:p w:rsidR="009963F1" w:rsidRPr="00584DA7" w:rsidP="009963F1">
      <w:pPr>
        <w:autoSpaceDE w:val="0"/>
        <w:autoSpaceDN w:val="0"/>
        <w:adjustRightInd w:val="0"/>
        <w:ind w:firstLine="708"/>
        <w:jc w:val="both"/>
        <w:rPr>
          <w:sz w:val="28"/>
          <w:szCs w:val="28"/>
        </w:rPr>
      </w:pPr>
      <w:r w:rsidRPr="00584DA7">
        <w:rPr>
          <w:sz w:val="28"/>
          <w:szCs w:val="28"/>
        </w:rPr>
        <w:t xml:space="preserve">- протоколом о направлении на медицинское освидетельствование на состояние опьянения </w:t>
      </w:r>
      <w:r w:rsidR="0086681D">
        <w:rPr>
          <w:sz w:val="28"/>
          <w:szCs w:val="28"/>
        </w:rPr>
        <w:t>--------</w:t>
      </w:r>
      <w:r w:rsidRPr="00584DA7">
        <w:rPr>
          <w:sz w:val="28"/>
          <w:szCs w:val="28"/>
        </w:rPr>
        <w:t>;</w:t>
      </w:r>
    </w:p>
    <w:p w:rsidR="009963F1" w:rsidRPr="00584DA7" w:rsidP="009963F1">
      <w:pPr>
        <w:autoSpaceDE w:val="0"/>
        <w:autoSpaceDN w:val="0"/>
        <w:adjustRightInd w:val="0"/>
        <w:ind w:firstLine="708"/>
        <w:jc w:val="both"/>
        <w:rPr>
          <w:sz w:val="28"/>
          <w:szCs w:val="28"/>
        </w:rPr>
      </w:pPr>
      <w:r w:rsidRPr="00584DA7">
        <w:rPr>
          <w:sz w:val="28"/>
          <w:szCs w:val="28"/>
        </w:rPr>
        <w:t xml:space="preserve">-протоколом о задержании транспортного средства </w:t>
      </w:r>
      <w:r w:rsidR="0086681D">
        <w:rPr>
          <w:sz w:val="28"/>
          <w:szCs w:val="28"/>
        </w:rPr>
        <w:t>------</w:t>
      </w:r>
      <w:r w:rsidRPr="00584DA7">
        <w:rPr>
          <w:sz w:val="28"/>
          <w:szCs w:val="28"/>
        </w:rPr>
        <w:t xml:space="preserve"> от 20.10.2023г.; </w:t>
      </w:r>
    </w:p>
    <w:p w:rsidR="009963F1" w:rsidRPr="00584DA7" w:rsidP="009963F1">
      <w:pPr>
        <w:ind w:right="-5" w:firstLine="708"/>
        <w:jc w:val="both"/>
        <w:rPr>
          <w:sz w:val="28"/>
          <w:szCs w:val="28"/>
        </w:rPr>
      </w:pPr>
      <w:r w:rsidRPr="00584DA7">
        <w:rPr>
          <w:sz w:val="28"/>
          <w:szCs w:val="28"/>
        </w:rPr>
        <w:t>-копией справки о результатах Химико- Токсикологического исследования Химико-Токсикологической Лабораторией ГБУЗ СК «Краевой клинический наркологический диспансер» №</w:t>
      </w:r>
      <w:r w:rsidR="0086681D">
        <w:rPr>
          <w:sz w:val="28"/>
          <w:szCs w:val="28"/>
        </w:rPr>
        <w:t>-----</w:t>
      </w:r>
      <w:r w:rsidRPr="00584DA7">
        <w:rPr>
          <w:sz w:val="28"/>
          <w:szCs w:val="28"/>
        </w:rPr>
        <w:t xml:space="preserve"> от 30.10.2023 г., согласно которой, по результатам химико-токсикологических исследований у Рамазанова С.К. обнаружено: Гамма-бутиролактон.</w:t>
      </w:r>
    </w:p>
    <w:p w:rsidR="009963F1" w:rsidP="009963F1">
      <w:pPr>
        <w:autoSpaceDE w:val="0"/>
        <w:autoSpaceDN w:val="0"/>
        <w:adjustRightInd w:val="0"/>
        <w:ind w:firstLine="708"/>
        <w:jc w:val="both"/>
        <w:rPr>
          <w:sz w:val="28"/>
          <w:szCs w:val="28"/>
        </w:rPr>
      </w:pPr>
      <w:r w:rsidRPr="00584DA7">
        <w:rPr>
          <w:sz w:val="28"/>
          <w:szCs w:val="28"/>
        </w:rPr>
        <w:t xml:space="preserve">- актом медицинского освидетельствования на состояние опьянения (алкогольного, наркотического или иного токсического) </w:t>
      </w:r>
      <w:r w:rsidR="0086681D">
        <w:rPr>
          <w:sz w:val="28"/>
          <w:szCs w:val="28"/>
        </w:rPr>
        <w:t>-------</w:t>
      </w:r>
      <w:r w:rsidRPr="00584DA7">
        <w:rPr>
          <w:sz w:val="28"/>
          <w:szCs w:val="28"/>
        </w:rPr>
        <w:t>от 20 октября 2023 года, согласно которому, по результатам химико-токсикологическ</w:t>
      </w:r>
      <w:r w:rsidR="0086681D">
        <w:rPr>
          <w:sz w:val="28"/>
          <w:szCs w:val="28"/>
        </w:rPr>
        <w:t>их исследований у Р</w:t>
      </w:r>
      <w:r w:rsidRPr="00584DA7">
        <w:rPr>
          <w:sz w:val="28"/>
          <w:szCs w:val="28"/>
        </w:rPr>
        <w:t>. обнаружено: Гамма-бутиролактон- состояние опьянение установлено;</w:t>
      </w:r>
    </w:p>
    <w:p w:rsidR="004618E4" w:rsidP="004618E4">
      <w:pPr>
        <w:autoSpaceDE w:val="0"/>
        <w:autoSpaceDN w:val="0"/>
        <w:adjustRightInd w:val="0"/>
        <w:ind w:firstLine="708"/>
        <w:jc w:val="both"/>
        <w:rPr>
          <w:sz w:val="28"/>
          <w:szCs w:val="28"/>
        </w:rPr>
      </w:pPr>
      <w:r>
        <w:rPr>
          <w:sz w:val="28"/>
          <w:szCs w:val="28"/>
        </w:rPr>
        <w:t xml:space="preserve">- копией справки </w:t>
      </w:r>
      <w:r w:rsidRPr="00584DA7">
        <w:rPr>
          <w:sz w:val="28"/>
          <w:szCs w:val="28"/>
        </w:rPr>
        <w:t>ГБУЗ СК «Краевой клинический наркологический диспансер»</w:t>
      </w:r>
      <w:r w:rsidRPr="004618E4">
        <w:rPr>
          <w:sz w:val="28"/>
          <w:szCs w:val="28"/>
        </w:rPr>
        <w:t xml:space="preserve"> </w:t>
      </w:r>
      <w:r>
        <w:rPr>
          <w:sz w:val="28"/>
          <w:szCs w:val="28"/>
        </w:rPr>
        <w:t>№</w:t>
      </w:r>
      <w:r w:rsidR="0086681D">
        <w:rPr>
          <w:sz w:val="28"/>
          <w:szCs w:val="28"/>
        </w:rPr>
        <w:t>---</w:t>
      </w:r>
      <w:r>
        <w:rPr>
          <w:sz w:val="28"/>
          <w:szCs w:val="28"/>
        </w:rPr>
        <w:t xml:space="preserve"> от 04.10.2021г., согласно кот</w:t>
      </w:r>
      <w:r w:rsidR="0086681D">
        <w:rPr>
          <w:sz w:val="28"/>
          <w:szCs w:val="28"/>
        </w:rPr>
        <w:t>орой врач А</w:t>
      </w:r>
      <w:r>
        <w:rPr>
          <w:sz w:val="28"/>
          <w:szCs w:val="28"/>
        </w:rPr>
        <w:t>. прошел подготовку по вопросам проведения медицинского освидетельствования на состояние опьянения на базе</w:t>
      </w:r>
      <w:r w:rsidRPr="004618E4">
        <w:rPr>
          <w:sz w:val="28"/>
          <w:szCs w:val="28"/>
        </w:rPr>
        <w:t xml:space="preserve"> </w:t>
      </w:r>
      <w:r w:rsidRPr="00584DA7">
        <w:rPr>
          <w:sz w:val="28"/>
          <w:szCs w:val="28"/>
        </w:rPr>
        <w:t>ГБУЗ СК «Краевой клинический наркологический диспансер»</w:t>
      </w:r>
      <w:r>
        <w:rPr>
          <w:sz w:val="28"/>
          <w:szCs w:val="28"/>
        </w:rPr>
        <w:t>.</w:t>
      </w:r>
    </w:p>
    <w:p w:rsidR="00CE0309" w:rsidP="004618E4">
      <w:pPr>
        <w:autoSpaceDE w:val="0"/>
        <w:autoSpaceDN w:val="0"/>
        <w:adjustRightInd w:val="0"/>
        <w:ind w:firstLine="708"/>
        <w:jc w:val="both"/>
        <w:rPr>
          <w:sz w:val="28"/>
          <w:szCs w:val="28"/>
        </w:rPr>
      </w:pPr>
      <w:r>
        <w:rPr>
          <w:sz w:val="28"/>
          <w:szCs w:val="28"/>
        </w:rPr>
        <w:t>- копией лицензии, предоставленной Министерством здравоохранения Ставропольского края ГБУЗ СК «Нефтекумская районная больница» на осуществление медицинской деятельности, в том числе</w:t>
      </w:r>
      <w:r>
        <w:rPr>
          <w:sz w:val="28"/>
          <w:szCs w:val="28"/>
        </w:rPr>
        <w:t xml:space="preserve"> медицинскому освидетельствованию на состояние опьянения.</w:t>
      </w:r>
    </w:p>
    <w:p w:rsidR="00CE0309" w:rsidP="004618E4">
      <w:pPr>
        <w:autoSpaceDE w:val="0"/>
        <w:autoSpaceDN w:val="0"/>
        <w:adjustRightInd w:val="0"/>
        <w:ind w:firstLine="708"/>
        <w:jc w:val="both"/>
        <w:rPr>
          <w:sz w:val="28"/>
          <w:szCs w:val="28"/>
        </w:rPr>
      </w:pPr>
      <w:r>
        <w:rPr>
          <w:sz w:val="28"/>
          <w:szCs w:val="28"/>
        </w:rPr>
        <w:t xml:space="preserve">-копией направления мочи на химико-токсикологическое исследование № </w:t>
      </w:r>
      <w:r w:rsidR="0086681D">
        <w:rPr>
          <w:sz w:val="28"/>
          <w:szCs w:val="28"/>
        </w:rPr>
        <w:t>---</w:t>
      </w:r>
      <w:r>
        <w:rPr>
          <w:sz w:val="28"/>
          <w:szCs w:val="28"/>
        </w:rPr>
        <w:t xml:space="preserve"> от</w:t>
      </w:r>
      <w:r w:rsidR="004618E4">
        <w:rPr>
          <w:sz w:val="28"/>
          <w:szCs w:val="28"/>
        </w:rPr>
        <w:t xml:space="preserve"> </w:t>
      </w:r>
      <w:r w:rsidRPr="004618E4" w:rsidR="004618E4">
        <w:rPr>
          <w:sz w:val="28"/>
          <w:szCs w:val="28"/>
        </w:rPr>
        <w:t xml:space="preserve"> </w:t>
      </w:r>
      <w:r>
        <w:rPr>
          <w:sz w:val="28"/>
          <w:szCs w:val="28"/>
        </w:rPr>
        <w:t>20.10. 2023 года.</w:t>
      </w:r>
    </w:p>
    <w:p w:rsidR="00CE0309" w:rsidP="004618E4">
      <w:pPr>
        <w:autoSpaceDE w:val="0"/>
        <w:autoSpaceDN w:val="0"/>
        <w:adjustRightInd w:val="0"/>
        <w:ind w:firstLine="708"/>
        <w:jc w:val="both"/>
        <w:rPr>
          <w:sz w:val="28"/>
          <w:szCs w:val="28"/>
        </w:rPr>
      </w:pPr>
      <w:r>
        <w:rPr>
          <w:sz w:val="28"/>
          <w:szCs w:val="28"/>
        </w:rPr>
        <w:t xml:space="preserve">- копией справки о доставке биологических объектов на химико-токсикологическое исследование № </w:t>
      </w:r>
      <w:r w:rsidR="0086681D">
        <w:rPr>
          <w:sz w:val="28"/>
          <w:szCs w:val="28"/>
        </w:rPr>
        <w:t>---</w:t>
      </w:r>
      <w:r>
        <w:rPr>
          <w:sz w:val="28"/>
          <w:szCs w:val="28"/>
        </w:rPr>
        <w:t xml:space="preserve"> от 26.10 2023г.</w:t>
      </w:r>
    </w:p>
    <w:p w:rsidR="004618E4" w:rsidP="004618E4">
      <w:pPr>
        <w:autoSpaceDE w:val="0"/>
        <w:autoSpaceDN w:val="0"/>
        <w:adjustRightInd w:val="0"/>
        <w:ind w:firstLine="708"/>
        <w:jc w:val="both"/>
        <w:rPr>
          <w:sz w:val="28"/>
          <w:szCs w:val="28"/>
        </w:rPr>
      </w:pPr>
      <w:r>
        <w:rPr>
          <w:sz w:val="28"/>
          <w:szCs w:val="28"/>
        </w:rPr>
        <w:t>- копией выписки из журнала</w:t>
      </w:r>
      <w:r>
        <w:rPr>
          <w:sz w:val="28"/>
          <w:szCs w:val="28"/>
        </w:rPr>
        <w:t xml:space="preserve"> </w:t>
      </w:r>
      <w:r>
        <w:rPr>
          <w:sz w:val="28"/>
          <w:szCs w:val="28"/>
        </w:rPr>
        <w:t>регистрации результатов</w:t>
      </w:r>
      <w:r w:rsidRPr="00CE0309">
        <w:rPr>
          <w:sz w:val="28"/>
          <w:szCs w:val="28"/>
        </w:rPr>
        <w:t xml:space="preserve"> </w:t>
      </w:r>
      <w:r>
        <w:rPr>
          <w:sz w:val="28"/>
          <w:szCs w:val="28"/>
        </w:rPr>
        <w:t xml:space="preserve">химико-токсикологических исследований на наркотические вещества. </w:t>
      </w:r>
    </w:p>
    <w:p w:rsidR="00FD3502" w:rsidP="004618E4">
      <w:pPr>
        <w:autoSpaceDE w:val="0"/>
        <w:autoSpaceDN w:val="0"/>
        <w:adjustRightInd w:val="0"/>
        <w:ind w:firstLine="708"/>
        <w:jc w:val="both"/>
        <w:rPr>
          <w:sz w:val="28"/>
          <w:szCs w:val="28"/>
        </w:rPr>
      </w:pPr>
      <w:r>
        <w:rPr>
          <w:sz w:val="28"/>
          <w:szCs w:val="28"/>
        </w:rPr>
        <w:t>-отчетом о работе</w:t>
      </w:r>
      <w:r w:rsidRPr="00CE0309">
        <w:rPr>
          <w:sz w:val="28"/>
          <w:szCs w:val="28"/>
        </w:rPr>
        <w:t xml:space="preserve"> </w:t>
      </w:r>
      <w:r>
        <w:rPr>
          <w:sz w:val="28"/>
          <w:szCs w:val="28"/>
        </w:rPr>
        <w:t>химико-токсикологической лаборатории ГБУЗ СК ККНД по результатам</w:t>
      </w:r>
      <w:r w:rsidRPr="00CE0309">
        <w:rPr>
          <w:sz w:val="28"/>
          <w:szCs w:val="28"/>
        </w:rPr>
        <w:t xml:space="preserve"> </w:t>
      </w:r>
      <w:r>
        <w:rPr>
          <w:sz w:val="28"/>
          <w:szCs w:val="28"/>
        </w:rPr>
        <w:t>химико-токсикологических исс</w:t>
      </w:r>
      <w:r w:rsidR="00584E72">
        <w:rPr>
          <w:sz w:val="28"/>
          <w:szCs w:val="28"/>
        </w:rPr>
        <w:t>ледований биологических объект</w:t>
      </w:r>
      <w:r>
        <w:rPr>
          <w:sz w:val="28"/>
          <w:szCs w:val="28"/>
        </w:rPr>
        <w:t>ов доставленных из ГБУЗ СК « Нефтекумская РБ»</w:t>
      </w:r>
      <w:r>
        <w:rPr>
          <w:sz w:val="28"/>
          <w:szCs w:val="28"/>
        </w:rPr>
        <w:t>.</w:t>
      </w:r>
    </w:p>
    <w:p w:rsidR="00584E72" w:rsidP="004618E4">
      <w:pPr>
        <w:autoSpaceDE w:val="0"/>
        <w:autoSpaceDN w:val="0"/>
        <w:adjustRightInd w:val="0"/>
        <w:ind w:firstLine="708"/>
        <w:jc w:val="both"/>
        <w:rPr>
          <w:sz w:val="28"/>
          <w:szCs w:val="28"/>
        </w:rPr>
      </w:pPr>
      <w:r>
        <w:rPr>
          <w:sz w:val="28"/>
          <w:szCs w:val="28"/>
        </w:rPr>
        <w:t>- копией выписки из журнала</w:t>
      </w:r>
      <w:r w:rsidRPr="00584E72">
        <w:rPr>
          <w:sz w:val="28"/>
          <w:szCs w:val="28"/>
        </w:rPr>
        <w:t xml:space="preserve"> </w:t>
      </w:r>
      <w:r>
        <w:rPr>
          <w:sz w:val="28"/>
          <w:szCs w:val="28"/>
        </w:rPr>
        <w:t>ГБУЗ СК « Нефтекумская РБ» о проведении освидетельствований на состояние опьянения.</w:t>
      </w:r>
    </w:p>
    <w:p w:rsidR="00CE0309" w:rsidRPr="00584DA7" w:rsidP="004618E4">
      <w:pPr>
        <w:autoSpaceDE w:val="0"/>
        <w:autoSpaceDN w:val="0"/>
        <w:adjustRightInd w:val="0"/>
        <w:ind w:firstLine="708"/>
        <w:jc w:val="both"/>
        <w:rPr>
          <w:sz w:val="28"/>
          <w:szCs w:val="28"/>
        </w:rPr>
      </w:pPr>
      <w:r>
        <w:rPr>
          <w:sz w:val="28"/>
          <w:szCs w:val="28"/>
        </w:rPr>
        <w:t>- справкой ГБУЗ СК</w:t>
      </w:r>
      <w:r>
        <w:rPr>
          <w:sz w:val="28"/>
          <w:szCs w:val="28"/>
        </w:rPr>
        <w:t xml:space="preserve"> </w:t>
      </w:r>
      <w:r>
        <w:rPr>
          <w:sz w:val="28"/>
          <w:szCs w:val="28"/>
        </w:rPr>
        <w:t>« Нефтек</w:t>
      </w:r>
      <w:r w:rsidR="0086681D">
        <w:rPr>
          <w:sz w:val="28"/>
          <w:szCs w:val="28"/>
        </w:rPr>
        <w:t>умская РБ» о том, что А</w:t>
      </w:r>
      <w:r>
        <w:rPr>
          <w:sz w:val="28"/>
          <w:szCs w:val="28"/>
        </w:rPr>
        <w:t>. находится на лечении в связи с заболеванием и в судебном заседании присутствовать не может.</w:t>
      </w:r>
    </w:p>
    <w:p w:rsidR="009963F1" w:rsidRPr="00584DA7" w:rsidP="009963F1">
      <w:pPr>
        <w:autoSpaceDE w:val="0"/>
        <w:autoSpaceDN w:val="0"/>
        <w:adjustRightInd w:val="0"/>
        <w:ind w:firstLine="708"/>
        <w:jc w:val="both"/>
        <w:rPr>
          <w:sz w:val="28"/>
          <w:szCs w:val="28"/>
        </w:rPr>
      </w:pPr>
      <w:r w:rsidRPr="00584DA7">
        <w:rPr>
          <w:sz w:val="28"/>
          <w:szCs w:val="28"/>
        </w:rPr>
        <w:t xml:space="preserve">-записью на </w:t>
      </w:r>
      <w:r w:rsidRPr="00584DA7">
        <w:rPr>
          <w:sz w:val="28"/>
          <w:szCs w:val="28"/>
          <w:lang w:val="en-US"/>
        </w:rPr>
        <w:t>DVD</w:t>
      </w:r>
      <w:r w:rsidRPr="00584DA7">
        <w:rPr>
          <w:sz w:val="28"/>
          <w:szCs w:val="28"/>
        </w:rPr>
        <w:t xml:space="preserve"> –диске.</w:t>
      </w:r>
    </w:p>
    <w:p w:rsidR="00A07246" w:rsidRPr="008D44F2" w:rsidP="008D44F2">
      <w:pPr>
        <w:widowControl w:val="0"/>
        <w:autoSpaceDE w:val="0"/>
        <w:autoSpaceDN w:val="0"/>
        <w:adjustRightInd w:val="0"/>
        <w:ind w:firstLine="708"/>
        <w:jc w:val="both"/>
        <w:rPr>
          <w:sz w:val="28"/>
        </w:rPr>
      </w:pPr>
      <w:r>
        <w:rPr>
          <w:rFonts w:ascii="Times New Roman CYR" w:hAnsi="Times New Roman CYR" w:cs="Times New Roman CYR"/>
          <w:sz w:val="28"/>
          <w:szCs w:val="28"/>
        </w:rPr>
        <w:t>В ходе просмотра видео материалов</w:t>
      </w:r>
      <w:r w:rsidRPr="00921E9C">
        <w:rPr>
          <w:sz w:val="28"/>
        </w:rPr>
        <w:t xml:space="preserve"> </w:t>
      </w:r>
      <w:r>
        <w:rPr>
          <w:sz w:val="28"/>
        </w:rPr>
        <w:t>удостоверено, что</w:t>
      </w:r>
      <w:r w:rsidRPr="004A0CDF">
        <w:rPr>
          <w:sz w:val="28"/>
          <w:szCs w:val="28"/>
        </w:rPr>
        <w:t xml:space="preserve"> </w:t>
      </w:r>
      <w:r w:rsidR="0086681D">
        <w:rPr>
          <w:sz w:val="28"/>
          <w:szCs w:val="28"/>
        </w:rPr>
        <w:t>Р</w:t>
      </w:r>
      <w:r w:rsidRPr="00584DA7">
        <w:rPr>
          <w:sz w:val="28"/>
          <w:szCs w:val="28"/>
        </w:rPr>
        <w:t xml:space="preserve">. </w:t>
      </w:r>
      <w:r>
        <w:rPr>
          <w:sz w:val="28"/>
          <w:szCs w:val="28"/>
        </w:rPr>
        <w:t xml:space="preserve">согласился на </w:t>
      </w:r>
      <w:r>
        <w:rPr>
          <w:rFonts w:ascii="Times New Roman CYR" w:hAnsi="Times New Roman CYR" w:cs="Times New Roman CYR"/>
          <w:sz w:val="28"/>
          <w:szCs w:val="28"/>
        </w:rPr>
        <w:t>прохождение медицинского освидетельствования на состояние опьянения в медицинском учреждении, подписал протокол. П</w:t>
      </w:r>
      <w:r>
        <w:rPr>
          <w:sz w:val="28"/>
        </w:rPr>
        <w:t>ри этом никаких ходатайств и заявлений со стороны</w:t>
      </w:r>
      <w:r w:rsidRPr="004A0CDF">
        <w:rPr>
          <w:sz w:val="28"/>
          <w:szCs w:val="28"/>
        </w:rPr>
        <w:t xml:space="preserve"> </w:t>
      </w:r>
      <w:r w:rsidRPr="00584DA7">
        <w:rPr>
          <w:sz w:val="28"/>
          <w:szCs w:val="28"/>
        </w:rPr>
        <w:t xml:space="preserve">Рамазанова С.К. </w:t>
      </w:r>
      <w:r w:rsidRPr="00CC74AF">
        <w:rPr>
          <w:rFonts w:ascii="Times New Roman CYR" w:hAnsi="Times New Roman CYR" w:cs="Times New Roman CYR"/>
          <w:sz w:val="28"/>
          <w:szCs w:val="28"/>
        </w:rPr>
        <w:t xml:space="preserve"> </w:t>
      </w:r>
      <w:r>
        <w:rPr>
          <w:sz w:val="28"/>
        </w:rPr>
        <w:t xml:space="preserve">не проступало. Представленные видеоматериалы, сомнений в своей достоверности у суда не вызывают.  </w:t>
      </w:r>
      <w:r>
        <w:rPr>
          <w:sz w:val="28"/>
          <w:szCs w:val="28"/>
        </w:rPr>
        <w:t xml:space="preserve"> П</w:t>
      </w:r>
      <w:r w:rsidRPr="00CB27A4">
        <w:rPr>
          <w:sz w:val="28"/>
          <w:szCs w:val="28"/>
        </w:rPr>
        <w:t>ротокол о направлении на медицинское освидетельствование на состояние опьянения</w:t>
      </w:r>
      <w:r w:rsidRPr="00A07246">
        <w:rPr>
          <w:sz w:val="28"/>
          <w:szCs w:val="28"/>
        </w:rPr>
        <w:t xml:space="preserve"> </w:t>
      </w:r>
      <w:r w:rsidRPr="00CB27A4">
        <w:rPr>
          <w:sz w:val="28"/>
          <w:szCs w:val="28"/>
        </w:rPr>
        <w:t>вручен до направления на медицинское ос</w:t>
      </w:r>
      <w:r w:rsidR="0086681D">
        <w:rPr>
          <w:sz w:val="28"/>
          <w:szCs w:val="28"/>
        </w:rPr>
        <w:t>видетельствование Р</w:t>
      </w:r>
      <w:r w:rsidRPr="00CB27A4">
        <w:rPr>
          <w:sz w:val="28"/>
          <w:szCs w:val="28"/>
        </w:rPr>
        <w:t>.</w:t>
      </w:r>
      <w:r>
        <w:rPr>
          <w:sz w:val="28"/>
          <w:szCs w:val="28"/>
        </w:rPr>
        <w:t>, о чем свидетельствует его подпись в протоколе.</w:t>
      </w:r>
    </w:p>
    <w:p w:rsidR="009963F1" w:rsidRPr="00584DA7" w:rsidP="009963F1">
      <w:pPr>
        <w:autoSpaceDE w:val="0"/>
        <w:autoSpaceDN w:val="0"/>
        <w:adjustRightInd w:val="0"/>
        <w:ind w:firstLine="708"/>
        <w:jc w:val="both"/>
        <w:rPr>
          <w:sz w:val="28"/>
          <w:szCs w:val="28"/>
        </w:rPr>
      </w:pPr>
      <w:r w:rsidRPr="00584DA7">
        <w:rPr>
          <w:sz w:val="28"/>
          <w:szCs w:val="28"/>
        </w:rPr>
        <w:t>Таким образом, судьей установлено</w:t>
      </w:r>
      <w:r w:rsidR="0086681D">
        <w:rPr>
          <w:sz w:val="28"/>
          <w:szCs w:val="28"/>
        </w:rPr>
        <w:t>, что в действиях Р</w:t>
      </w:r>
      <w:r w:rsidRPr="00584DA7">
        <w:rPr>
          <w:sz w:val="28"/>
          <w:szCs w:val="28"/>
        </w:rPr>
        <w:t>. имеется состав правонарушения, предусмотренного ч. 1 ст. 12.8 Кодекса РФ об административных правонарушениях.</w:t>
      </w:r>
    </w:p>
    <w:p w:rsidR="009963F1" w:rsidRPr="00F735BC" w:rsidP="009963F1">
      <w:pPr>
        <w:widowControl w:val="0"/>
        <w:autoSpaceDE w:val="0"/>
        <w:autoSpaceDN w:val="0"/>
        <w:adjustRightInd w:val="0"/>
        <w:ind w:right="-5" w:firstLine="720"/>
        <w:jc w:val="both"/>
        <w:rPr>
          <w:sz w:val="28"/>
          <w:szCs w:val="28"/>
        </w:rPr>
      </w:pPr>
      <w:r w:rsidRPr="00F735BC">
        <w:rPr>
          <w:sz w:val="28"/>
          <w:szCs w:val="28"/>
        </w:rPr>
        <w:t xml:space="preserve">Исходя из исследованных в судебных заседаниях доказательств суд считает, что в соответствии со ст. 24.1 </w:t>
      </w:r>
      <w:r w:rsidRPr="000440C5">
        <w:rPr>
          <w:sz w:val="28"/>
          <w:szCs w:val="28"/>
        </w:rPr>
        <w:t>Кодекса Российской Федерации об административных правонарушениях</w:t>
      </w:r>
      <w:r w:rsidRPr="00F735BC">
        <w:rPr>
          <w:sz w:val="28"/>
          <w:szCs w:val="28"/>
        </w:rPr>
        <w:t xml:space="preserve"> все обстоятельства 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правонарушения </w:t>
      </w:r>
      <w:r w:rsidRPr="00F735BC">
        <w:rPr>
          <w:sz w:val="28"/>
          <w:szCs w:val="28"/>
        </w:rPr>
        <w:t xml:space="preserve">выяснены, дополнительных  доказательств </w:t>
      </w:r>
      <w:r>
        <w:rPr>
          <w:sz w:val="28"/>
          <w:szCs w:val="28"/>
        </w:rPr>
        <w:t xml:space="preserve"> </w:t>
      </w:r>
      <w:r w:rsidRPr="00F735BC">
        <w:rPr>
          <w:sz w:val="28"/>
          <w:szCs w:val="28"/>
        </w:rPr>
        <w:t>для  рассмотрения дела не требуется.</w:t>
      </w:r>
    </w:p>
    <w:p w:rsidR="009963F1" w:rsidRPr="004A0CDF" w:rsidP="009963F1">
      <w:pPr>
        <w:ind w:firstLine="720"/>
        <w:jc w:val="both"/>
        <w:rPr>
          <w:rFonts w:ascii="Times New Roman CYR" w:hAnsi="Times New Roman CYR" w:cs="Times New Roman CYR"/>
          <w:sz w:val="28"/>
          <w:szCs w:val="28"/>
        </w:rPr>
      </w:pPr>
      <w:r w:rsidRPr="00F735BC">
        <w:rPr>
          <w:sz w:val="28"/>
          <w:szCs w:val="28"/>
        </w:rPr>
        <w:t xml:space="preserve">Доказательства собраны в соответствие с положениями Кодекса </w:t>
      </w:r>
      <w:r>
        <w:rPr>
          <w:sz w:val="28"/>
          <w:szCs w:val="28"/>
        </w:rPr>
        <w:t>Российской Федерации</w:t>
      </w:r>
      <w:r w:rsidRPr="00F735BC">
        <w:rPr>
          <w:sz w:val="28"/>
          <w:szCs w:val="28"/>
        </w:rPr>
        <w:t xml:space="preserve"> об административных правонарушениях, согласуются между собой, противоречий не содержат, в связи с чем, оснований не доверять им не имеется. Они относимы к рассматриваемому делу, являются допустимыми и в своей совокупности достаточно доказывают вину</w:t>
      </w:r>
      <w:r w:rsidRPr="004A0CDF">
        <w:rPr>
          <w:sz w:val="28"/>
          <w:szCs w:val="28"/>
        </w:rPr>
        <w:t xml:space="preserve"> </w:t>
      </w:r>
      <w:r w:rsidR="0086681D">
        <w:rPr>
          <w:sz w:val="28"/>
          <w:szCs w:val="28"/>
        </w:rPr>
        <w:t>Р</w:t>
      </w:r>
      <w:r>
        <w:rPr>
          <w:sz w:val="28"/>
          <w:szCs w:val="28"/>
        </w:rPr>
        <w:t>.</w:t>
      </w:r>
    </w:p>
    <w:p w:rsidR="009963F1" w:rsidRPr="00584DA7" w:rsidP="009963F1">
      <w:pPr>
        <w:ind w:right="-5" w:firstLine="708"/>
        <w:jc w:val="both"/>
        <w:rPr>
          <w:sz w:val="28"/>
          <w:szCs w:val="28"/>
        </w:rPr>
      </w:pPr>
      <w:r w:rsidRPr="00584DA7">
        <w:rPr>
          <w:sz w:val="28"/>
          <w:szCs w:val="28"/>
        </w:rPr>
        <w:t>При этом пояснения</w:t>
      </w:r>
      <w:r w:rsidR="0086681D">
        <w:rPr>
          <w:color w:val="000000"/>
          <w:sz w:val="28"/>
          <w:szCs w:val="28"/>
        </w:rPr>
        <w:t xml:space="preserve"> Р</w:t>
      </w:r>
      <w:r w:rsidRPr="00584DA7">
        <w:rPr>
          <w:color w:val="000000"/>
          <w:sz w:val="28"/>
          <w:szCs w:val="28"/>
        </w:rPr>
        <w:t>.</w:t>
      </w:r>
      <w:r w:rsidRPr="00584DA7">
        <w:rPr>
          <w:sz w:val="28"/>
          <w:szCs w:val="28"/>
        </w:rPr>
        <w:t>, данные в судебном заседании, судья оценивает критически, расценивает как показания, избранные в качестве способа защиты, данные с целью избежания административной ответственности, поскольку они опровергаются собранными и подвергнутыми оценке как каждого в отдельности, так и в их совокупности доказательствами по делу</w:t>
      </w:r>
    </w:p>
    <w:p w:rsidR="00EE1DF0" w:rsidP="009241BE">
      <w:pPr>
        <w:autoSpaceDE w:val="0"/>
        <w:autoSpaceDN w:val="0"/>
        <w:adjustRightInd w:val="0"/>
        <w:ind w:firstLine="708"/>
        <w:jc w:val="both"/>
        <w:rPr>
          <w:sz w:val="28"/>
          <w:szCs w:val="28"/>
        </w:rPr>
      </w:pPr>
      <w:r>
        <w:rPr>
          <w:sz w:val="28"/>
          <w:szCs w:val="28"/>
        </w:rPr>
        <w:t>Доводы</w:t>
      </w:r>
      <w:r w:rsidRPr="00402E4C">
        <w:rPr>
          <w:sz w:val="28"/>
          <w:szCs w:val="28"/>
        </w:rPr>
        <w:t xml:space="preserve"> </w:t>
      </w:r>
      <w:r w:rsidR="0086681D">
        <w:rPr>
          <w:sz w:val="28"/>
          <w:szCs w:val="28"/>
        </w:rPr>
        <w:t>адвоката Ч</w:t>
      </w:r>
      <w:r w:rsidRPr="00584DA7">
        <w:rPr>
          <w:sz w:val="28"/>
          <w:szCs w:val="28"/>
        </w:rPr>
        <w:t xml:space="preserve">. </w:t>
      </w:r>
      <w:r>
        <w:rPr>
          <w:sz w:val="28"/>
          <w:szCs w:val="28"/>
        </w:rPr>
        <w:t>о, якобы, имевших место нарушениях, допущенных при составлении административного материала, процедуры проведения освидетельствования на состояние опьянения,</w:t>
      </w:r>
      <w:r w:rsidRPr="005F2A78" w:rsidR="005F2A78">
        <w:rPr>
          <w:sz w:val="28"/>
          <w:szCs w:val="28"/>
        </w:rPr>
        <w:t xml:space="preserve"> </w:t>
      </w:r>
      <w:r w:rsidR="005F2A78">
        <w:rPr>
          <w:sz w:val="28"/>
          <w:szCs w:val="28"/>
        </w:rPr>
        <w:t>правил проведения химико-токсикологических исследований,</w:t>
      </w:r>
      <w:r>
        <w:rPr>
          <w:sz w:val="28"/>
          <w:szCs w:val="28"/>
        </w:rPr>
        <w:t xml:space="preserve"> фальсификации доказательств, ничем объективно не подтверждены, в связи с чем, суд расценивает их исключительно как домыслы и предположения представителя правонарушителя, преследующие цель освобождения от административной ответственности</w:t>
      </w:r>
      <w:r w:rsidRPr="00835152">
        <w:rPr>
          <w:color w:val="000000"/>
          <w:sz w:val="28"/>
          <w:szCs w:val="28"/>
        </w:rPr>
        <w:t xml:space="preserve"> </w:t>
      </w:r>
      <w:r w:rsidR="0086681D">
        <w:rPr>
          <w:color w:val="000000"/>
          <w:sz w:val="28"/>
          <w:szCs w:val="28"/>
        </w:rPr>
        <w:t>Р</w:t>
      </w:r>
      <w:r w:rsidRPr="00584DA7">
        <w:rPr>
          <w:color w:val="000000"/>
          <w:sz w:val="28"/>
          <w:szCs w:val="28"/>
        </w:rPr>
        <w:t>.</w:t>
      </w:r>
      <w:r w:rsidRPr="00584DA7">
        <w:rPr>
          <w:sz w:val="28"/>
          <w:szCs w:val="28"/>
        </w:rPr>
        <w:t xml:space="preserve">, поскольку они </w:t>
      </w:r>
      <w:r>
        <w:rPr>
          <w:sz w:val="28"/>
          <w:szCs w:val="28"/>
        </w:rPr>
        <w:t xml:space="preserve">опровергаются </w:t>
      </w:r>
      <w:r w:rsidRPr="00584DA7">
        <w:rPr>
          <w:sz w:val="28"/>
          <w:szCs w:val="28"/>
        </w:rPr>
        <w:t>актом медицинского освидетельствования на состояние опьянения (алкогольного, наркотического или иного токсического) №</w:t>
      </w:r>
      <w:r w:rsidR="0086681D">
        <w:rPr>
          <w:sz w:val="28"/>
          <w:szCs w:val="28"/>
        </w:rPr>
        <w:t>---</w:t>
      </w:r>
      <w:r w:rsidRPr="00584DA7">
        <w:rPr>
          <w:sz w:val="28"/>
          <w:szCs w:val="28"/>
        </w:rPr>
        <w:t xml:space="preserve"> от 20.10.2023 года, копией справки о результатах Химико- Токсикологического исследования Химико-Токсикологической Лабораторией ГБУЗ СК «Краевой клинический наркологический диспансер» №</w:t>
      </w:r>
      <w:r w:rsidR="0086681D">
        <w:rPr>
          <w:sz w:val="28"/>
          <w:szCs w:val="28"/>
        </w:rPr>
        <w:t>--------</w:t>
      </w:r>
      <w:r w:rsidRPr="00584DA7">
        <w:rPr>
          <w:sz w:val="28"/>
          <w:szCs w:val="28"/>
        </w:rPr>
        <w:t xml:space="preserve"> от 30.10.2023 г.</w:t>
      </w:r>
      <w:r w:rsidR="009241BE">
        <w:rPr>
          <w:sz w:val="28"/>
          <w:szCs w:val="28"/>
        </w:rPr>
        <w:t xml:space="preserve">, копией справки </w:t>
      </w:r>
      <w:r w:rsidRPr="00584DA7" w:rsidR="009241BE">
        <w:rPr>
          <w:sz w:val="28"/>
          <w:szCs w:val="28"/>
        </w:rPr>
        <w:t>ГБУЗ СК «Краевой клинический наркологический диспансер»</w:t>
      </w:r>
      <w:r w:rsidRPr="004618E4" w:rsidR="009241BE">
        <w:rPr>
          <w:sz w:val="28"/>
          <w:szCs w:val="28"/>
        </w:rPr>
        <w:t xml:space="preserve"> </w:t>
      </w:r>
      <w:r w:rsidR="0086681D">
        <w:rPr>
          <w:sz w:val="28"/>
          <w:szCs w:val="28"/>
        </w:rPr>
        <w:t>----</w:t>
      </w:r>
      <w:r w:rsidR="009241BE">
        <w:rPr>
          <w:sz w:val="28"/>
          <w:szCs w:val="28"/>
        </w:rPr>
        <w:t xml:space="preserve"> от 04.10.2021г., </w:t>
      </w:r>
      <w:r w:rsidR="0086681D">
        <w:rPr>
          <w:sz w:val="28"/>
          <w:szCs w:val="28"/>
        </w:rPr>
        <w:t>согласно которой врач А</w:t>
      </w:r>
      <w:r w:rsidR="009241BE">
        <w:rPr>
          <w:sz w:val="28"/>
          <w:szCs w:val="28"/>
        </w:rPr>
        <w:t>. прошел подготовку по вопросам проведения медицинского освидетельствования на состояние опьянения на базе</w:t>
      </w:r>
      <w:r w:rsidRPr="004618E4" w:rsidR="009241BE">
        <w:rPr>
          <w:sz w:val="28"/>
          <w:szCs w:val="28"/>
        </w:rPr>
        <w:t xml:space="preserve"> </w:t>
      </w:r>
      <w:r w:rsidRPr="00584DA7" w:rsidR="009241BE">
        <w:rPr>
          <w:sz w:val="28"/>
          <w:szCs w:val="28"/>
        </w:rPr>
        <w:t>ГБУЗ СК «Краевой клинический наркологический диспансер»</w:t>
      </w:r>
      <w:r w:rsidR="009241BE">
        <w:rPr>
          <w:sz w:val="28"/>
          <w:szCs w:val="28"/>
        </w:rPr>
        <w:t xml:space="preserve">, копией лицензии, предоставленной Министерством здравоохранения Ставропольского края ГБУЗ СК «Нефтекумская районная больница» на осуществление медицинской деятельности, в том числе медицинскому освидетельствованию на состояние опьянения, копией направления мочи на химико-токсикологическое исследование № </w:t>
      </w:r>
      <w:r w:rsidR="0086681D">
        <w:rPr>
          <w:sz w:val="28"/>
          <w:szCs w:val="28"/>
        </w:rPr>
        <w:t>-----</w:t>
      </w:r>
      <w:r w:rsidR="009241BE">
        <w:rPr>
          <w:sz w:val="28"/>
          <w:szCs w:val="28"/>
        </w:rPr>
        <w:t xml:space="preserve">от </w:t>
      </w:r>
      <w:r w:rsidRPr="004618E4" w:rsidR="009241BE">
        <w:rPr>
          <w:sz w:val="28"/>
          <w:szCs w:val="28"/>
        </w:rPr>
        <w:t xml:space="preserve"> </w:t>
      </w:r>
      <w:r w:rsidR="009241BE">
        <w:rPr>
          <w:sz w:val="28"/>
          <w:szCs w:val="28"/>
        </w:rPr>
        <w:t xml:space="preserve">20.10. 2023 года, копией справки о доставке биологических объектов на химико-токсикологическое исследование № </w:t>
      </w:r>
      <w:r w:rsidR="0086681D">
        <w:rPr>
          <w:sz w:val="28"/>
          <w:szCs w:val="28"/>
        </w:rPr>
        <w:t>---</w:t>
      </w:r>
      <w:r w:rsidR="009241BE">
        <w:rPr>
          <w:sz w:val="28"/>
          <w:szCs w:val="28"/>
        </w:rPr>
        <w:t xml:space="preserve"> от 26.10 2023г.,  копией выписки из журнала регистрации результатов</w:t>
      </w:r>
      <w:r w:rsidRPr="00CE0309" w:rsidR="009241BE">
        <w:rPr>
          <w:sz w:val="28"/>
          <w:szCs w:val="28"/>
        </w:rPr>
        <w:t xml:space="preserve"> </w:t>
      </w:r>
      <w:r w:rsidR="009241BE">
        <w:rPr>
          <w:sz w:val="28"/>
          <w:szCs w:val="28"/>
        </w:rPr>
        <w:t>химико-токсикологических исследований на наркотические вещества, отчетом о работе</w:t>
      </w:r>
      <w:r w:rsidRPr="00CE0309" w:rsidR="009241BE">
        <w:rPr>
          <w:sz w:val="28"/>
          <w:szCs w:val="28"/>
        </w:rPr>
        <w:t xml:space="preserve"> </w:t>
      </w:r>
      <w:r w:rsidR="009241BE">
        <w:rPr>
          <w:sz w:val="28"/>
          <w:szCs w:val="28"/>
        </w:rPr>
        <w:t>химико-токсикологической лаборатории ГБУЗ СК ККНД по результатам</w:t>
      </w:r>
      <w:r w:rsidRPr="00CE0309" w:rsidR="009241BE">
        <w:rPr>
          <w:sz w:val="28"/>
          <w:szCs w:val="28"/>
        </w:rPr>
        <w:t xml:space="preserve"> </w:t>
      </w:r>
      <w:r w:rsidR="009241BE">
        <w:rPr>
          <w:sz w:val="28"/>
          <w:szCs w:val="28"/>
        </w:rPr>
        <w:t>химико-токсикологических исследований биологических объектов доставленных из ГБУЗ СК « Нефтекумская РБ», копией выписки из журнала</w:t>
      </w:r>
      <w:r w:rsidRPr="00584E72" w:rsidR="009241BE">
        <w:rPr>
          <w:sz w:val="28"/>
          <w:szCs w:val="28"/>
        </w:rPr>
        <w:t xml:space="preserve"> </w:t>
      </w:r>
      <w:r w:rsidR="009241BE">
        <w:rPr>
          <w:sz w:val="28"/>
          <w:szCs w:val="28"/>
        </w:rPr>
        <w:t>ГБУЗ СК « Нефтекумская РБ» о проведении освидетельствований на состояние опьянения.</w:t>
      </w:r>
      <w:r>
        <w:rPr>
          <w:sz w:val="28"/>
          <w:szCs w:val="28"/>
        </w:rPr>
        <w:t xml:space="preserve"> </w:t>
      </w:r>
    </w:p>
    <w:p w:rsidR="009963F1" w:rsidP="009241BE">
      <w:pPr>
        <w:autoSpaceDE w:val="0"/>
        <w:autoSpaceDN w:val="0"/>
        <w:adjustRightInd w:val="0"/>
        <w:ind w:firstLine="708"/>
        <w:jc w:val="both"/>
        <w:rPr>
          <w:sz w:val="28"/>
          <w:szCs w:val="28"/>
        </w:rPr>
      </w:pPr>
      <w:r>
        <w:rPr>
          <w:sz w:val="28"/>
          <w:szCs w:val="28"/>
        </w:rPr>
        <w:t>Анализ у</w:t>
      </w:r>
      <w:r w:rsidR="008D44F2">
        <w:rPr>
          <w:sz w:val="28"/>
          <w:szCs w:val="28"/>
        </w:rPr>
        <w:t>казанны</w:t>
      </w:r>
      <w:r>
        <w:rPr>
          <w:sz w:val="28"/>
          <w:szCs w:val="28"/>
        </w:rPr>
        <w:t>х</w:t>
      </w:r>
      <w:r w:rsidR="008D44F2">
        <w:rPr>
          <w:sz w:val="28"/>
          <w:szCs w:val="28"/>
        </w:rPr>
        <w:t xml:space="preserve"> докумен</w:t>
      </w:r>
      <w:r>
        <w:rPr>
          <w:sz w:val="28"/>
          <w:szCs w:val="28"/>
        </w:rPr>
        <w:t>тов</w:t>
      </w:r>
      <w:r w:rsidR="00A7725F">
        <w:rPr>
          <w:sz w:val="28"/>
          <w:szCs w:val="28"/>
        </w:rPr>
        <w:t xml:space="preserve"> св</w:t>
      </w:r>
      <w:r>
        <w:rPr>
          <w:sz w:val="28"/>
          <w:szCs w:val="28"/>
        </w:rPr>
        <w:t>идетельствуе</w:t>
      </w:r>
      <w:r w:rsidR="00A7725F">
        <w:rPr>
          <w:sz w:val="28"/>
          <w:szCs w:val="28"/>
        </w:rPr>
        <w:t>т</w:t>
      </w:r>
      <w:r w:rsidR="00473BA1">
        <w:rPr>
          <w:sz w:val="28"/>
          <w:szCs w:val="28"/>
        </w:rPr>
        <w:t xml:space="preserve"> </w:t>
      </w:r>
      <w:r w:rsidR="00A7725F">
        <w:rPr>
          <w:sz w:val="28"/>
          <w:szCs w:val="28"/>
        </w:rPr>
        <w:t>о том, что процедура отбора биологических объектов, их направление на исследование</w:t>
      </w:r>
      <w:r w:rsidR="00473BA1">
        <w:rPr>
          <w:sz w:val="28"/>
          <w:szCs w:val="28"/>
        </w:rPr>
        <w:t xml:space="preserve"> и</w:t>
      </w:r>
      <w:r w:rsidR="00A7725F">
        <w:rPr>
          <w:sz w:val="28"/>
          <w:szCs w:val="28"/>
        </w:rPr>
        <w:t xml:space="preserve"> проведение исследования производилось в соответствии </w:t>
      </w:r>
      <w:r w:rsidR="00473BA1">
        <w:rPr>
          <w:sz w:val="28"/>
          <w:szCs w:val="28"/>
        </w:rPr>
        <w:t>действующими нормативными актами, исключающими возможность подмены и фальсификации и</w:t>
      </w:r>
      <w:r w:rsidR="00A7725F">
        <w:rPr>
          <w:sz w:val="28"/>
          <w:szCs w:val="28"/>
        </w:rPr>
        <w:t xml:space="preserve"> </w:t>
      </w:r>
      <w:r w:rsidR="008D44F2">
        <w:rPr>
          <w:sz w:val="28"/>
          <w:szCs w:val="28"/>
        </w:rPr>
        <w:t xml:space="preserve">сомнений в своей </w:t>
      </w:r>
      <w:r>
        <w:rPr>
          <w:sz w:val="28"/>
          <w:szCs w:val="28"/>
        </w:rPr>
        <w:t xml:space="preserve">объективности и достоверности у </w:t>
      </w:r>
      <w:r w:rsidR="008D44F2">
        <w:rPr>
          <w:sz w:val="28"/>
          <w:szCs w:val="28"/>
        </w:rPr>
        <w:t>суда не вызывают.</w:t>
      </w:r>
    </w:p>
    <w:p w:rsidR="00C84ACE" w:rsidP="00581301">
      <w:pPr>
        <w:autoSpaceDE w:val="0"/>
        <w:autoSpaceDN w:val="0"/>
        <w:adjustRightInd w:val="0"/>
        <w:ind w:firstLine="708"/>
        <w:jc w:val="both"/>
        <w:rPr>
          <w:sz w:val="28"/>
          <w:szCs w:val="28"/>
        </w:rPr>
      </w:pPr>
      <w:r>
        <w:rPr>
          <w:sz w:val="28"/>
          <w:szCs w:val="28"/>
        </w:rPr>
        <w:t>Ссылки, как на доказат</w:t>
      </w:r>
      <w:r w:rsidR="0086681D">
        <w:rPr>
          <w:sz w:val="28"/>
          <w:szCs w:val="28"/>
        </w:rPr>
        <w:t>ельства невиновности Р</w:t>
      </w:r>
      <w:r w:rsidR="00540CA3">
        <w:rPr>
          <w:sz w:val="28"/>
          <w:szCs w:val="28"/>
        </w:rPr>
        <w:t>., на показания</w:t>
      </w:r>
      <w:r w:rsidRPr="00540CA3" w:rsidR="00540CA3">
        <w:rPr>
          <w:sz w:val="28"/>
          <w:szCs w:val="28"/>
        </w:rPr>
        <w:t xml:space="preserve"> </w:t>
      </w:r>
      <w:r w:rsidR="0086681D">
        <w:rPr>
          <w:sz w:val="28"/>
          <w:szCs w:val="28"/>
        </w:rPr>
        <w:t>К., М</w:t>
      </w:r>
      <w:r w:rsidRPr="002F7690" w:rsidR="00540CA3">
        <w:rPr>
          <w:sz w:val="28"/>
          <w:szCs w:val="28"/>
        </w:rPr>
        <w:t>.</w:t>
      </w:r>
      <w:r w:rsidR="00540CA3">
        <w:rPr>
          <w:sz w:val="28"/>
          <w:szCs w:val="28"/>
        </w:rPr>
        <w:t xml:space="preserve"> не могут быть приняты судом, так как данные свидетели в ходе судебного заседание не допрашивались.</w:t>
      </w:r>
    </w:p>
    <w:p w:rsidR="00540CA3" w:rsidP="00540CA3">
      <w:pPr>
        <w:ind w:right="-5" w:firstLine="708"/>
        <w:jc w:val="both"/>
        <w:rPr>
          <w:rStyle w:val="a3"/>
          <w:b w:val="0"/>
          <w:sz w:val="28"/>
          <w:szCs w:val="28"/>
        </w:rPr>
      </w:pPr>
      <w:r w:rsidRPr="00584DA7">
        <w:rPr>
          <w:sz w:val="28"/>
          <w:szCs w:val="28"/>
        </w:rPr>
        <w:t>Также</w:t>
      </w:r>
      <w:r>
        <w:rPr>
          <w:sz w:val="28"/>
          <w:szCs w:val="28"/>
        </w:rPr>
        <w:t xml:space="preserve"> не свидетельству</w:t>
      </w:r>
      <w:r w:rsidR="0086681D">
        <w:rPr>
          <w:sz w:val="28"/>
          <w:szCs w:val="28"/>
        </w:rPr>
        <w:t>ют о невиновности Р</w:t>
      </w:r>
      <w:r>
        <w:rPr>
          <w:sz w:val="28"/>
          <w:szCs w:val="28"/>
        </w:rPr>
        <w:t>.</w:t>
      </w:r>
      <w:r w:rsidRPr="00584DA7">
        <w:rPr>
          <w:sz w:val="28"/>
          <w:szCs w:val="28"/>
        </w:rPr>
        <w:t xml:space="preserve"> справк</w:t>
      </w:r>
      <w:r>
        <w:rPr>
          <w:sz w:val="28"/>
          <w:szCs w:val="28"/>
        </w:rPr>
        <w:t>а</w:t>
      </w:r>
      <w:r w:rsidRPr="00584DA7">
        <w:rPr>
          <w:sz w:val="28"/>
          <w:szCs w:val="28"/>
        </w:rPr>
        <w:t xml:space="preserve"> </w:t>
      </w:r>
      <w:r w:rsidRPr="00584DA7">
        <w:rPr>
          <w:rStyle w:val="a3"/>
          <w:b w:val="0"/>
          <w:sz w:val="28"/>
          <w:szCs w:val="28"/>
        </w:rPr>
        <w:t>от 24.11</w:t>
      </w:r>
      <w:r w:rsidR="00E94B56">
        <w:rPr>
          <w:rStyle w:val="a3"/>
          <w:b w:val="0"/>
          <w:sz w:val="28"/>
          <w:szCs w:val="28"/>
        </w:rPr>
        <w:t>.</w:t>
      </w:r>
      <w:r w:rsidRPr="00584DA7">
        <w:rPr>
          <w:rStyle w:val="a3"/>
          <w:b w:val="0"/>
          <w:sz w:val="28"/>
          <w:szCs w:val="28"/>
        </w:rPr>
        <w:t xml:space="preserve"> 2023 года</w:t>
      </w:r>
      <w:r w:rsidRPr="00584DA7">
        <w:rPr>
          <w:sz w:val="28"/>
          <w:szCs w:val="28"/>
        </w:rPr>
        <w:t xml:space="preserve"> о результатах токсикологических исследований в  клинико- диагностической лаборатории ГБУЗ АО "ОНД" государственное бюджетное учреждение здравоохранения Астраханской области "Областной наркологический диспансер" </w:t>
      </w:r>
      <w:r>
        <w:rPr>
          <w:sz w:val="28"/>
          <w:szCs w:val="28"/>
        </w:rPr>
        <w:t xml:space="preserve">согласно которым </w:t>
      </w:r>
      <w:r w:rsidR="0086681D">
        <w:rPr>
          <w:sz w:val="28"/>
          <w:szCs w:val="28"/>
        </w:rPr>
        <w:t>в моче Р</w:t>
      </w:r>
      <w:r w:rsidRPr="00584DA7">
        <w:rPr>
          <w:sz w:val="28"/>
          <w:szCs w:val="28"/>
        </w:rPr>
        <w:t>., не обнаружены, какие либо наркосодержащие компоненты</w:t>
      </w:r>
      <w:r>
        <w:rPr>
          <w:sz w:val="28"/>
          <w:szCs w:val="28"/>
        </w:rPr>
        <w:t xml:space="preserve"> и </w:t>
      </w:r>
      <w:r w:rsidRPr="00584DA7">
        <w:rPr>
          <w:sz w:val="28"/>
          <w:szCs w:val="28"/>
        </w:rPr>
        <w:t xml:space="preserve"> справк</w:t>
      </w:r>
      <w:r>
        <w:rPr>
          <w:sz w:val="28"/>
          <w:szCs w:val="28"/>
        </w:rPr>
        <w:t>а выданная</w:t>
      </w:r>
      <w:r w:rsidRPr="00584DA7">
        <w:rPr>
          <w:sz w:val="28"/>
          <w:szCs w:val="28"/>
        </w:rPr>
        <w:t xml:space="preserve"> Астраханским Областным Наркологическим диспансером от 23.11.2023 года </w:t>
      </w:r>
      <w:r>
        <w:rPr>
          <w:sz w:val="28"/>
          <w:szCs w:val="28"/>
        </w:rPr>
        <w:t xml:space="preserve">согласно которой </w:t>
      </w:r>
      <w:r w:rsidR="0086681D">
        <w:rPr>
          <w:rStyle w:val="a3"/>
          <w:b w:val="0"/>
          <w:sz w:val="28"/>
          <w:szCs w:val="28"/>
        </w:rPr>
        <w:t>Р</w:t>
      </w:r>
      <w:r>
        <w:rPr>
          <w:rStyle w:val="a3"/>
          <w:b w:val="0"/>
          <w:sz w:val="28"/>
          <w:szCs w:val="28"/>
        </w:rPr>
        <w:t>.</w:t>
      </w:r>
      <w:r w:rsidRPr="00584DA7">
        <w:rPr>
          <w:rStyle w:val="a3"/>
          <w:b w:val="0"/>
          <w:sz w:val="28"/>
          <w:szCs w:val="28"/>
        </w:rPr>
        <w:t xml:space="preserve"> </w:t>
      </w:r>
      <w:r w:rsidR="001276D7">
        <w:rPr>
          <w:rStyle w:val="a3"/>
          <w:b w:val="0"/>
          <w:sz w:val="28"/>
          <w:szCs w:val="28"/>
        </w:rPr>
        <w:t>на учете у нарколога не состоит, поскольку указанные исследования проведены и справки выданы спустя длительное время с момента совершения правонарушения.</w:t>
      </w:r>
    </w:p>
    <w:p w:rsidR="00540CA3" w:rsidRPr="001276D7" w:rsidP="001276D7">
      <w:pPr>
        <w:ind w:right="-5" w:firstLine="708"/>
        <w:jc w:val="both"/>
        <w:rPr>
          <w:color w:val="000000"/>
          <w:sz w:val="28"/>
          <w:szCs w:val="28"/>
        </w:rPr>
      </w:pPr>
      <w:r>
        <w:rPr>
          <w:color w:val="000000"/>
          <w:sz w:val="28"/>
          <w:szCs w:val="28"/>
        </w:rPr>
        <w:t>Не может свидетельствовать о невиновности</w:t>
      </w:r>
      <w:r w:rsidRPr="001276D7">
        <w:rPr>
          <w:sz w:val="28"/>
          <w:szCs w:val="28"/>
        </w:rPr>
        <w:t xml:space="preserve"> </w:t>
      </w:r>
      <w:r w:rsidR="0086681D">
        <w:rPr>
          <w:sz w:val="28"/>
          <w:szCs w:val="28"/>
        </w:rPr>
        <w:t>Р.</w:t>
      </w:r>
      <w:r>
        <w:rPr>
          <w:color w:val="000000"/>
          <w:sz w:val="28"/>
          <w:szCs w:val="28"/>
        </w:rPr>
        <w:t xml:space="preserve"> и положительная </w:t>
      </w:r>
      <w:r>
        <w:rPr>
          <w:color w:val="000000"/>
          <w:sz w:val="28"/>
          <w:szCs w:val="28"/>
        </w:rPr>
        <w:t>характеристик</w:t>
      </w:r>
      <w:r>
        <w:rPr>
          <w:color w:val="000000"/>
          <w:sz w:val="28"/>
          <w:szCs w:val="28"/>
        </w:rPr>
        <w:t>а,</w:t>
      </w:r>
      <w:r>
        <w:rPr>
          <w:color w:val="000000"/>
          <w:sz w:val="28"/>
          <w:szCs w:val="28"/>
        </w:rPr>
        <w:t xml:space="preserve"> выданн</w:t>
      </w:r>
      <w:r>
        <w:rPr>
          <w:color w:val="000000"/>
          <w:sz w:val="28"/>
          <w:szCs w:val="28"/>
        </w:rPr>
        <w:t>ая</w:t>
      </w:r>
      <w:r>
        <w:rPr>
          <w:color w:val="000000"/>
          <w:sz w:val="28"/>
          <w:szCs w:val="28"/>
        </w:rPr>
        <w:t xml:space="preserve"> по месту работы</w:t>
      </w:r>
      <w:r>
        <w:rPr>
          <w:color w:val="000000"/>
          <w:sz w:val="28"/>
          <w:szCs w:val="28"/>
        </w:rPr>
        <w:t>.</w:t>
      </w:r>
    </w:p>
    <w:p w:rsidR="00581301" w:rsidRPr="00584DA7" w:rsidP="00581301">
      <w:pPr>
        <w:autoSpaceDE w:val="0"/>
        <w:autoSpaceDN w:val="0"/>
        <w:adjustRightInd w:val="0"/>
        <w:ind w:firstLine="708"/>
        <w:jc w:val="both"/>
        <w:rPr>
          <w:sz w:val="28"/>
          <w:szCs w:val="28"/>
        </w:rPr>
      </w:pPr>
      <w:r>
        <w:rPr>
          <w:sz w:val="28"/>
          <w:szCs w:val="28"/>
        </w:rPr>
        <w:t>Допущенные врачом А</w:t>
      </w:r>
      <w:r>
        <w:rPr>
          <w:sz w:val="28"/>
          <w:szCs w:val="28"/>
        </w:rPr>
        <w:t>. нарушения при заполнении акта  освидетельствования на состояние опьянения,</w:t>
      </w:r>
      <w:r w:rsidRPr="00581301">
        <w:rPr>
          <w:sz w:val="28"/>
          <w:szCs w:val="28"/>
        </w:rPr>
        <w:t xml:space="preserve"> </w:t>
      </w:r>
      <w:r>
        <w:rPr>
          <w:sz w:val="28"/>
          <w:szCs w:val="28"/>
        </w:rPr>
        <w:t>а именно не все графы заполнены, не указано структурное подразделение в котором было проведено медицинское освидетельствование, в п. 5 не указана должность врача, номер справки о прохождении обучения по вопросам медицинского освидетельствования на состояние опьянения, не указаны результат пробы Шульте, пробы Ташена, в п. 13.1 не указана дата поверки анализатора паров этанола, являются основание</w:t>
      </w:r>
      <w:r w:rsidR="005044C0">
        <w:rPr>
          <w:sz w:val="28"/>
          <w:szCs w:val="28"/>
        </w:rPr>
        <w:t>м</w:t>
      </w:r>
      <w:r>
        <w:rPr>
          <w:sz w:val="28"/>
          <w:szCs w:val="28"/>
        </w:rPr>
        <w:t>, согласно представления прокуратуры района, д</w:t>
      </w:r>
      <w:r>
        <w:rPr>
          <w:sz w:val="28"/>
          <w:szCs w:val="28"/>
        </w:rPr>
        <w:t>ля привлечения врача А</w:t>
      </w:r>
      <w:r>
        <w:rPr>
          <w:sz w:val="28"/>
          <w:szCs w:val="28"/>
        </w:rPr>
        <w:t>. к дисциплинарной ответственности.</w:t>
      </w:r>
      <w:r w:rsidR="005044C0">
        <w:rPr>
          <w:sz w:val="28"/>
          <w:szCs w:val="28"/>
        </w:rPr>
        <w:t xml:space="preserve"> В то же время указанные нарушения не могу являться основанием для признания данного акта недопустимым доказательством, поскольку</w:t>
      </w:r>
      <w:r w:rsidR="00733DA6">
        <w:rPr>
          <w:sz w:val="28"/>
          <w:szCs w:val="28"/>
        </w:rPr>
        <w:t xml:space="preserve"> указанные нарушения не являются существенными, не изменяют, и не ставят под сомнение смысловое содержание акта, </w:t>
      </w:r>
      <w:r w:rsidR="005044C0">
        <w:rPr>
          <w:sz w:val="28"/>
          <w:szCs w:val="28"/>
        </w:rPr>
        <w:t>не могут существенно повлиять на выводы о состоянии опьянения, содержащиеся в акте, поскольку данные выводы установлены и подтверждены заключением</w:t>
      </w:r>
      <w:r w:rsidRPr="005044C0" w:rsidR="005044C0">
        <w:rPr>
          <w:sz w:val="28"/>
          <w:szCs w:val="28"/>
        </w:rPr>
        <w:t xml:space="preserve"> </w:t>
      </w:r>
      <w:r w:rsidRPr="00584DA7" w:rsidR="005044C0">
        <w:rPr>
          <w:sz w:val="28"/>
          <w:szCs w:val="28"/>
        </w:rPr>
        <w:t>ГБУЗ СК «Краевой клинический наркологический диспансер»</w:t>
      </w:r>
      <w:r w:rsidR="005044C0">
        <w:rPr>
          <w:sz w:val="28"/>
          <w:szCs w:val="28"/>
        </w:rPr>
        <w:t xml:space="preserve"> и документами предоставленными</w:t>
      </w:r>
      <w:r w:rsidRPr="005044C0" w:rsidR="005044C0">
        <w:rPr>
          <w:sz w:val="28"/>
          <w:szCs w:val="28"/>
        </w:rPr>
        <w:t xml:space="preserve"> </w:t>
      </w:r>
      <w:r w:rsidR="005044C0">
        <w:rPr>
          <w:sz w:val="28"/>
          <w:szCs w:val="28"/>
        </w:rPr>
        <w:t>ГБУЗ СК «Нефтекумская РБ».</w:t>
      </w:r>
    </w:p>
    <w:p w:rsidR="00EE1DF0" w:rsidP="00EE1DF0">
      <w:pPr>
        <w:autoSpaceDE w:val="0"/>
        <w:autoSpaceDN w:val="0"/>
        <w:adjustRightInd w:val="0"/>
        <w:jc w:val="both"/>
        <w:rPr>
          <w:sz w:val="28"/>
          <w:szCs w:val="28"/>
        </w:rPr>
      </w:pPr>
      <w:r>
        <w:rPr>
          <w:sz w:val="28"/>
          <w:szCs w:val="28"/>
        </w:rPr>
        <w:t xml:space="preserve">      </w:t>
      </w:r>
      <w:r w:rsidR="00C84ACE">
        <w:rPr>
          <w:sz w:val="28"/>
          <w:szCs w:val="28"/>
        </w:rPr>
        <w:t xml:space="preserve">   </w:t>
      </w:r>
      <w:r w:rsidRPr="000F2CEA" w:rsidR="00C84ACE">
        <w:rPr>
          <w:sz w:val="28"/>
          <w:szCs w:val="28"/>
        </w:rPr>
        <w:t xml:space="preserve">Согласно </w:t>
      </w:r>
      <w:hyperlink r:id="rId11" w:history="1">
        <w:r w:rsidR="00C84ACE">
          <w:rPr>
            <w:color w:val="0000FF"/>
            <w:sz w:val="28"/>
            <w:szCs w:val="28"/>
          </w:rPr>
          <w:t>пункта 7</w:t>
        </w:r>
      </w:hyperlink>
      <w:r w:rsidR="00C84ACE">
        <w:rPr>
          <w:sz w:val="28"/>
          <w:szCs w:val="28"/>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w:t>
      </w:r>
      <w:hyperlink r:id="rId12" w:history="1">
        <w:r w:rsidR="00C84ACE">
          <w:rPr>
            <w:color w:val="0000FF"/>
            <w:sz w:val="28"/>
            <w:szCs w:val="28"/>
          </w:rPr>
          <w:t>части</w:t>
        </w:r>
      </w:hyperlink>
      <w:r w:rsidR="00C84ACE">
        <w:rPr>
          <w:sz w:val="28"/>
          <w:szCs w:val="28"/>
        </w:rPr>
        <w:t xml:space="preserve"> Кодекса Российской Федерации об административных правонарушениях", разъясняющего, что в силу </w:t>
      </w:r>
      <w:hyperlink r:id="rId13" w:history="1">
        <w:r w:rsidR="00C84ACE">
          <w:rPr>
            <w:color w:val="0000FF"/>
            <w:sz w:val="28"/>
            <w:szCs w:val="28"/>
          </w:rPr>
          <w:t>статей 26.2</w:t>
        </w:r>
      </w:hyperlink>
      <w:r w:rsidR="00C84ACE">
        <w:rPr>
          <w:sz w:val="28"/>
          <w:szCs w:val="28"/>
        </w:rPr>
        <w:t xml:space="preserve">, </w:t>
      </w:r>
      <w:hyperlink r:id="rId14" w:history="1">
        <w:r w:rsidR="00C84ACE">
          <w:rPr>
            <w:color w:val="0000FF"/>
            <w:sz w:val="28"/>
            <w:szCs w:val="28"/>
          </w:rPr>
          <w:t>26.11</w:t>
        </w:r>
      </w:hyperlink>
      <w:r w:rsidR="00C84ACE">
        <w:rPr>
          <w:sz w:val="28"/>
          <w:szCs w:val="28"/>
        </w:rPr>
        <w:t xml:space="preserve"> КоАП Российской Федерации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 должны исследоваться и оцениваться в совокупности с другими собранными по делу доказательствами и не могут быть оспорены в порядке гражданского судопроизводства.</w:t>
      </w:r>
      <w:r w:rsidRPr="00EE1DF0">
        <w:rPr>
          <w:sz w:val="28"/>
          <w:szCs w:val="28"/>
        </w:rPr>
        <w:t xml:space="preserve"> </w:t>
      </w:r>
    </w:p>
    <w:p w:rsidR="00C84ACE" w:rsidP="00EE1DF0">
      <w:pPr>
        <w:autoSpaceDE w:val="0"/>
        <w:autoSpaceDN w:val="0"/>
        <w:adjustRightInd w:val="0"/>
        <w:ind w:firstLine="708"/>
        <w:jc w:val="both"/>
        <w:rPr>
          <w:sz w:val="28"/>
          <w:szCs w:val="28"/>
        </w:rPr>
      </w:pPr>
      <w:r>
        <w:rPr>
          <w:sz w:val="28"/>
          <w:szCs w:val="28"/>
        </w:rPr>
        <w:t>В связи с тем, что согласно справок</w:t>
      </w:r>
      <w:r w:rsidRPr="00055C12">
        <w:rPr>
          <w:sz w:val="28"/>
          <w:szCs w:val="28"/>
        </w:rPr>
        <w:t xml:space="preserve"> </w:t>
      </w:r>
      <w:r>
        <w:rPr>
          <w:sz w:val="28"/>
          <w:szCs w:val="28"/>
        </w:rPr>
        <w:t>ГБУЗ СК «Н</w:t>
      </w:r>
      <w:r w:rsidR="0086681D">
        <w:rPr>
          <w:sz w:val="28"/>
          <w:szCs w:val="28"/>
        </w:rPr>
        <w:t>ефтекумская РБ», врач А</w:t>
      </w:r>
      <w:r>
        <w:rPr>
          <w:sz w:val="28"/>
          <w:szCs w:val="28"/>
        </w:rPr>
        <w:t>. находится на длительном лечении и не может принимать участия в судебном заседании, суд лишен возможности допросить его в судебном заседании.</w:t>
      </w:r>
      <w:r w:rsidRPr="00055C12">
        <w:rPr>
          <w:sz w:val="28"/>
          <w:szCs w:val="28"/>
        </w:rPr>
        <w:t xml:space="preserve"> </w:t>
      </w:r>
      <w:r>
        <w:rPr>
          <w:sz w:val="28"/>
          <w:szCs w:val="28"/>
        </w:rPr>
        <w:t xml:space="preserve">При этом суд считает, что представленные </w:t>
      </w:r>
      <w:r w:rsidRPr="00584DA7">
        <w:rPr>
          <w:sz w:val="28"/>
          <w:szCs w:val="28"/>
        </w:rPr>
        <w:t>ГБУЗ СК «Краевой клинический наркологический диспансер»</w:t>
      </w:r>
      <w:r>
        <w:rPr>
          <w:sz w:val="28"/>
          <w:szCs w:val="28"/>
        </w:rPr>
        <w:t xml:space="preserve"> и ГБУЗ СК «Нефтекумская РБ»</w:t>
      </w:r>
      <w:r w:rsidRPr="00055C12">
        <w:rPr>
          <w:sz w:val="28"/>
          <w:szCs w:val="28"/>
        </w:rPr>
        <w:t xml:space="preserve"> </w:t>
      </w:r>
      <w:r>
        <w:rPr>
          <w:sz w:val="28"/>
          <w:szCs w:val="28"/>
        </w:rPr>
        <w:t xml:space="preserve">документы с </w:t>
      </w:r>
      <w:r>
        <w:rPr>
          <w:sz w:val="28"/>
          <w:szCs w:val="28"/>
        </w:rPr>
        <w:t>достаточностью и достоверностью подтверждают выводы, содержащиеся в акте медицинского освидетельствования на состояние опьянения.</w:t>
      </w:r>
    </w:p>
    <w:p w:rsidR="009963F1" w:rsidRPr="00584DA7" w:rsidP="009963F1">
      <w:pPr>
        <w:ind w:right="-5" w:firstLine="708"/>
        <w:jc w:val="both"/>
        <w:rPr>
          <w:sz w:val="28"/>
          <w:szCs w:val="28"/>
        </w:rPr>
      </w:pPr>
      <w:r w:rsidRPr="00584DA7">
        <w:rPr>
          <w:sz w:val="28"/>
          <w:szCs w:val="28"/>
        </w:rPr>
        <w:t xml:space="preserve">Тот факт </w:t>
      </w:r>
      <w:r w:rsidRPr="00B33D57">
        <w:rPr>
          <w:sz w:val="28"/>
          <w:szCs w:val="28"/>
        </w:rPr>
        <w:t xml:space="preserve">что протокол о направлении на медицинское освидетельствование не содержит подпись инспектора ГИБДД, не может повлечь </w:t>
      </w:r>
      <w:r>
        <w:rPr>
          <w:sz w:val="28"/>
          <w:szCs w:val="28"/>
        </w:rPr>
        <w:t xml:space="preserve">прекращение производства по делу об административном правонарушении </w:t>
      </w:r>
      <w:r w:rsidRPr="00584DA7">
        <w:rPr>
          <w:sz w:val="28"/>
          <w:szCs w:val="28"/>
        </w:rPr>
        <w:t>и удовлетворени</w:t>
      </w:r>
      <w:r w:rsidR="0086681D">
        <w:rPr>
          <w:sz w:val="28"/>
          <w:szCs w:val="28"/>
        </w:rPr>
        <w:t>е жалобы адвоката Ч</w:t>
      </w:r>
      <w:r w:rsidRPr="00584DA7">
        <w:rPr>
          <w:sz w:val="28"/>
          <w:szCs w:val="28"/>
        </w:rPr>
        <w:t>.</w:t>
      </w:r>
      <w:r w:rsidRPr="00B33D57">
        <w:rPr>
          <w:sz w:val="28"/>
          <w:szCs w:val="28"/>
        </w:rPr>
        <w:t xml:space="preserve">. Как усматривается, по обстоятельствам составления административного материала в отношении </w:t>
      </w:r>
      <w:r w:rsidR="0086681D">
        <w:rPr>
          <w:sz w:val="28"/>
          <w:szCs w:val="28"/>
        </w:rPr>
        <w:t>Р</w:t>
      </w:r>
      <w:r w:rsidRPr="00584DA7">
        <w:rPr>
          <w:sz w:val="28"/>
          <w:szCs w:val="28"/>
        </w:rPr>
        <w:t>.</w:t>
      </w:r>
      <w:r>
        <w:rPr>
          <w:sz w:val="28"/>
          <w:szCs w:val="28"/>
        </w:rPr>
        <w:t>,</w:t>
      </w:r>
      <w:r w:rsidRPr="00B33D57">
        <w:rPr>
          <w:sz w:val="28"/>
          <w:szCs w:val="28"/>
        </w:rPr>
        <w:t xml:space="preserve"> </w:t>
      </w:r>
      <w:r w:rsidR="0086681D">
        <w:rPr>
          <w:sz w:val="28"/>
          <w:szCs w:val="28"/>
        </w:rPr>
        <w:t>Р</w:t>
      </w:r>
      <w:r w:rsidRPr="00584DA7">
        <w:rPr>
          <w:sz w:val="28"/>
          <w:szCs w:val="28"/>
        </w:rPr>
        <w:t xml:space="preserve">. с документом был ознакомлен, собственноручно внес в него запись «Согласен» и подписал его. </w:t>
      </w:r>
      <w:r w:rsidRPr="00B33D57">
        <w:rPr>
          <w:sz w:val="28"/>
          <w:szCs w:val="28"/>
        </w:rPr>
        <w:t xml:space="preserve">При таких обстоятельствах, оснований не доверять сведениям, содержащимся в процессуальных документах, </w:t>
      </w:r>
      <w:r w:rsidRPr="00584DA7">
        <w:rPr>
          <w:sz w:val="28"/>
          <w:szCs w:val="28"/>
        </w:rPr>
        <w:t>не имеется</w:t>
      </w:r>
      <w:r w:rsidRPr="00B33D57">
        <w:rPr>
          <w:sz w:val="28"/>
          <w:szCs w:val="28"/>
        </w:rPr>
        <w:t>.</w:t>
      </w:r>
    </w:p>
    <w:p w:rsidR="009963F1" w:rsidRPr="00584DA7" w:rsidP="009963F1">
      <w:pPr>
        <w:autoSpaceDE w:val="0"/>
        <w:autoSpaceDN w:val="0"/>
        <w:adjustRightInd w:val="0"/>
        <w:ind w:firstLine="708"/>
        <w:jc w:val="both"/>
        <w:rPr>
          <w:sz w:val="28"/>
          <w:szCs w:val="28"/>
        </w:rPr>
      </w:pPr>
      <w:r w:rsidRPr="00584DA7">
        <w:rPr>
          <w:sz w:val="28"/>
          <w:szCs w:val="28"/>
        </w:rPr>
        <w:t>Согласно сведениям о привлечении к административно</w:t>
      </w:r>
      <w:r w:rsidR="0086681D">
        <w:rPr>
          <w:sz w:val="28"/>
          <w:szCs w:val="28"/>
        </w:rPr>
        <w:t>й ответственности Р</w:t>
      </w:r>
      <w:r w:rsidRPr="00584DA7">
        <w:rPr>
          <w:sz w:val="28"/>
          <w:szCs w:val="28"/>
        </w:rPr>
        <w:t>. по ст.ст. 12.8, 12.26 Кодекса Российской Федерации об административных правонарушениях не привлекался, соответственно, в его действиях не содержится уголовно наказуемого деяния.</w:t>
      </w:r>
    </w:p>
    <w:p w:rsidR="009963F1" w:rsidRPr="00584DA7" w:rsidP="009963F1">
      <w:pPr>
        <w:autoSpaceDE w:val="0"/>
        <w:autoSpaceDN w:val="0"/>
        <w:adjustRightInd w:val="0"/>
        <w:ind w:firstLine="708"/>
        <w:jc w:val="both"/>
        <w:rPr>
          <w:sz w:val="28"/>
          <w:szCs w:val="28"/>
        </w:rPr>
      </w:pPr>
      <w:r w:rsidRPr="00584DA7">
        <w:rPr>
          <w:sz w:val="28"/>
          <w:szCs w:val="28"/>
        </w:rPr>
        <w:t>При назначении административного наказания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а также личность Рамазанова С.К</w:t>
      </w:r>
    </w:p>
    <w:p w:rsidR="009963F1" w:rsidRPr="00584DA7" w:rsidP="009963F1">
      <w:pPr>
        <w:ind w:right="-5" w:firstLine="708"/>
        <w:jc w:val="both"/>
        <w:rPr>
          <w:sz w:val="28"/>
          <w:szCs w:val="28"/>
        </w:rPr>
      </w:pPr>
      <w:r w:rsidRPr="00584DA7">
        <w:rPr>
          <w:sz w:val="28"/>
          <w:szCs w:val="28"/>
        </w:rPr>
        <w:t xml:space="preserve">Обстоятельств, смягчающих административную ответственность Рамазанова С.К. </w:t>
      </w:r>
      <w:r w:rsidRPr="00584DA7">
        <w:rPr>
          <w:color w:val="000000"/>
          <w:sz w:val="28"/>
          <w:szCs w:val="28"/>
        </w:rPr>
        <w:t xml:space="preserve">судом не установлено. </w:t>
      </w:r>
      <w:r w:rsidRPr="00584DA7">
        <w:rPr>
          <w:sz w:val="28"/>
          <w:szCs w:val="28"/>
        </w:rPr>
        <w:t xml:space="preserve"> </w:t>
      </w:r>
    </w:p>
    <w:p w:rsidR="009963F1" w:rsidRPr="00584DA7" w:rsidP="009963F1">
      <w:pPr>
        <w:ind w:firstLine="567"/>
        <w:jc w:val="both"/>
        <w:rPr>
          <w:rFonts w:eastAsia="Calibri"/>
          <w:sz w:val="28"/>
          <w:szCs w:val="28"/>
        </w:rPr>
      </w:pPr>
      <w:r w:rsidRPr="00584DA7">
        <w:rPr>
          <w:rFonts w:eastAsia="Calibri"/>
          <w:sz w:val="28"/>
          <w:szCs w:val="28"/>
        </w:rPr>
        <w:t>Отягчающим административну</w:t>
      </w:r>
      <w:r w:rsidR="0086681D">
        <w:rPr>
          <w:rFonts w:eastAsia="Calibri"/>
          <w:sz w:val="28"/>
          <w:szCs w:val="28"/>
        </w:rPr>
        <w:t>ю ответственность Р</w:t>
      </w:r>
      <w:r w:rsidRPr="00584DA7">
        <w:rPr>
          <w:rFonts w:eastAsia="Calibri"/>
          <w:sz w:val="28"/>
          <w:szCs w:val="28"/>
        </w:rPr>
        <w:t xml:space="preserve">.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w:t>
      </w:r>
      <w:r w:rsidRPr="00584DA7">
        <w:rPr>
          <w:sz w:val="28"/>
          <w:szCs w:val="28"/>
        </w:rPr>
        <w:t>Кодекса Российской Федерации об административных правонарушениях</w:t>
      </w:r>
      <w:r w:rsidRPr="00584DA7">
        <w:rPr>
          <w:rFonts w:eastAsia="Calibri"/>
          <w:sz w:val="28"/>
          <w:szCs w:val="28"/>
        </w:rPr>
        <w:t xml:space="preserve">. </w:t>
      </w:r>
    </w:p>
    <w:p w:rsidR="009963F1" w:rsidRPr="00584DA7" w:rsidP="009963F1">
      <w:pPr>
        <w:ind w:firstLine="708"/>
        <w:jc w:val="both"/>
        <w:rPr>
          <w:sz w:val="28"/>
          <w:szCs w:val="28"/>
        </w:rPr>
      </w:pPr>
      <w:r w:rsidRPr="00584DA7">
        <w:rPr>
          <w:sz w:val="28"/>
          <w:szCs w:val="28"/>
        </w:rPr>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9963F1" w:rsidRPr="00584DA7" w:rsidP="009963F1">
      <w:pPr>
        <w:ind w:firstLine="720"/>
        <w:jc w:val="both"/>
        <w:rPr>
          <w:sz w:val="28"/>
          <w:szCs w:val="28"/>
        </w:rPr>
      </w:pPr>
      <w:r w:rsidRPr="00584DA7">
        <w:rPr>
          <w:sz w:val="28"/>
          <w:szCs w:val="28"/>
        </w:rPr>
        <w:t xml:space="preserve">При определении вида и размера административного наказания, в соответствии с требованиями </w:t>
      </w:r>
      <w:hyperlink r:id="rId15" w:history="1">
        <w:r w:rsidRPr="00584DA7">
          <w:rPr>
            <w:sz w:val="28"/>
            <w:szCs w:val="28"/>
          </w:rPr>
          <w:t>ст.ст. 3.1</w:t>
        </w:r>
      </w:hyperlink>
      <w:r w:rsidRPr="00584DA7">
        <w:rPr>
          <w:sz w:val="28"/>
          <w:szCs w:val="28"/>
        </w:rPr>
        <w:t>, 3.5, 3.8,</w:t>
      </w:r>
      <w:hyperlink r:id="rId16" w:history="1">
        <w:r w:rsidRPr="00584DA7">
          <w:rPr>
            <w:sz w:val="28"/>
            <w:szCs w:val="28"/>
          </w:rPr>
          <w:t>4.1</w:t>
        </w:r>
      </w:hyperlink>
      <w:r w:rsidRPr="00584DA7">
        <w:rPr>
          <w:sz w:val="28"/>
          <w:szCs w:val="28"/>
        </w:rPr>
        <w:t xml:space="preserve"> Кодекса Российской Федерации об административных правонарушениях,  а также  с учетом личности виновного, мировой судья полагает во</w:t>
      </w:r>
      <w:r w:rsidR="0086681D">
        <w:rPr>
          <w:sz w:val="28"/>
          <w:szCs w:val="28"/>
        </w:rPr>
        <w:t>зможным назначить Р</w:t>
      </w:r>
      <w:r w:rsidRPr="00584DA7">
        <w:rPr>
          <w:sz w:val="28"/>
          <w:szCs w:val="28"/>
        </w:rPr>
        <w:t>. административное наказание в виде административного штрафа с лишением права управления транспортными средствами в пределах санкции ч.1 ст.12.8 Кодекса Российской Федерации об административных правонарушениях.</w:t>
      </w:r>
    </w:p>
    <w:p w:rsidR="009963F1" w:rsidRPr="00584DA7" w:rsidP="009963F1">
      <w:pPr>
        <w:widowControl w:val="0"/>
        <w:autoSpaceDE w:val="0"/>
        <w:autoSpaceDN w:val="0"/>
        <w:adjustRightInd w:val="0"/>
        <w:ind w:firstLine="720"/>
        <w:jc w:val="both"/>
        <w:rPr>
          <w:sz w:val="28"/>
          <w:szCs w:val="28"/>
        </w:rPr>
      </w:pPr>
      <w:r w:rsidRPr="00584DA7">
        <w:rPr>
          <w:sz w:val="28"/>
          <w:szCs w:val="28"/>
        </w:rPr>
        <w:t>Руководствуясь ст.ст. 29.9-29.11 Кодекса Российской Федерации об административных правонарушениях, мировой судья,</w:t>
      </w:r>
    </w:p>
    <w:p w:rsidR="009963F1" w:rsidRPr="00584DA7" w:rsidP="009963F1">
      <w:pPr>
        <w:widowControl w:val="0"/>
        <w:tabs>
          <w:tab w:val="left" w:pos="3878"/>
        </w:tabs>
        <w:autoSpaceDE w:val="0"/>
        <w:autoSpaceDN w:val="0"/>
        <w:adjustRightInd w:val="0"/>
        <w:spacing w:before="120"/>
        <w:jc w:val="center"/>
        <w:rPr>
          <w:color w:val="000000"/>
          <w:sz w:val="28"/>
          <w:szCs w:val="28"/>
        </w:rPr>
      </w:pPr>
      <w:r w:rsidRPr="00584DA7">
        <w:rPr>
          <w:color w:val="000000"/>
          <w:sz w:val="28"/>
          <w:szCs w:val="28"/>
        </w:rPr>
        <w:t>П О С Т А Н О В И Л:</w:t>
      </w:r>
    </w:p>
    <w:p w:rsidR="009963F1" w:rsidRPr="00584DA7" w:rsidP="009963F1">
      <w:pPr>
        <w:ind w:firstLine="709"/>
        <w:jc w:val="both"/>
        <w:rPr>
          <w:sz w:val="28"/>
          <w:szCs w:val="28"/>
        </w:rPr>
      </w:pPr>
      <w:r>
        <w:rPr>
          <w:sz w:val="28"/>
          <w:szCs w:val="28"/>
        </w:rPr>
        <w:t>Р.</w:t>
      </w:r>
      <w:r w:rsidRPr="00584DA7">
        <w:rPr>
          <w:sz w:val="28"/>
          <w:szCs w:val="28"/>
        </w:rPr>
        <w:t xml:space="preserve"> признать виновным в совершении </w:t>
      </w:r>
      <w:r w:rsidRPr="00584DA7">
        <w:rPr>
          <w:color w:val="000000"/>
          <w:sz w:val="28"/>
          <w:szCs w:val="28"/>
        </w:rPr>
        <w:t xml:space="preserve">административного правонарушения, предусмотренного ч. 1 ст. 12.8 </w:t>
      </w:r>
      <w:r w:rsidRPr="00584DA7">
        <w:rPr>
          <w:sz w:val="28"/>
          <w:szCs w:val="28"/>
        </w:rPr>
        <w:t xml:space="preserve">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w:t>
      </w:r>
      <w:r w:rsidRPr="00584DA7">
        <w:rPr>
          <w:sz w:val="28"/>
          <w:szCs w:val="28"/>
        </w:rPr>
        <w:t>лишением права управления транспортными средствами на срок 01 (один) год 10 (десять) месяцев.</w:t>
      </w:r>
    </w:p>
    <w:p w:rsidR="009963F1" w:rsidRPr="00584DA7" w:rsidP="009963F1">
      <w:pPr>
        <w:ind w:firstLine="600"/>
        <w:jc w:val="both"/>
        <w:rPr>
          <w:sz w:val="28"/>
          <w:szCs w:val="28"/>
        </w:rPr>
      </w:pPr>
      <w:r w:rsidRPr="00584DA7">
        <w:rPr>
          <w:sz w:val="28"/>
          <w:szCs w:val="28"/>
        </w:rPr>
        <w:t xml:space="preserve">Реквизиты для уплаты штрафа: УФК по Ставропольскому краю  (ОМВД России по Нефтекумскому городскому округу, л/сч 04211180640) КПП 261401001;  ИНН 2614010822; ОКТМО 07725000, р/с 03100643000000012100 в Отделение Ставрополь Банка России //УФК по СК г.Ставрополь, корсчет 40102810345370000013; БИК 010702101, КБК 18811601123010001140, УИН: 18810426233200004854. </w:t>
      </w:r>
    </w:p>
    <w:p w:rsidR="009963F1" w:rsidRPr="00584DA7" w:rsidP="009963F1">
      <w:pPr>
        <w:ind w:firstLine="709"/>
        <w:jc w:val="both"/>
        <w:rPr>
          <w:sz w:val="28"/>
          <w:szCs w:val="28"/>
        </w:rPr>
      </w:pPr>
      <w:r w:rsidRPr="00584DA7">
        <w:rPr>
          <w:sz w:val="28"/>
          <w:szCs w:val="28"/>
        </w:rPr>
        <w:t>Документ, свидетельствующий об уплате административного штрафа, необходимо направить мировому судье судебного участка №2 Нефтекумского района Ставропольского края по адресу: Ставропольский край, г.Нефтекумск, ул.Шоссейная, 9 «Б».</w:t>
      </w:r>
    </w:p>
    <w:p w:rsidR="009963F1" w:rsidRPr="00584DA7" w:rsidP="009963F1">
      <w:pPr>
        <w:ind w:firstLine="709"/>
        <w:jc w:val="both"/>
        <w:rPr>
          <w:sz w:val="28"/>
          <w:szCs w:val="28"/>
        </w:rPr>
      </w:pPr>
      <w:r w:rsidRPr="00584DA7">
        <w:rPr>
          <w:sz w:val="28"/>
          <w:szCs w:val="28"/>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9963F1" w:rsidRPr="00584DA7" w:rsidP="009963F1">
      <w:pPr>
        <w:ind w:firstLine="709"/>
        <w:jc w:val="both"/>
        <w:rPr>
          <w:sz w:val="28"/>
          <w:szCs w:val="28"/>
        </w:rPr>
      </w:pPr>
      <w:r>
        <w:rPr>
          <w:sz w:val="28"/>
          <w:szCs w:val="28"/>
        </w:rPr>
        <w:t>Разъяснить Р</w:t>
      </w:r>
      <w:r w:rsidRPr="00584DA7">
        <w:rPr>
          <w:sz w:val="28"/>
          <w:szCs w:val="28"/>
        </w:rPr>
        <w:t>.,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963F1" w:rsidRPr="00584DA7" w:rsidP="009963F1">
      <w:pPr>
        <w:ind w:right="-5" w:firstLine="709"/>
        <w:jc w:val="both"/>
        <w:rPr>
          <w:sz w:val="28"/>
          <w:szCs w:val="28"/>
        </w:rPr>
      </w:pPr>
      <w:r>
        <w:rPr>
          <w:sz w:val="28"/>
          <w:szCs w:val="28"/>
        </w:rPr>
        <w:t>Разъяснить Р</w:t>
      </w:r>
      <w:r w:rsidRPr="00584DA7">
        <w:rPr>
          <w:sz w:val="28"/>
          <w:szCs w:val="28"/>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ОМВД России по Нефтекумскому городскому округу, а в случае утраты указанных документов заявить об этом в указанный орган в тот же срок. </w:t>
      </w:r>
    </w:p>
    <w:p w:rsidR="009963F1" w:rsidRPr="00584DA7" w:rsidP="009963F1">
      <w:pPr>
        <w:ind w:firstLine="709"/>
        <w:jc w:val="both"/>
        <w:rPr>
          <w:sz w:val="28"/>
          <w:szCs w:val="28"/>
        </w:rPr>
      </w:pPr>
      <w:r w:rsidRPr="00584DA7">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9963F1" w:rsidRPr="00584DA7" w:rsidP="009963F1">
      <w:pPr>
        <w:ind w:firstLine="709"/>
        <w:jc w:val="both"/>
        <w:rPr>
          <w:sz w:val="28"/>
          <w:szCs w:val="28"/>
        </w:rPr>
      </w:pPr>
      <w:r>
        <w:rPr>
          <w:sz w:val="28"/>
          <w:szCs w:val="28"/>
        </w:rPr>
        <w:t xml:space="preserve">Копию настоящего постановления </w:t>
      </w:r>
      <w:r w:rsidR="0086681D">
        <w:rPr>
          <w:sz w:val="28"/>
          <w:szCs w:val="28"/>
        </w:rPr>
        <w:t>направить Р</w:t>
      </w:r>
      <w:r w:rsidRPr="00584DA7">
        <w:rPr>
          <w:sz w:val="28"/>
          <w:szCs w:val="28"/>
        </w:rPr>
        <w:t>. и  начальнику ОГИБДД ОМВД России по НГО Ставропольского края, для сведения.</w:t>
      </w:r>
    </w:p>
    <w:p w:rsidR="009963F1" w:rsidRPr="00584DA7" w:rsidP="009963F1">
      <w:pPr>
        <w:ind w:firstLine="709"/>
        <w:jc w:val="both"/>
        <w:rPr>
          <w:sz w:val="28"/>
          <w:szCs w:val="28"/>
        </w:rPr>
      </w:pPr>
      <w:r w:rsidRPr="00584DA7">
        <w:rPr>
          <w:sz w:val="28"/>
          <w:szCs w:val="28"/>
        </w:rPr>
        <w:t xml:space="preserve">По вступлению в законную силу копию постановления в части лишения права управления транспортными средствами направить в ОГИБДД ОМВД России по Нефтекумскому городскому округу, для исполнения. </w:t>
      </w:r>
    </w:p>
    <w:p w:rsidR="009963F1" w:rsidRPr="00584DA7" w:rsidP="009963F1">
      <w:pPr>
        <w:widowControl w:val="0"/>
        <w:autoSpaceDE w:val="0"/>
        <w:autoSpaceDN w:val="0"/>
        <w:adjustRightInd w:val="0"/>
        <w:ind w:firstLine="709"/>
        <w:jc w:val="both"/>
        <w:rPr>
          <w:color w:val="000000"/>
          <w:sz w:val="28"/>
          <w:szCs w:val="28"/>
        </w:rPr>
      </w:pPr>
      <w:r w:rsidRPr="00584DA7">
        <w:rPr>
          <w:color w:val="000000"/>
          <w:sz w:val="28"/>
          <w:szCs w:val="28"/>
        </w:rPr>
        <w:t>Постановление может быть обжаловано в Нефтекумский районный суд Ставропольского края в течение 10 суток со дня получения копии постановления.</w:t>
      </w:r>
    </w:p>
    <w:p w:rsidR="009963F1" w:rsidRPr="00584DA7" w:rsidP="009963F1">
      <w:pPr>
        <w:ind w:right="-144" w:firstLine="709"/>
        <w:jc w:val="both"/>
        <w:rPr>
          <w:color w:val="000000"/>
          <w:sz w:val="28"/>
          <w:szCs w:val="28"/>
        </w:rPr>
      </w:pPr>
    </w:p>
    <w:p w:rsidR="00233D16" w:rsidRPr="00584DA7" w:rsidP="00584DA7">
      <w:pPr>
        <w:jc w:val="both"/>
        <w:rPr>
          <w:sz w:val="28"/>
          <w:szCs w:val="28"/>
        </w:rPr>
      </w:pPr>
      <w:r w:rsidRPr="00584DA7">
        <w:rPr>
          <w:sz w:val="28"/>
          <w:szCs w:val="28"/>
        </w:rPr>
        <w:t xml:space="preserve">Мировой судья </w:t>
      </w:r>
      <w:r w:rsidRPr="00584DA7">
        <w:rPr>
          <w:sz w:val="28"/>
          <w:szCs w:val="28"/>
        </w:rPr>
        <w:tab/>
      </w:r>
      <w:r w:rsidRPr="00584DA7">
        <w:rPr>
          <w:sz w:val="28"/>
          <w:szCs w:val="28"/>
        </w:rPr>
        <w:tab/>
      </w:r>
      <w:r w:rsidRPr="00584DA7">
        <w:rPr>
          <w:sz w:val="28"/>
          <w:szCs w:val="28"/>
        </w:rPr>
        <w:tab/>
      </w:r>
      <w:r w:rsidRPr="00584DA7">
        <w:rPr>
          <w:sz w:val="28"/>
          <w:szCs w:val="28"/>
        </w:rPr>
        <w:tab/>
      </w:r>
      <w:r w:rsidRPr="00584DA7">
        <w:rPr>
          <w:sz w:val="28"/>
          <w:szCs w:val="28"/>
        </w:rPr>
        <w:tab/>
      </w:r>
      <w:r w:rsidRPr="00584DA7">
        <w:rPr>
          <w:sz w:val="28"/>
          <w:szCs w:val="28"/>
        </w:rPr>
        <w:tab/>
      </w:r>
      <w:r w:rsidRPr="00584DA7">
        <w:rPr>
          <w:sz w:val="28"/>
          <w:szCs w:val="28"/>
        </w:rPr>
        <w:tab/>
      </w:r>
      <w:r w:rsidRPr="00584DA7">
        <w:rPr>
          <w:sz w:val="28"/>
          <w:szCs w:val="28"/>
        </w:rPr>
        <w:tab/>
        <w:t xml:space="preserve">        Кадочников В.Б.</w:t>
      </w:r>
    </w:p>
    <w:sectPr w:rsidSect="007F1DD1">
      <w:footerReference w:type="even" r:id="rId17"/>
      <w:footerReference w:type="default" r:id="rId18"/>
      <w:pgSz w:w="11906" w:h="16838"/>
      <w:pgMar w:top="1134" w:right="56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1480" w:rsidP="001A38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1480" w:rsidP="00F1451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1480" w:rsidP="001A38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6681D">
      <w:rPr>
        <w:rStyle w:val="PageNumber"/>
        <w:noProof/>
      </w:rPr>
      <w:t>10</w:t>
    </w:r>
    <w:r>
      <w:rPr>
        <w:rStyle w:val="PageNumber"/>
      </w:rPr>
      <w:fldChar w:fldCharType="end"/>
    </w:r>
  </w:p>
  <w:p w:rsidR="00831480" w:rsidP="00F1451A">
    <w:pPr>
      <w:pStyle w:val="Footer"/>
      <w:ind w:right="360" w:firstLine="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4F11DF3"/>
    <w:multiLevelType w:val="multilevel"/>
    <w:tmpl w:val="565A38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C775C25"/>
    <w:multiLevelType w:val="multilevel"/>
    <w:tmpl w:val="7B40B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797F5165"/>
    <w:multiLevelType w:val="multilevel"/>
    <w:tmpl w:val="BF940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FC"/>
    <w:rsid w:val="00000E30"/>
    <w:rsid w:val="000016DD"/>
    <w:rsid w:val="00006347"/>
    <w:rsid w:val="0001559E"/>
    <w:rsid w:val="0002129D"/>
    <w:rsid w:val="00024D4D"/>
    <w:rsid w:val="00026789"/>
    <w:rsid w:val="000320FD"/>
    <w:rsid w:val="000347DD"/>
    <w:rsid w:val="00034A79"/>
    <w:rsid w:val="000351CA"/>
    <w:rsid w:val="000367B6"/>
    <w:rsid w:val="0004029F"/>
    <w:rsid w:val="000440C5"/>
    <w:rsid w:val="000444DB"/>
    <w:rsid w:val="00053F68"/>
    <w:rsid w:val="00055C12"/>
    <w:rsid w:val="0006091A"/>
    <w:rsid w:val="00061D05"/>
    <w:rsid w:val="0006236B"/>
    <w:rsid w:val="00063475"/>
    <w:rsid w:val="00070C28"/>
    <w:rsid w:val="00080F64"/>
    <w:rsid w:val="000831E0"/>
    <w:rsid w:val="00085B9E"/>
    <w:rsid w:val="000863B0"/>
    <w:rsid w:val="00087D56"/>
    <w:rsid w:val="000911C0"/>
    <w:rsid w:val="000917E7"/>
    <w:rsid w:val="000951A5"/>
    <w:rsid w:val="0009688D"/>
    <w:rsid w:val="000B2493"/>
    <w:rsid w:val="000B4C2D"/>
    <w:rsid w:val="000B50A8"/>
    <w:rsid w:val="000B58CC"/>
    <w:rsid w:val="000B59E1"/>
    <w:rsid w:val="000B652A"/>
    <w:rsid w:val="000C0960"/>
    <w:rsid w:val="000C3095"/>
    <w:rsid w:val="000C5C77"/>
    <w:rsid w:val="000D31BE"/>
    <w:rsid w:val="000D3886"/>
    <w:rsid w:val="000E014D"/>
    <w:rsid w:val="000E1D83"/>
    <w:rsid w:val="000E1F37"/>
    <w:rsid w:val="000E4AB3"/>
    <w:rsid w:val="000E6CAB"/>
    <w:rsid w:val="000F060C"/>
    <w:rsid w:val="000F2CEA"/>
    <w:rsid w:val="00101F90"/>
    <w:rsid w:val="00105F4C"/>
    <w:rsid w:val="00107DDF"/>
    <w:rsid w:val="00113655"/>
    <w:rsid w:val="00113DCE"/>
    <w:rsid w:val="00115F94"/>
    <w:rsid w:val="0011645A"/>
    <w:rsid w:val="001173B1"/>
    <w:rsid w:val="00117B6B"/>
    <w:rsid w:val="0012256E"/>
    <w:rsid w:val="001228A8"/>
    <w:rsid w:val="001230CE"/>
    <w:rsid w:val="001233DE"/>
    <w:rsid w:val="001258D3"/>
    <w:rsid w:val="00125AF9"/>
    <w:rsid w:val="00126598"/>
    <w:rsid w:val="001276D7"/>
    <w:rsid w:val="00136656"/>
    <w:rsid w:val="00143E7A"/>
    <w:rsid w:val="00145F04"/>
    <w:rsid w:val="00147867"/>
    <w:rsid w:val="00147CD3"/>
    <w:rsid w:val="00150F07"/>
    <w:rsid w:val="00151F86"/>
    <w:rsid w:val="00153537"/>
    <w:rsid w:val="00157980"/>
    <w:rsid w:val="001638AF"/>
    <w:rsid w:val="00164058"/>
    <w:rsid w:val="00165D4D"/>
    <w:rsid w:val="00166499"/>
    <w:rsid w:val="00167DE1"/>
    <w:rsid w:val="001712B2"/>
    <w:rsid w:val="001713C2"/>
    <w:rsid w:val="00177F39"/>
    <w:rsid w:val="001826A4"/>
    <w:rsid w:val="00183713"/>
    <w:rsid w:val="00186DF2"/>
    <w:rsid w:val="0019070D"/>
    <w:rsid w:val="00190D0E"/>
    <w:rsid w:val="00192B1F"/>
    <w:rsid w:val="00195367"/>
    <w:rsid w:val="00196732"/>
    <w:rsid w:val="001A3897"/>
    <w:rsid w:val="001A6AEE"/>
    <w:rsid w:val="001B2A8F"/>
    <w:rsid w:val="001B49DF"/>
    <w:rsid w:val="001C0B35"/>
    <w:rsid w:val="001C1C5F"/>
    <w:rsid w:val="001C3F97"/>
    <w:rsid w:val="001C6F97"/>
    <w:rsid w:val="001D08A8"/>
    <w:rsid w:val="001D1FBF"/>
    <w:rsid w:val="001D347F"/>
    <w:rsid w:val="001D52A7"/>
    <w:rsid w:val="001D6839"/>
    <w:rsid w:val="001D78BE"/>
    <w:rsid w:val="001E01F5"/>
    <w:rsid w:val="001E3677"/>
    <w:rsid w:val="001F1AFB"/>
    <w:rsid w:val="001F208B"/>
    <w:rsid w:val="001F501E"/>
    <w:rsid w:val="00200774"/>
    <w:rsid w:val="00201AC1"/>
    <w:rsid w:val="00215054"/>
    <w:rsid w:val="00216278"/>
    <w:rsid w:val="002174D8"/>
    <w:rsid w:val="002177E1"/>
    <w:rsid w:val="00225EF7"/>
    <w:rsid w:val="002260EA"/>
    <w:rsid w:val="00230037"/>
    <w:rsid w:val="0023317A"/>
    <w:rsid w:val="00233D16"/>
    <w:rsid w:val="002358D1"/>
    <w:rsid w:val="00241FC7"/>
    <w:rsid w:val="00245425"/>
    <w:rsid w:val="0024632C"/>
    <w:rsid w:val="0024668D"/>
    <w:rsid w:val="00247988"/>
    <w:rsid w:val="00247E51"/>
    <w:rsid w:val="00250FEA"/>
    <w:rsid w:val="00253DA2"/>
    <w:rsid w:val="0026068A"/>
    <w:rsid w:val="002608CA"/>
    <w:rsid w:val="00263012"/>
    <w:rsid w:val="002659C8"/>
    <w:rsid w:val="00270156"/>
    <w:rsid w:val="00273154"/>
    <w:rsid w:val="00283248"/>
    <w:rsid w:val="002861DB"/>
    <w:rsid w:val="00286B08"/>
    <w:rsid w:val="00286DB5"/>
    <w:rsid w:val="00290A7C"/>
    <w:rsid w:val="00291717"/>
    <w:rsid w:val="00293051"/>
    <w:rsid w:val="00297012"/>
    <w:rsid w:val="002A099C"/>
    <w:rsid w:val="002A44AD"/>
    <w:rsid w:val="002A47D2"/>
    <w:rsid w:val="002A50A7"/>
    <w:rsid w:val="002A59FC"/>
    <w:rsid w:val="002A74D6"/>
    <w:rsid w:val="002B0DBE"/>
    <w:rsid w:val="002B38E9"/>
    <w:rsid w:val="002B3FDF"/>
    <w:rsid w:val="002B74D8"/>
    <w:rsid w:val="002C0F96"/>
    <w:rsid w:val="002D4187"/>
    <w:rsid w:val="002D49CF"/>
    <w:rsid w:val="002D6427"/>
    <w:rsid w:val="002D72E4"/>
    <w:rsid w:val="002E55D0"/>
    <w:rsid w:val="002E5C93"/>
    <w:rsid w:val="002E661C"/>
    <w:rsid w:val="002F299A"/>
    <w:rsid w:val="002F41D6"/>
    <w:rsid w:val="002F5231"/>
    <w:rsid w:val="002F7690"/>
    <w:rsid w:val="002F7AC5"/>
    <w:rsid w:val="00300A1D"/>
    <w:rsid w:val="0030324F"/>
    <w:rsid w:val="00303A6C"/>
    <w:rsid w:val="00304165"/>
    <w:rsid w:val="00305EDA"/>
    <w:rsid w:val="00305F14"/>
    <w:rsid w:val="00306877"/>
    <w:rsid w:val="003071E1"/>
    <w:rsid w:val="003160E9"/>
    <w:rsid w:val="00320E87"/>
    <w:rsid w:val="003215CE"/>
    <w:rsid w:val="00323C79"/>
    <w:rsid w:val="00327C4B"/>
    <w:rsid w:val="003329E9"/>
    <w:rsid w:val="00337A97"/>
    <w:rsid w:val="00344E91"/>
    <w:rsid w:val="0035012A"/>
    <w:rsid w:val="003508BC"/>
    <w:rsid w:val="003524F0"/>
    <w:rsid w:val="003543F9"/>
    <w:rsid w:val="00356948"/>
    <w:rsid w:val="00363C5F"/>
    <w:rsid w:val="0037514A"/>
    <w:rsid w:val="003853E6"/>
    <w:rsid w:val="003906AE"/>
    <w:rsid w:val="003930D5"/>
    <w:rsid w:val="00393899"/>
    <w:rsid w:val="00395484"/>
    <w:rsid w:val="003A2E2C"/>
    <w:rsid w:val="003A57F9"/>
    <w:rsid w:val="003A6A72"/>
    <w:rsid w:val="003B4D15"/>
    <w:rsid w:val="003B6C3C"/>
    <w:rsid w:val="003C159A"/>
    <w:rsid w:val="003D3C2D"/>
    <w:rsid w:val="003D4356"/>
    <w:rsid w:val="003D616E"/>
    <w:rsid w:val="003D75AE"/>
    <w:rsid w:val="003D75F9"/>
    <w:rsid w:val="003E336C"/>
    <w:rsid w:val="003E36A3"/>
    <w:rsid w:val="003E707C"/>
    <w:rsid w:val="003F13A1"/>
    <w:rsid w:val="003F1893"/>
    <w:rsid w:val="003F252A"/>
    <w:rsid w:val="003F40FD"/>
    <w:rsid w:val="003F614B"/>
    <w:rsid w:val="003F77E4"/>
    <w:rsid w:val="00402E4C"/>
    <w:rsid w:val="00403BE5"/>
    <w:rsid w:val="00410B73"/>
    <w:rsid w:val="00412467"/>
    <w:rsid w:val="00412B43"/>
    <w:rsid w:val="00415087"/>
    <w:rsid w:val="004157B6"/>
    <w:rsid w:val="00415EA1"/>
    <w:rsid w:val="00416E14"/>
    <w:rsid w:val="00417FD9"/>
    <w:rsid w:val="00420413"/>
    <w:rsid w:val="00420A7D"/>
    <w:rsid w:val="0042129C"/>
    <w:rsid w:val="00421585"/>
    <w:rsid w:val="00424273"/>
    <w:rsid w:val="0042791B"/>
    <w:rsid w:val="00432747"/>
    <w:rsid w:val="0043287E"/>
    <w:rsid w:val="00434B33"/>
    <w:rsid w:val="00434B9B"/>
    <w:rsid w:val="00446C09"/>
    <w:rsid w:val="00452686"/>
    <w:rsid w:val="00452867"/>
    <w:rsid w:val="00453365"/>
    <w:rsid w:val="00456734"/>
    <w:rsid w:val="00456818"/>
    <w:rsid w:val="00456A0E"/>
    <w:rsid w:val="00460585"/>
    <w:rsid w:val="004618E4"/>
    <w:rsid w:val="00463584"/>
    <w:rsid w:val="004679B8"/>
    <w:rsid w:val="0047292B"/>
    <w:rsid w:val="00473BA1"/>
    <w:rsid w:val="00473E40"/>
    <w:rsid w:val="00484C97"/>
    <w:rsid w:val="0048690D"/>
    <w:rsid w:val="004874CC"/>
    <w:rsid w:val="00493EEF"/>
    <w:rsid w:val="00494A6A"/>
    <w:rsid w:val="004A0CDF"/>
    <w:rsid w:val="004B054E"/>
    <w:rsid w:val="004B0C8D"/>
    <w:rsid w:val="004B21F2"/>
    <w:rsid w:val="004B247E"/>
    <w:rsid w:val="004C1D64"/>
    <w:rsid w:val="004C6E39"/>
    <w:rsid w:val="004C719D"/>
    <w:rsid w:val="004C73F7"/>
    <w:rsid w:val="004D1992"/>
    <w:rsid w:val="004D1CC8"/>
    <w:rsid w:val="004D3BD1"/>
    <w:rsid w:val="004D670A"/>
    <w:rsid w:val="004D6936"/>
    <w:rsid w:val="004D7562"/>
    <w:rsid w:val="004D7810"/>
    <w:rsid w:val="004D7A41"/>
    <w:rsid w:val="004E2F25"/>
    <w:rsid w:val="004F0E92"/>
    <w:rsid w:val="004F3692"/>
    <w:rsid w:val="005007C5"/>
    <w:rsid w:val="005044C0"/>
    <w:rsid w:val="00517F77"/>
    <w:rsid w:val="005219C0"/>
    <w:rsid w:val="0052343C"/>
    <w:rsid w:val="005242A6"/>
    <w:rsid w:val="00525AF2"/>
    <w:rsid w:val="00526D5F"/>
    <w:rsid w:val="00531E28"/>
    <w:rsid w:val="005347E4"/>
    <w:rsid w:val="00534948"/>
    <w:rsid w:val="00540CA3"/>
    <w:rsid w:val="005421C6"/>
    <w:rsid w:val="00546432"/>
    <w:rsid w:val="00547E13"/>
    <w:rsid w:val="0056103A"/>
    <w:rsid w:val="0056146C"/>
    <w:rsid w:val="00561F48"/>
    <w:rsid w:val="005631E7"/>
    <w:rsid w:val="0056602F"/>
    <w:rsid w:val="00573947"/>
    <w:rsid w:val="00573E05"/>
    <w:rsid w:val="0057578F"/>
    <w:rsid w:val="005758BF"/>
    <w:rsid w:val="00577A58"/>
    <w:rsid w:val="00581301"/>
    <w:rsid w:val="00583FDD"/>
    <w:rsid w:val="00584DA7"/>
    <w:rsid w:val="00584E72"/>
    <w:rsid w:val="00592C27"/>
    <w:rsid w:val="00593C1E"/>
    <w:rsid w:val="00594507"/>
    <w:rsid w:val="005A0CD3"/>
    <w:rsid w:val="005A30CF"/>
    <w:rsid w:val="005A3B1B"/>
    <w:rsid w:val="005A49AC"/>
    <w:rsid w:val="005A6288"/>
    <w:rsid w:val="005B11BA"/>
    <w:rsid w:val="005B15DA"/>
    <w:rsid w:val="005B18E2"/>
    <w:rsid w:val="005B1D0F"/>
    <w:rsid w:val="005B6388"/>
    <w:rsid w:val="005C03E8"/>
    <w:rsid w:val="005C12E8"/>
    <w:rsid w:val="005C33E9"/>
    <w:rsid w:val="005C3E48"/>
    <w:rsid w:val="005D0671"/>
    <w:rsid w:val="005D1821"/>
    <w:rsid w:val="005D322A"/>
    <w:rsid w:val="005D4D4A"/>
    <w:rsid w:val="005D510F"/>
    <w:rsid w:val="005D7425"/>
    <w:rsid w:val="005E4C8B"/>
    <w:rsid w:val="005E669C"/>
    <w:rsid w:val="005E7039"/>
    <w:rsid w:val="005E7B02"/>
    <w:rsid w:val="005F2A78"/>
    <w:rsid w:val="005F6A1D"/>
    <w:rsid w:val="005F7555"/>
    <w:rsid w:val="005F77A5"/>
    <w:rsid w:val="00602316"/>
    <w:rsid w:val="006070FC"/>
    <w:rsid w:val="00611F0B"/>
    <w:rsid w:val="006137CE"/>
    <w:rsid w:val="00615240"/>
    <w:rsid w:val="00615670"/>
    <w:rsid w:val="00615DDF"/>
    <w:rsid w:val="006227F0"/>
    <w:rsid w:val="00624D12"/>
    <w:rsid w:val="00624D4A"/>
    <w:rsid w:val="00625BB4"/>
    <w:rsid w:val="00630378"/>
    <w:rsid w:val="0063150A"/>
    <w:rsid w:val="00632625"/>
    <w:rsid w:val="00632CB0"/>
    <w:rsid w:val="00633F50"/>
    <w:rsid w:val="00634668"/>
    <w:rsid w:val="00635323"/>
    <w:rsid w:val="00642008"/>
    <w:rsid w:val="00643FD7"/>
    <w:rsid w:val="006453C4"/>
    <w:rsid w:val="006478C5"/>
    <w:rsid w:val="00647D71"/>
    <w:rsid w:val="0065149F"/>
    <w:rsid w:val="006533C4"/>
    <w:rsid w:val="00656525"/>
    <w:rsid w:val="00661DA6"/>
    <w:rsid w:val="00665D7B"/>
    <w:rsid w:val="00665DD8"/>
    <w:rsid w:val="006660B0"/>
    <w:rsid w:val="0067046C"/>
    <w:rsid w:val="0067358C"/>
    <w:rsid w:val="006773DB"/>
    <w:rsid w:val="00684908"/>
    <w:rsid w:val="0068607C"/>
    <w:rsid w:val="006879D5"/>
    <w:rsid w:val="006A282E"/>
    <w:rsid w:val="006A2A0F"/>
    <w:rsid w:val="006A5CE5"/>
    <w:rsid w:val="006A5DCB"/>
    <w:rsid w:val="006A7FF3"/>
    <w:rsid w:val="006B037B"/>
    <w:rsid w:val="006B27E0"/>
    <w:rsid w:val="006B2B13"/>
    <w:rsid w:val="006B4B0F"/>
    <w:rsid w:val="006B539F"/>
    <w:rsid w:val="006C1E32"/>
    <w:rsid w:val="006C2AC1"/>
    <w:rsid w:val="006C4A46"/>
    <w:rsid w:val="006C557B"/>
    <w:rsid w:val="006C61D0"/>
    <w:rsid w:val="006C65C3"/>
    <w:rsid w:val="006C742C"/>
    <w:rsid w:val="006C7D05"/>
    <w:rsid w:val="006D0C88"/>
    <w:rsid w:val="006D2ED8"/>
    <w:rsid w:val="006D4B41"/>
    <w:rsid w:val="006D4E12"/>
    <w:rsid w:val="006E292C"/>
    <w:rsid w:val="006E2CCF"/>
    <w:rsid w:val="006E3087"/>
    <w:rsid w:val="006E4DE7"/>
    <w:rsid w:val="006E6252"/>
    <w:rsid w:val="006E6C5B"/>
    <w:rsid w:val="006E7344"/>
    <w:rsid w:val="006E7A6C"/>
    <w:rsid w:val="006E7B1D"/>
    <w:rsid w:val="006F38B3"/>
    <w:rsid w:val="006F4465"/>
    <w:rsid w:val="006F595A"/>
    <w:rsid w:val="00702B14"/>
    <w:rsid w:val="00702FC9"/>
    <w:rsid w:val="0070450C"/>
    <w:rsid w:val="007054E9"/>
    <w:rsid w:val="00711280"/>
    <w:rsid w:val="00714002"/>
    <w:rsid w:val="00714D3D"/>
    <w:rsid w:val="00721F2F"/>
    <w:rsid w:val="00722B88"/>
    <w:rsid w:val="007230AC"/>
    <w:rsid w:val="007252AA"/>
    <w:rsid w:val="00733BCD"/>
    <w:rsid w:val="00733DA6"/>
    <w:rsid w:val="0073435F"/>
    <w:rsid w:val="00734D43"/>
    <w:rsid w:val="00741EEE"/>
    <w:rsid w:val="00744EEC"/>
    <w:rsid w:val="00751A4F"/>
    <w:rsid w:val="00752E2E"/>
    <w:rsid w:val="00764995"/>
    <w:rsid w:val="00765A56"/>
    <w:rsid w:val="007674EC"/>
    <w:rsid w:val="0077024D"/>
    <w:rsid w:val="007713FD"/>
    <w:rsid w:val="0077336B"/>
    <w:rsid w:val="00783AD6"/>
    <w:rsid w:val="00791F06"/>
    <w:rsid w:val="00791FFF"/>
    <w:rsid w:val="007921BF"/>
    <w:rsid w:val="007942F0"/>
    <w:rsid w:val="007967CA"/>
    <w:rsid w:val="007976C4"/>
    <w:rsid w:val="007A2DBE"/>
    <w:rsid w:val="007A3AE5"/>
    <w:rsid w:val="007A426F"/>
    <w:rsid w:val="007A5DF9"/>
    <w:rsid w:val="007A60EF"/>
    <w:rsid w:val="007A6CEB"/>
    <w:rsid w:val="007A78D3"/>
    <w:rsid w:val="007B1A53"/>
    <w:rsid w:val="007B2391"/>
    <w:rsid w:val="007B49EC"/>
    <w:rsid w:val="007B57EA"/>
    <w:rsid w:val="007B7F80"/>
    <w:rsid w:val="007C3CE1"/>
    <w:rsid w:val="007D101A"/>
    <w:rsid w:val="007D13E3"/>
    <w:rsid w:val="007D2AB2"/>
    <w:rsid w:val="007E1FA0"/>
    <w:rsid w:val="007E3C2B"/>
    <w:rsid w:val="007E5879"/>
    <w:rsid w:val="007F1DD1"/>
    <w:rsid w:val="007F3149"/>
    <w:rsid w:val="007F47B3"/>
    <w:rsid w:val="007F6C55"/>
    <w:rsid w:val="00802751"/>
    <w:rsid w:val="00803D78"/>
    <w:rsid w:val="00805214"/>
    <w:rsid w:val="008067BA"/>
    <w:rsid w:val="008132E9"/>
    <w:rsid w:val="00815942"/>
    <w:rsid w:val="00815CF0"/>
    <w:rsid w:val="00823E8F"/>
    <w:rsid w:val="008243AC"/>
    <w:rsid w:val="00826782"/>
    <w:rsid w:val="00831389"/>
    <w:rsid w:val="00831480"/>
    <w:rsid w:val="00833158"/>
    <w:rsid w:val="008343EA"/>
    <w:rsid w:val="00835152"/>
    <w:rsid w:val="00837A29"/>
    <w:rsid w:val="00841C48"/>
    <w:rsid w:val="008459B6"/>
    <w:rsid w:val="008507B6"/>
    <w:rsid w:val="00851F16"/>
    <w:rsid w:val="00853F53"/>
    <w:rsid w:val="00855BE0"/>
    <w:rsid w:val="008563C8"/>
    <w:rsid w:val="00857364"/>
    <w:rsid w:val="0086260E"/>
    <w:rsid w:val="00864A26"/>
    <w:rsid w:val="00864EB3"/>
    <w:rsid w:val="00865C42"/>
    <w:rsid w:val="0086681D"/>
    <w:rsid w:val="00871DD4"/>
    <w:rsid w:val="00874BE1"/>
    <w:rsid w:val="008757F4"/>
    <w:rsid w:val="00877FA1"/>
    <w:rsid w:val="00880517"/>
    <w:rsid w:val="00886E7D"/>
    <w:rsid w:val="008927CF"/>
    <w:rsid w:val="0089405C"/>
    <w:rsid w:val="008A2BF4"/>
    <w:rsid w:val="008B0A13"/>
    <w:rsid w:val="008B14C7"/>
    <w:rsid w:val="008B2A8F"/>
    <w:rsid w:val="008B583B"/>
    <w:rsid w:val="008C0C44"/>
    <w:rsid w:val="008C16E3"/>
    <w:rsid w:val="008C2447"/>
    <w:rsid w:val="008C2DE0"/>
    <w:rsid w:val="008C538F"/>
    <w:rsid w:val="008C7983"/>
    <w:rsid w:val="008D44F2"/>
    <w:rsid w:val="008D470C"/>
    <w:rsid w:val="008E684C"/>
    <w:rsid w:val="008E7479"/>
    <w:rsid w:val="008E79D3"/>
    <w:rsid w:val="008F0706"/>
    <w:rsid w:val="008F4A57"/>
    <w:rsid w:val="008F5515"/>
    <w:rsid w:val="008F6453"/>
    <w:rsid w:val="00903647"/>
    <w:rsid w:val="00905BB9"/>
    <w:rsid w:val="00907F74"/>
    <w:rsid w:val="00921E9C"/>
    <w:rsid w:val="00922187"/>
    <w:rsid w:val="00922A92"/>
    <w:rsid w:val="0092368C"/>
    <w:rsid w:val="009241BE"/>
    <w:rsid w:val="0092529A"/>
    <w:rsid w:val="00927546"/>
    <w:rsid w:val="009306B9"/>
    <w:rsid w:val="009331CE"/>
    <w:rsid w:val="00941FA5"/>
    <w:rsid w:val="00943270"/>
    <w:rsid w:val="0094545D"/>
    <w:rsid w:val="009457E3"/>
    <w:rsid w:val="00951075"/>
    <w:rsid w:val="00952238"/>
    <w:rsid w:val="009542C9"/>
    <w:rsid w:val="00957216"/>
    <w:rsid w:val="0096293C"/>
    <w:rsid w:val="00967F81"/>
    <w:rsid w:val="009744F1"/>
    <w:rsid w:val="009750A0"/>
    <w:rsid w:val="009750F6"/>
    <w:rsid w:val="009757F0"/>
    <w:rsid w:val="009779AE"/>
    <w:rsid w:val="00980EA0"/>
    <w:rsid w:val="009864EE"/>
    <w:rsid w:val="009907DC"/>
    <w:rsid w:val="00994984"/>
    <w:rsid w:val="009963F1"/>
    <w:rsid w:val="009A054B"/>
    <w:rsid w:val="009A33EE"/>
    <w:rsid w:val="009A5FC5"/>
    <w:rsid w:val="009A6311"/>
    <w:rsid w:val="009B6FF7"/>
    <w:rsid w:val="009C0427"/>
    <w:rsid w:val="009C1B89"/>
    <w:rsid w:val="009C3996"/>
    <w:rsid w:val="009C5004"/>
    <w:rsid w:val="009C5640"/>
    <w:rsid w:val="009C6241"/>
    <w:rsid w:val="009C66E5"/>
    <w:rsid w:val="009D1014"/>
    <w:rsid w:val="009D3B95"/>
    <w:rsid w:val="009D7C10"/>
    <w:rsid w:val="009E0271"/>
    <w:rsid w:val="009E5D56"/>
    <w:rsid w:val="009F024D"/>
    <w:rsid w:val="009F17E5"/>
    <w:rsid w:val="009F3F7D"/>
    <w:rsid w:val="00A0697E"/>
    <w:rsid w:val="00A07246"/>
    <w:rsid w:val="00A14760"/>
    <w:rsid w:val="00A14B20"/>
    <w:rsid w:val="00A16F87"/>
    <w:rsid w:val="00A2105C"/>
    <w:rsid w:val="00A22057"/>
    <w:rsid w:val="00A226B6"/>
    <w:rsid w:val="00A2343F"/>
    <w:rsid w:val="00A24325"/>
    <w:rsid w:val="00A33730"/>
    <w:rsid w:val="00A33CD1"/>
    <w:rsid w:val="00A34588"/>
    <w:rsid w:val="00A36B42"/>
    <w:rsid w:val="00A41CE5"/>
    <w:rsid w:val="00A42903"/>
    <w:rsid w:val="00A43C65"/>
    <w:rsid w:val="00A50230"/>
    <w:rsid w:val="00A505A8"/>
    <w:rsid w:val="00A516D9"/>
    <w:rsid w:val="00A535C0"/>
    <w:rsid w:val="00A55A07"/>
    <w:rsid w:val="00A56D21"/>
    <w:rsid w:val="00A645DE"/>
    <w:rsid w:val="00A65285"/>
    <w:rsid w:val="00A74BEF"/>
    <w:rsid w:val="00A7725F"/>
    <w:rsid w:val="00A81D4D"/>
    <w:rsid w:val="00A84785"/>
    <w:rsid w:val="00A84BE6"/>
    <w:rsid w:val="00A851D8"/>
    <w:rsid w:val="00A8700F"/>
    <w:rsid w:val="00AA0387"/>
    <w:rsid w:val="00AA5617"/>
    <w:rsid w:val="00AB13AA"/>
    <w:rsid w:val="00AB43CB"/>
    <w:rsid w:val="00AB54FB"/>
    <w:rsid w:val="00AB7217"/>
    <w:rsid w:val="00AC0BD0"/>
    <w:rsid w:val="00AC2D5D"/>
    <w:rsid w:val="00AC730C"/>
    <w:rsid w:val="00AC743D"/>
    <w:rsid w:val="00AD409E"/>
    <w:rsid w:val="00AD5F13"/>
    <w:rsid w:val="00AD6708"/>
    <w:rsid w:val="00AE438C"/>
    <w:rsid w:val="00AE4FCC"/>
    <w:rsid w:val="00AE7121"/>
    <w:rsid w:val="00AF04D6"/>
    <w:rsid w:val="00AF3664"/>
    <w:rsid w:val="00B14748"/>
    <w:rsid w:val="00B15B54"/>
    <w:rsid w:val="00B17111"/>
    <w:rsid w:val="00B17F3A"/>
    <w:rsid w:val="00B22A90"/>
    <w:rsid w:val="00B232F9"/>
    <w:rsid w:val="00B24451"/>
    <w:rsid w:val="00B255E5"/>
    <w:rsid w:val="00B25BB0"/>
    <w:rsid w:val="00B31129"/>
    <w:rsid w:val="00B33D57"/>
    <w:rsid w:val="00B35CBC"/>
    <w:rsid w:val="00B3751A"/>
    <w:rsid w:val="00B41962"/>
    <w:rsid w:val="00B41D68"/>
    <w:rsid w:val="00B41F5D"/>
    <w:rsid w:val="00B43D4B"/>
    <w:rsid w:val="00B44A6B"/>
    <w:rsid w:val="00B45049"/>
    <w:rsid w:val="00B45992"/>
    <w:rsid w:val="00B4782C"/>
    <w:rsid w:val="00B538E3"/>
    <w:rsid w:val="00B53E12"/>
    <w:rsid w:val="00B54119"/>
    <w:rsid w:val="00B54CBF"/>
    <w:rsid w:val="00B629AA"/>
    <w:rsid w:val="00B629E0"/>
    <w:rsid w:val="00B634C1"/>
    <w:rsid w:val="00B63BD7"/>
    <w:rsid w:val="00B63C36"/>
    <w:rsid w:val="00B64A2F"/>
    <w:rsid w:val="00B70DC5"/>
    <w:rsid w:val="00B72364"/>
    <w:rsid w:val="00B73BF5"/>
    <w:rsid w:val="00B7460F"/>
    <w:rsid w:val="00B7487E"/>
    <w:rsid w:val="00B773C2"/>
    <w:rsid w:val="00B77DCA"/>
    <w:rsid w:val="00B84C13"/>
    <w:rsid w:val="00B90B88"/>
    <w:rsid w:val="00B90F6D"/>
    <w:rsid w:val="00B9308B"/>
    <w:rsid w:val="00B933CB"/>
    <w:rsid w:val="00B9471F"/>
    <w:rsid w:val="00BA40A9"/>
    <w:rsid w:val="00BA4E60"/>
    <w:rsid w:val="00BA6463"/>
    <w:rsid w:val="00BA6B2B"/>
    <w:rsid w:val="00BA6BA8"/>
    <w:rsid w:val="00BB25B8"/>
    <w:rsid w:val="00BC07D5"/>
    <w:rsid w:val="00BC123C"/>
    <w:rsid w:val="00BC1A74"/>
    <w:rsid w:val="00BC1DFE"/>
    <w:rsid w:val="00BC2D44"/>
    <w:rsid w:val="00BC3988"/>
    <w:rsid w:val="00BD05E1"/>
    <w:rsid w:val="00BD15DE"/>
    <w:rsid w:val="00BE029E"/>
    <w:rsid w:val="00BE0E3F"/>
    <w:rsid w:val="00BE246A"/>
    <w:rsid w:val="00BF08FC"/>
    <w:rsid w:val="00BF2A90"/>
    <w:rsid w:val="00C0242C"/>
    <w:rsid w:val="00C04C87"/>
    <w:rsid w:val="00C05939"/>
    <w:rsid w:val="00C17744"/>
    <w:rsid w:val="00C230A6"/>
    <w:rsid w:val="00C271DA"/>
    <w:rsid w:val="00C27F4C"/>
    <w:rsid w:val="00C3434D"/>
    <w:rsid w:val="00C3560B"/>
    <w:rsid w:val="00C40013"/>
    <w:rsid w:val="00C40C84"/>
    <w:rsid w:val="00C40CCF"/>
    <w:rsid w:val="00C439AB"/>
    <w:rsid w:val="00C43A15"/>
    <w:rsid w:val="00C43F17"/>
    <w:rsid w:val="00C45755"/>
    <w:rsid w:val="00C53CF4"/>
    <w:rsid w:val="00C5541F"/>
    <w:rsid w:val="00C5564C"/>
    <w:rsid w:val="00C57155"/>
    <w:rsid w:val="00C57D9C"/>
    <w:rsid w:val="00C62A26"/>
    <w:rsid w:val="00C63DF3"/>
    <w:rsid w:val="00C655EC"/>
    <w:rsid w:val="00C66CB9"/>
    <w:rsid w:val="00C72334"/>
    <w:rsid w:val="00C72E64"/>
    <w:rsid w:val="00C754F1"/>
    <w:rsid w:val="00C7607E"/>
    <w:rsid w:val="00C767C2"/>
    <w:rsid w:val="00C83336"/>
    <w:rsid w:val="00C845A6"/>
    <w:rsid w:val="00C84ACE"/>
    <w:rsid w:val="00C900C0"/>
    <w:rsid w:val="00C93C5D"/>
    <w:rsid w:val="00C95198"/>
    <w:rsid w:val="00C9537C"/>
    <w:rsid w:val="00CA52D4"/>
    <w:rsid w:val="00CB1D95"/>
    <w:rsid w:val="00CB27A4"/>
    <w:rsid w:val="00CB2908"/>
    <w:rsid w:val="00CC2822"/>
    <w:rsid w:val="00CC5518"/>
    <w:rsid w:val="00CC74AF"/>
    <w:rsid w:val="00CD0C8E"/>
    <w:rsid w:val="00CD2D32"/>
    <w:rsid w:val="00CD35C4"/>
    <w:rsid w:val="00CD3750"/>
    <w:rsid w:val="00CE0309"/>
    <w:rsid w:val="00CE18C8"/>
    <w:rsid w:val="00CE40EC"/>
    <w:rsid w:val="00CE4798"/>
    <w:rsid w:val="00CE5506"/>
    <w:rsid w:val="00CE5941"/>
    <w:rsid w:val="00CF146C"/>
    <w:rsid w:val="00CF2950"/>
    <w:rsid w:val="00CF383E"/>
    <w:rsid w:val="00D04448"/>
    <w:rsid w:val="00D07231"/>
    <w:rsid w:val="00D10F7D"/>
    <w:rsid w:val="00D1487D"/>
    <w:rsid w:val="00D14C08"/>
    <w:rsid w:val="00D16895"/>
    <w:rsid w:val="00D16FCD"/>
    <w:rsid w:val="00D21313"/>
    <w:rsid w:val="00D2788E"/>
    <w:rsid w:val="00D31E66"/>
    <w:rsid w:val="00D36452"/>
    <w:rsid w:val="00D37C1C"/>
    <w:rsid w:val="00D42B1E"/>
    <w:rsid w:val="00D42DCB"/>
    <w:rsid w:val="00D43D5D"/>
    <w:rsid w:val="00D43FE5"/>
    <w:rsid w:val="00D4592D"/>
    <w:rsid w:val="00D47B5E"/>
    <w:rsid w:val="00D47E8E"/>
    <w:rsid w:val="00D53868"/>
    <w:rsid w:val="00D5547E"/>
    <w:rsid w:val="00D55891"/>
    <w:rsid w:val="00D564C8"/>
    <w:rsid w:val="00D6235E"/>
    <w:rsid w:val="00D64B35"/>
    <w:rsid w:val="00D65A73"/>
    <w:rsid w:val="00D720BB"/>
    <w:rsid w:val="00D72AE6"/>
    <w:rsid w:val="00D73EED"/>
    <w:rsid w:val="00D7524B"/>
    <w:rsid w:val="00D808B2"/>
    <w:rsid w:val="00D825CE"/>
    <w:rsid w:val="00D84369"/>
    <w:rsid w:val="00D84E60"/>
    <w:rsid w:val="00D876FA"/>
    <w:rsid w:val="00D87DA2"/>
    <w:rsid w:val="00D90258"/>
    <w:rsid w:val="00D92108"/>
    <w:rsid w:val="00D97BE3"/>
    <w:rsid w:val="00DA23EB"/>
    <w:rsid w:val="00DB051F"/>
    <w:rsid w:val="00DB128C"/>
    <w:rsid w:val="00DB2333"/>
    <w:rsid w:val="00DB2A4B"/>
    <w:rsid w:val="00DC19A6"/>
    <w:rsid w:val="00DC23C0"/>
    <w:rsid w:val="00DD0CA2"/>
    <w:rsid w:val="00DD5C7F"/>
    <w:rsid w:val="00DD624E"/>
    <w:rsid w:val="00DD624F"/>
    <w:rsid w:val="00DE0E4C"/>
    <w:rsid w:val="00DE6D5F"/>
    <w:rsid w:val="00DF04DF"/>
    <w:rsid w:val="00DF41DF"/>
    <w:rsid w:val="00DF4B37"/>
    <w:rsid w:val="00DF57C0"/>
    <w:rsid w:val="00DF5E1A"/>
    <w:rsid w:val="00E02D7B"/>
    <w:rsid w:val="00E0311D"/>
    <w:rsid w:val="00E03435"/>
    <w:rsid w:val="00E070B8"/>
    <w:rsid w:val="00E12B06"/>
    <w:rsid w:val="00E15C8E"/>
    <w:rsid w:val="00E30EBA"/>
    <w:rsid w:val="00E3349E"/>
    <w:rsid w:val="00E34395"/>
    <w:rsid w:val="00E34F20"/>
    <w:rsid w:val="00E366BA"/>
    <w:rsid w:val="00E41CCD"/>
    <w:rsid w:val="00E4675A"/>
    <w:rsid w:val="00E46F91"/>
    <w:rsid w:val="00E55C54"/>
    <w:rsid w:val="00E616C5"/>
    <w:rsid w:val="00E71650"/>
    <w:rsid w:val="00E7210F"/>
    <w:rsid w:val="00E73BD3"/>
    <w:rsid w:val="00E76970"/>
    <w:rsid w:val="00E76F7C"/>
    <w:rsid w:val="00E778F0"/>
    <w:rsid w:val="00E81141"/>
    <w:rsid w:val="00E81329"/>
    <w:rsid w:val="00E84047"/>
    <w:rsid w:val="00E85542"/>
    <w:rsid w:val="00E85EF6"/>
    <w:rsid w:val="00E908F5"/>
    <w:rsid w:val="00E924B0"/>
    <w:rsid w:val="00E942C1"/>
    <w:rsid w:val="00E94B56"/>
    <w:rsid w:val="00E95446"/>
    <w:rsid w:val="00E962CA"/>
    <w:rsid w:val="00E96662"/>
    <w:rsid w:val="00E96C91"/>
    <w:rsid w:val="00EA0315"/>
    <w:rsid w:val="00EA05FC"/>
    <w:rsid w:val="00EA18EC"/>
    <w:rsid w:val="00EA6099"/>
    <w:rsid w:val="00EA617E"/>
    <w:rsid w:val="00EB1ECE"/>
    <w:rsid w:val="00EB1F9D"/>
    <w:rsid w:val="00EB3663"/>
    <w:rsid w:val="00EC10EA"/>
    <w:rsid w:val="00EC22DC"/>
    <w:rsid w:val="00ED1A0A"/>
    <w:rsid w:val="00ED246F"/>
    <w:rsid w:val="00ED3539"/>
    <w:rsid w:val="00ED410F"/>
    <w:rsid w:val="00ED73CF"/>
    <w:rsid w:val="00EE1676"/>
    <w:rsid w:val="00EE1DF0"/>
    <w:rsid w:val="00EF105C"/>
    <w:rsid w:val="00EF466C"/>
    <w:rsid w:val="00EF5D5B"/>
    <w:rsid w:val="00EF5ED2"/>
    <w:rsid w:val="00EF6F7C"/>
    <w:rsid w:val="00F00BF0"/>
    <w:rsid w:val="00F04540"/>
    <w:rsid w:val="00F0727F"/>
    <w:rsid w:val="00F1451A"/>
    <w:rsid w:val="00F219A2"/>
    <w:rsid w:val="00F24EEC"/>
    <w:rsid w:val="00F34B2C"/>
    <w:rsid w:val="00F3691F"/>
    <w:rsid w:val="00F369CC"/>
    <w:rsid w:val="00F36C77"/>
    <w:rsid w:val="00F36D53"/>
    <w:rsid w:val="00F51A1E"/>
    <w:rsid w:val="00F53959"/>
    <w:rsid w:val="00F5687B"/>
    <w:rsid w:val="00F60B3A"/>
    <w:rsid w:val="00F6146A"/>
    <w:rsid w:val="00F645A0"/>
    <w:rsid w:val="00F6463D"/>
    <w:rsid w:val="00F659FB"/>
    <w:rsid w:val="00F668EC"/>
    <w:rsid w:val="00F715F8"/>
    <w:rsid w:val="00F71DC2"/>
    <w:rsid w:val="00F735BC"/>
    <w:rsid w:val="00F76E3C"/>
    <w:rsid w:val="00F82C91"/>
    <w:rsid w:val="00F84ACE"/>
    <w:rsid w:val="00F8698A"/>
    <w:rsid w:val="00F879CE"/>
    <w:rsid w:val="00F919F8"/>
    <w:rsid w:val="00F92DD8"/>
    <w:rsid w:val="00F93EBC"/>
    <w:rsid w:val="00F96F58"/>
    <w:rsid w:val="00FA53FE"/>
    <w:rsid w:val="00FB091B"/>
    <w:rsid w:val="00FB0CA2"/>
    <w:rsid w:val="00FB1CF9"/>
    <w:rsid w:val="00FB2DE5"/>
    <w:rsid w:val="00FC09BB"/>
    <w:rsid w:val="00FC1791"/>
    <w:rsid w:val="00FC2EEC"/>
    <w:rsid w:val="00FC6573"/>
    <w:rsid w:val="00FD3502"/>
    <w:rsid w:val="00FD3E69"/>
    <w:rsid w:val="00FD5454"/>
    <w:rsid w:val="00FD5C29"/>
    <w:rsid w:val="00FE4CAE"/>
    <w:rsid w:val="00FE76FC"/>
    <w:rsid w:val="00FF53C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6EDAFF8-3674-4DA7-9647-45EDE480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0F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070FC"/>
    <w:rPr>
      <w:rFonts w:cs="Times New Roman"/>
      <w:color w:val="0000FF"/>
      <w:u w:val="single"/>
    </w:rPr>
  </w:style>
  <w:style w:type="paragraph" w:styleId="BodyText">
    <w:name w:val="Body Text"/>
    <w:basedOn w:val="Normal"/>
    <w:link w:val="a"/>
    <w:uiPriority w:val="99"/>
    <w:rsid w:val="000B2493"/>
    <w:rPr>
      <w:szCs w:val="20"/>
    </w:rPr>
  </w:style>
  <w:style w:type="character" w:customStyle="1" w:styleId="a">
    <w:name w:val="Основной текст Знак"/>
    <w:basedOn w:val="DefaultParagraphFont"/>
    <w:link w:val="BodyText"/>
    <w:uiPriority w:val="99"/>
    <w:locked/>
    <w:rsid w:val="000B2493"/>
    <w:rPr>
      <w:rFonts w:ascii="Times New Roman" w:hAnsi="Times New Roman" w:cs="Times New Roman"/>
      <w:sz w:val="24"/>
    </w:rPr>
  </w:style>
  <w:style w:type="paragraph" w:styleId="BodyTextIndent2">
    <w:name w:val="Body Text Indent 2"/>
    <w:basedOn w:val="Normal"/>
    <w:link w:val="2"/>
    <w:uiPriority w:val="99"/>
    <w:rsid w:val="00624D12"/>
    <w:pPr>
      <w:spacing w:after="120" w:line="480" w:lineRule="auto"/>
      <w:ind w:left="283"/>
    </w:pPr>
  </w:style>
  <w:style w:type="character" w:customStyle="1" w:styleId="2">
    <w:name w:val="Основной текст с отступом 2 Знак"/>
    <w:basedOn w:val="DefaultParagraphFont"/>
    <w:link w:val="BodyTextIndent2"/>
    <w:uiPriority w:val="99"/>
    <w:locked/>
    <w:rsid w:val="00E34F20"/>
    <w:rPr>
      <w:rFonts w:ascii="Times New Roman" w:hAnsi="Times New Roman" w:cs="Times New Roman"/>
      <w:sz w:val="24"/>
      <w:szCs w:val="24"/>
    </w:rPr>
  </w:style>
  <w:style w:type="paragraph" w:customStyle="1" w:styleId="ConsPlusNormal">
    <w:name w:val="ConsPlusNormal"/>
    <w:rsid w:val="00B629AA"/>
    <w:pPr>
      <w:autoSpaceDE w:val="0"/>
      <w:autoSpaceDN w:val="0"/>
      <w:adjustRightInd w:val="0"/>
    </w:pPr>
    <w:rPr>
      <w:rFonts w:ascii="Times New Roman" w:hAnsi="Times New Roman"/>
      <w:sz w:val="28"/>
      <w:szCs w:val="28"/>
    </w:rPr>
  </w:style>
  <w:style w:type="paragraph" w:styleId="Footer">
    <w:name w:val="footer"/>
    <w:basedOn w:val="Normal"/>
    <w:link w:val="a0"/>
    <w:uiPriority w:val="99"/>
    <w:rsid w:val="00F1451A"/>
    <w:pPr>
      <w:tabs>
        <w:tab w:val="center" w:pos="4677"/>
        <w:tab w:val="right" w:pos="9355"/>
      </w:tabs>
    </w:pPr>
  </w:style>
  <w:style w:type="character" w:customStyle="1" w:styleId="a0">
    <w:name w:val="Нижний колонтитул Знак"/>
    <w:basedOn w:val="DefaultParagraphFont"/>
    <w:link w:val="Footer"/>
    <w:uiPriority w:val="99"/>
    <w:semiHidden/>
    <w:locked/>
    <w:rsid w:val="007B49EC"/>
    <w:rPr>
      <w:rFonts w:ascii="Times New Roman" w:hAnsi="Times New Roman" w:cs="Times New Roman"/>
      <w:sz w:val="24"/>
      <w:szCs w:val="24"/>
    </w:rPr>
  </w:style>
  <w:style w:type="character" w:styleId="PageNumber">
    <w:name w:val="page number"/>
    <w:basedOn w:val="DefaultParagraphFont"/>
    <w:uiPriority w:val="99"/>
    <w:rsid w:val="00F1451A"/>
    <w:rPr>
      <w:rFonts w:cs="Times New Roman"/>
    </w:rPr>
  </w:style>
  <w:style w:type="paragraph" w:styleId="NoSpacing">
    <w:name w:val="No Spacing"/>
    <w:uiPriority w:val="99"/>
    <w:qFormat/>
    <w:rsid w:val="00B933CB"/>
    <w:pPr>
      <w:overflowPunct w:val="0"/>
      <w:autoSpaceDE w:val="0"/>
      <w:autoSpaceDN w:val="0"/>
      <w:adjustRightInd w:val="0"/>
    </w:pPr>
    <w:rPr>
      <w:rFonts w:ascii="Courier New" w:eastAsia="Times New Roman" w:hAnsi="Courier New"/>
      <w:sz w:val="28"/>
    </w:rPr>
  </w:style>
  <w:style w:type="paragraph" w:styleId="BalloonText">
    <w:name w:val="Balloon Text"/>
    <w:basedOn w:val="Normal"/>
    <w:link w:val="a1"/>
    <w:uiPriority w:val="99"/>
    <w:semiHidden/>
    <w:unhideWhenUsed/>
    <w:rsid w:val="00665D7B"/>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65D7B"/>
    <w:rPr>
      <w:rFonts w:ascii="Segoe UI" w:eastAsia="Times New Roman" w:hAnsi="Segoe UI" w:cs="Segoe UI"/>
      <w:sz w:val="18"/>
      <w:szCs w:val="18"/>
    </w:rPr>
  </w:style>
  <w:style w:type="character" w:customStyle="1" w:styleId="Bodytext0">
    <w:name w:val="Body text_"/>
    <w:basedOn w:val="DefaultParagraphFont"/>
    <w:link w:val="1"/>
    <w:rsid w:val="00611F0B"/>
    <w:rPr>
      <w:rFonts w:ascii="Times New Roman" w:eastAsia="Times New Roman" w:hAnsi="Times New Roman"/>
      <w:sz w:val="26"/>
      <w:szCs w:val="26"/>
      <w:shd w:val="clear" w:color="auto" w:fill="FFFFFF"/>
    </w:rPr>
  </w:style>
  <w:style w:type="paragraph" w:customStyle="1" w:styleId="1">
    <w:name w:val="Основной текст1"/>
    <w:basedOn w:val="Normal"/>
    <w:link w:val="Bodytext0"/>
    <w:rsid w:val="00611F0B"/>
    <w:pPr>
      <w:widowControl w:val="0"/>
      <w:shd w:val="clear" w:color="auto" w:fill="FFFFFF"/>
      <w:spacing w:line="322" w:lineRule="exact"/>
    </w:pPr>
    <w:rPr>
      <w:sz w:val="26"/>
      <w:szCs w:val="26"/>
    </w:rPr>
  </w:style>
  <w:style w:type="character" w:customStyle="1" w:styleId="BodytextSmallCaps">
    <w:name w:val="Body text + Small Caps"/>
    <w:basedOn w:val="Bodytext0"/>
    <w:rsid w:val="00FE4CAE"/>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BodytextSylfaenItalic">
    <w:name w:val="Body text + Sylfaen;Italic"/>
    <w:basedOn w:val="Bodytext0"/>
    <w:rsid w:val="00AE7121"/>
    <w:rPr>
      <w:rFonts w:ascii="Sylfaen" w:eastAsia="Sylfaen" w:hAnsi="Sylfaen" w:cs="Sylfaen"/>
      <w:b w:val="0"/>
      <w:bCs w:val="0"/>
      <w:i/>
      <w:iCs/>
      <w:smallCaps w:val="0"/>
      <w:strike w:val="0"/>
      <w:color w:val="000000"/>
      <w:spacing w:val="0"/>
      <w:w w:val="100"/>
      <w:position w:val="0"/>
      <w:sz w:val="19"/>
      <w:szCs w:val="19"/>
      <w:u w:val="none"/>
      <w:shd w:val="clear" w:color="auto" w:fill="FFFFFF"/>
      <w:lang w:val="ru-RU" w:eastAsia="ru-RU" w:bidi="ru-RU"/>
    </w:rPr>
  </w:style>
  <w:style w:type="paragraph" w:styleId="BodyTextIndent3">
    <w:name w:val="Body Text Indent 3"/>
    <w:basedOn w:val="Normal"/>
    <w:link w:val="3"/>
    <w:uiPriority w:val="99"/>
    <w:semiHidden/>
    <w:unhideWhenUsed/>
    <w:rsid w:val="00DD624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DD624E"/>
    <w:rPr>
      <w:rFonts w:ascii="Times New Roman" w:eastAsia="Times New Roman" w:hAnsi="Times New Roman"/>
      <w:sz w:val="16"/>
      <w:szCs w:val="16"/>
    </w:rPr>
  </w:style>
  <w:style w:type="character" w:customStyle="1" w:styleId="a2">
    <w:name w:val="Основной текст_"/>
    <w:basedOn w:val="DefaultParagraphFont"/>
    <w:link w:val="24"/>
    <w:rsid w:val="0052343C"/>
    <w:rPr>
      <w:rFonts w:ascii="Times New Roman" w:eastAsia="Times New Roman" w:hAnsi="Times New Roman" w:cs="Times New Roman"/>
      <w:sz w:val="26"/>
      <w:szCs w:val="26"/>
      <w:shd w:val="clear" w:color="auto" w:fill="FFFFFF"/>
    </w:rPr>
  </w:style>
  <w:style w:type="character" w:customStyle="1" w:styleId="a3">
    <w:name w:val="Основной текст + Полужирный"/>
    <w:basedOn w:val="a2"/>
    <w:rsid w:val="00831480"/>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0">
    <w:name w:val="Основной текст (2)_"/>
    <w:basedOn w:val="DefaultParagraphFont"/>
    <w:link w:val="21"/>
    <w:rsid w:val="00831480"/>
    <w:rPr>
      <w:rFonts w:ascii="Times New Roman" w:eastAsia="Times New Roman" w:hAnsi="Times New Roman"/>
      <w:sz w:val="23"/>
      <w:szCs w:val="23"/>
      <w:shd w:val="clear" w:color="auto" w:fill="FFFFFF"/>
    </w:rPr>
  </w:style>
  <w:style w:type="paragraph" w:customStyle="1" w:styleId="21">
    <w:name w:val="Основной текст (2)"/>
    <w:basedOn w:val="Normal"/>
    <w:link w:val="20"/>
    <w:rsid w:val="00831480"/>
    <w:pPr>
      <w:shd w:val="clear" w:color="auto" w:fill="FFFFFF"/>
      <w:spacing w:line="274" w:lineRule="exact"/>
    </w:pPr>
    <w:rPr>
      <w:sz w:val="23"/>
      <w:szCs w:val="23"/>
    </w:rPr>
  </w:style>
  <w:style w:type="character" w:customStyle="1" w:styleId="10">
    <w:name w:val="Заголовок №1_"/>
    <w:basedOn w:val="DefaultParagraphFont"/>
    <w:link w:val="11"/>
    <w:rsid w:val="00831480"/>
    <w:rPr>
      <w:rFonts w:ascii="Times New Roman" w:eastAsia="Times New Roman" w:hAnsi="Times New Roman"/>
      <w:sz w:val="26"/>
      <w:szCs w:val="26"/>
      <w:shd w:val="clear" w:color="auto" w:fill="FFFFFF"/>
    </w:rPr>
  </w:style>
  <w:style w:type="paragraph" w:customStyle="1" w:styleId="11">
    <w:name w:val="Заголовок №1"/>
    <w:basedOn w:val="Normal"/>
    <w:link w:val="10"/>
    <w:rsid w:val="00831480"/>
    <w:pPr>
      <w:shd w:val="clear" w:color="auto" w:fill="FFFFFF"/>
      <w:spacing w:before="300" w:after="240" w:line="331" w:lineRule="exact"/>
      <w:outlineLvl w:val="0"/>
    </w:pPr>
    <w:rPr>
      <w:sz w:val="26"/>
      <w:szCs w:val="26"/>
    </w:rPr>
  </w:style>
  <w:style w:type="character" w:customStyle="1" w:styleId="13pt">
    <w:name w:val="Основной текст + 13 pt;Полужирный"/>
    <w:basedOn w:val="a2"/>
    <w:rsid w:val="00831480"/>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210pt">
    <w:name w:val="Основной текст (2) + 10 pt;Не полужирный;Малые прописные"/>
    <w:basedOn w:val="20"/>
    <w:rsid w:val="00831480"/>
    <w:rPr>
      <w:rFonts w:ascii="Times New Roman" w:eastAsia="Times New Roman" w:hAnsi="Times New Roman" w:cs="Times New Roman"/>
      <w:b/>
      <w:bCs/>
      <w:i w:val="0"/>
      <w:iCs w:val="0"/>
      <w:smallCaps/>
      <w:strike w:val="0"/>
      <w:spacing w:val="0"/>
      <w:sz w:val="20"/>
      <w:szCs w:val="20"/>
      <w:shd w:val="clear" w:color="auto" w:fill="FFFFFF"/>
      <w:lang w:val="en-US"/>
    </w:rPr>
  </w:style>
  <w:style w:type="character" w:customStyle="1" w:styleId="5">
    <w:name w:val="Основной текст (5)_"/>
    <w:basedOn w:val="DefaultParagraphFont"/>
    <w:link w:val="50"/>
    <w:rsid w:val="00CB27A4"/>
    <w:rPr>
      <w:rFonts w:ascii="Arial" w:eastAsia="Arial" w:hAnsi="Arial" w:cs="Arial"/>
      <w:sz w:val="43"/>
      <w:szCs w:val="43"/>
      <w:shd w:val="clear" w:color="auto" w:fill="FFFFFF"/>
    </w:rPr>
  </w:style>
  <w:style w:type="character" w:customStyle="1" w:styleId="4">
    <w:name w:val="Основной текст (4)_"/>
    <w:basedOn w:val="DefaultParagraphFont"/>
    <w:rsid w:val="00CB27A4"/>
    <w:rPr>
      <w:rFonts w:ascii="Times New Roman" w:eastAsia="Times New Roman" w:hAnsi="Times New Roman" w:cs="Times New Roman"/>
      <w:b w:val="0"/>
      <w:bCs w:val="0"/>
      <w:i w:val="0"/>
      <w:iCs w:val="0"/>
      <w:smallCaps w:val="0"/>
      <w:strike w:val="0"/>
      <w:spacing w:val="0"/>
      <w:sz w:val="22"/>
      <w:szCs w:val="22"/>
    </w:rPr>
  </w:style>
  <w:style w:type="character" w:customStyle="1" w:styleId="22">
    <w:name w:val="Заголовок №2_"/>
    <w:basedOn w:val="DefaultParagraphFont"/>
    <w:link w:val="25"/>
    <w:rsid w:val="00CB27A4"/>
    <w:rPr>
      <w:rFonts w:ascii="Times New Roman" w:eastAsia="Times New Roman" w:hAnsi="Times New Roman"/>
      <w:sz w:val="22"/>
      <w:szCs w:val="22"/>
      <w:shd w:val="clear" w:color="auto" w:fill="FFFFFF"/>
    </w:rPr>
  </w:style>
  <w:style w:type="character" w:customStyle="1" w:styleId="30">
    <w:name w:val="Основной текст (3)_"/>
    <w:basedOn w:val="DefaultParagraphFont"/>
    <w:link w:val="31"/>
    <w:rsid w:val="00CB27A4"/>
    <w:rPr>
      <w:rFonts w:ascii="Times New Roman" w:eastAsia="Times New Roman" w:hAnsi="Times New Roman"/>
      <w:shd w:val="clear" w:color="auto" w:fill="FFFFFF"/>
    </w:rPr>
  </w:style>
  <w:style w:type="character" w:customStyle="1" w:styleId="a4">
    <w:name w:val="Колонтитул_"/>
    <w:basedOn w:val="DefaultParagraphFont"/>
    <w:link w:val="a5"/>
    <w:rsid w:val="00CB27A4"/>
    <w:rPr>
      <w:rFonts w:ascii="Times New Roman" w:eastAsia="Times New Roman" w:hAnsi="Times New Roman"/>
      <w:shd w:val="clear" w:color="auto" w:fill="FFFFFF"/>
    </w:rPr>
  </w:style>
  <w:style w:type="character" w:customStyle="1" w:styleId="Garamond7pt">
    <w:name w:val="Колонтитул + Garamond;7 pt"/>
    <w:basedOn w:val="a4"/>
    <w:rsid w:val="00CB27A4"/>
    <w:rPr>
      <w:rFonts w:ascii="Garamond" w:eastAsia="Garamond" w:hAnsi="Garamond" w:cs="Garamond"/>
      <w:sz w:val="14"/>
      <w:szCs w:val="14"/>
      <w:shd w:val="clear" w:color="auto" w:fill="FFFFFF"/>
    </w:rPr>
  </w:style>
  <w:style w:type="character" w:customStyle="1" w:styleId="12pt">
    <w:name w:val="Колонтитул + 12 pt"/>
    <w:basedOn w:val="a4"/>
    <w:rsid w:val="00CB27A4"/>
    <w:rPr>
      <w:rFonts w:ascii="Times New Roman" w:eastAsia="Times New Roman" w:hAnsi="Times New Roman"/>
      <w:sz w:val="24"/>
      <w:szCs w:val="24"/>
      <w:shd w:val="clear" w:color="auto" w:fill="FFFFFF"/>
    </w:rPr>
  </w:style>
  <w:style w:type="character" w:customStyle="1" w:styleId="105pt">
    <w:name w:val="Основной текст + 10;5 pt"/>
    <w:basedOn w:val="a2"/>
    <w:rsid w:val="00CB27A4"/>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23">
    <w:name w:val="Заголовок №2 + Не полужирный"/>
    <w:basedOn w:val="22"/>
    <w:rsid w:val="00CB27A4"/>
    <w:rPr>
      <w:rFonts w:ascii="Times New Roman" w:eastAsia="Times New Roman" w:hAnsi="Times New Roman"/>
      <w:b/>
      <w:bCs/>
      <w:sz w:val="22"/>
      <w:szCs w:val="22"/>
      <w:shd w:val="clear" w:color="auto" w:fill="FFFFFF"/>
    </w:rPr>
  </w:style>
  <w:style w:type="character" w:customStyle="1" w:styleId="40">
    <w:name w:val="Основной текст (4)"/>
    <w:basedOn w:val="4"/>
    <w:rsid w:val="00CB27A4"/>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213pt">
    <w:name w:val="Заголовок №2 + 13 pt"/>
    <w:basedOn w:val="22"/>
    <w:rsid w:val="00CB27A4"/>
    <w:rPr>
      <w:rFonts w:ascii="Times New Roman" w:eastAsia="Times New Roman" w:hAnsi="Times New Roman"/>
      <w:sz w:val="26"/>
      <w:szCs w:val="26"/>
      <w:shd w:val="clear" w:color="auto" w:fill="FFFFFF"/>
    </w:rPr>
  </w:style>
  <w:style w:type="paragraph" w:customStyle="1" w:styleId="50">
    <w:name w:val="Основной текст (5)"/>
    <w:basedOn w:val="Normal"/>
    <w:link w:val="5"/>
    <w:rsid w:val="00CB27A4"/>
    <w:pPr>
      <w:shd w:val="clear" w:color="auto" w:fill="FFFFFF"/>
      <w:spacing w:line="0" w:lineRule="atLeast"/>
    </w:pPr>
    <w:rPr>
      <w:rFonts w:ascii="Arial" w:eastAsia="Arial" w:hAnsi="Arial" w:cs="Arial"/>
      <w:sz w:val="43"/>
      <w:szCs w:val="43"/>
    </w:rPr>
  </w:style>
  <w:style w:type="paragraph" w:customStyle="1" w:styleId="24">
    <w:name w:val="Основной текст2"/>
    <w:basedOn w:val="Normal"/>
    <w:link w:val="a2"/>
    <w:rsid w:val="00CB27A4"/>
    <w:pPr>
      <w:shd w:val="clear" w:color="auto" w:fill="FFFFFF"/>
      <w:spacing w:after="240" w:line="278" w:lineRule="exact"/>
      <w:ind w:hanging="1520"/>
      <w:jc w:val="right"/>
    </w:pPr>
    <w:rPr>
      <w:sz w:val="26"/>
      <w:szCs w:val="26"/>
    </w:rPr>
  </w:style>
  <w:style w:type="paragraph" w:customStyle="1" w:styleId="25">
    <w:name w:val="Заголовок №2"/>
    <w:basedOn w:val="Normal"/>
    <w:link w:val="22"/>
    <w:rsid w:val="00CB27A4"/>
    <w:pPr>
      <w:shd w:val="clear" w:color="auto" w:fill="FFFFFF"/>
      <w:spacing w:line="278" w:lineRule="exact"/>
      <w:ind w:hanging="240"/>
      <w:outlineLvl w:val="1"/>
    </w:pPr>
    <w:rPr>
      <w:sz w:val="22"/>
      <w:szCs w:val="22"/>
    </w:rPr>
  </w:style>
  <w:style w:type="paragraph" w:customStyle="1" w:styleId="31">
    <w:name w:val="Основной текст (3)"/>
    <w:basedOn w:val="Normal"/>
    <w:link w:val="30"/>
    <w:rsid w:val="00CB27A4"/>
    <w:pPr>
      <w:shd w:val="clear" w:color="auto" w:fill="FFFFFF"/>
      <w:spacing w:before="60" w:after="240" w:line="254" w:lineRule="exact"/>
      <w:jc w:val="both"/>
    </w:pPr>
    <w:rPr>
      <w:sz w:val="20"/>
      <w:szCs w:val="20"/>
    </w:rPr>
  </w:style>
  <w:style w:type="paragraph" w:customStyle="1" w:styleId="a5">
    <w:name w:val="Колонтитул"/>
    <w:basedOn w:val="Normal"/>
    <w:link w:val="a4"/>
    <w:rsid w:val="00CB27A4"/>
    <w:pPr>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4C48876BA22AC1EBD0CC310921F91E3B6A40638D221B79B61A740D252371F45540A80D9591897P2D5I" TargetMode="External" /><Relationship Id="rId11" Type="http://schemas.openxmlformats.org/officeDocument/2006/relationships/hyperlink" Target="https://login.consultant.ru/link/?req=doc&amp;base=LAW&amp;n=327685&amp;dst=100005" TargetMode="External" /><Relationship Id="rId12" Type="http://schemas.openxmlformats.org/officeDocument/2006/relationships/hyperlink" Target="https://login.consultant.ru/link/?req=doc&amp;base=LAW&amp;n=465969&amp;dst=100173" TargetMode="External" /><Relationship Id="rId13" Type="http://schemas.openxmlformats.org/officeDocument/2006/relationships/hyperlink" Target="https://login.consultant.ru/link/?req=doc&amp;base=LAW&amp;n=465969&amp;dst=102404" TargetMode="External" /><Relationship Id="rId14" Type="http://schemas.openxmlformats.org/officeDocument/2006/relationships/hyperlink" Target="https://login.consultant.ru/link/?req=doc&amp;base=LAW&amp;n=465969&amp;dst=102445" TargetMode="External" /><Relationship Id="rId15" Type="http://schemas.openxmlformats.org/officeDocument/2006/relationships/hyperlink" Target="consultantplus://offline/ref=E3E945306804BEA0733BF64D0C0804A0BCA413885470DBA6CE2590FD861C707D10AEA2853F18D6AAI230J" TargetMode="External" /><Relationship Id="rId16" Type="http://schemas.openxmlformats.org/officeDocument/2006/relationships/hyperlink" Target="consultantplus://offline/ref=E3E945306804BEA0733BF64D0C0804A0BCA413885470DBA6CE2590FD861C707D10AEA2853F18D7AEI235J" TargetMode="Externa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429693&amp;dst=100013" TargetMode="External" /><Relationship Id="rId6" Type="http://schemas.openxmlformats.org/officeDocument/2006/relationships/hyperlink" Target="consultantplus://offline/ref=EDC9950BE39B48AE9E27627D8783891F8CD152C7BDA2B2DCED03D9840173416D1E28C6A7B9D8A9BE78F0A243341EF9E541E9B844F2FF1D6FF5PCL" TargetMode="External" /><Relationship Id="rId7" Type="http://schemas.openxmlformats.org/officeDocument/2006/relationships/hyperlink" Target="consultantplus://offline/ref=EDC9950BE39B48AE9E27627D8783891F8CD052C7BCA0B2DCED03D9840173416D1E28C6A0BDDDA8B52AAAB2477D4BF7FB42FFA64EECFFF1PCL" TargetMode="External" /><Relationship Id="rId8" Type="http://schemas.openxmlformats.org/officeDocument/2006/relationships/hyperlink" Target="consultantplus://offline/ref=24C48876BA22AC1EBD0CC310921F91E3B9AA063ED521B79B61A740D252371F45540A80D95D1A96P2D0I" TargetMode="External" /><Relationship Id="rId9" Type="http://schemas.openxmlformats.org/officeDocument/2006/relationships/hyperlink" Target="consultantplus://offline/ref=24C48876BA22AC1EBD0CC310921F91E3B9AA063ED521B79B61A740D252371F45540A80D95D1A96P2D2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11BDD-0C88-4830-AE5D-FFF40B23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