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5480" w:rsidP="00E66626">
      <w:pPr>
        <w:spacing w:after="0" w:line="240" w:lineRule="auto"/>
        <w:rPr>
          <w:rFonts w:ascii="Times New Roman" w:eastAsia="Times New Roman" w:hAnsi="Times New Roman" w:cs="Times New Roman"/>
          <w:color w:val="000000"/>
          <w:sz w:val="28"/>
          <w:szCs w:val="28"/>
        </w:rPr>
      </w:pPr>
    </w:p>
    <w:p w:rsidR="00DA52CC" w:rsidRPr="0033646A" w:rsidP="00E6662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33646A" w:rsidR="000C7F19">
        <w:rPr>
          <w:rFonts w:ascii="Times New Roman" w:eastAsia="Times New Roman" w:hAnsi="Times New Roman" w:cs="Times New Roman"/>
          <w:color w:val="000000"/>
        </w:rPr>
        <w:t xml:space="preserve">Дело </w:t>
      </w:r>
      <w:r w:rsidRPr="0033646A" w:rsidR="000C7F19">
        <w:rPr>
          <w:rFonts w:ascii="Times New Roman" w:eastAsia="Segoe UI Symbol" w:hAnsi="Times New Roman" w:cs="Times New Roman"/>
          <w:color w:val="000000"/>
        </w:rPr>
        <w:t>№</w:t>
      </w:r>
      <w:r w:rsidRPr="0033646A" w:rsidR="000C7F19">
        <w:rPr>
          <w:rFonts w:ascii="Times New Roman" w:eastAsia="Times New Roman" w:hAnsi="Times New Roman" w:cs="Times New Roman"/>
          <w:color w:val="000000"/>
        </w:rPr>
        <w:t xml:space="preserve"> 3-</w:t>
      </w:r>
      <w:r w:rsidR="0081308D">
        <w:rPr>
          <w:rFonts w:ascii="Times New Roman" w:eastAsia="Times New Roman" w:hAnsi="Times New Roman" w:cs="Times New Roman"/>
          <w:color w:val="000000"/>
        </w:rPr>
        <w:t>277</w:t>
      </w:r>
      <w:r w:rsidRPr="0033646A" w:rsidR="00A17E32">
        <w:rPr>
          <w:rFonts w:ascii="Times New Roman" w:eastAsia="Times New Roman" w:hAnsi="Times New Roman" w:cs="Times New Roman"/>
          <w:color w:val="000000"/>
        </w:rPr>
        <w:t>-26-500</w:t>
      </w:r>
      <w:r w:rsidRPr="0033646A" w:rsidR="000C7F19">
        <w:rPr>
          <w:rFonts w:ascii="Times New Roman" w:eastAsia="Times New Roman" w:hAnsi="Times New Roman" w:cs="Times New Roman"/>
          <w:color w:val="000000"/>
        </w:rPr>
        <w:t>/2</w:t>
      </w:r>
      <w:r w:rsidR="00F036B7">
        <w:rPr>
          <w:rFonts w:ascii="Times New Roman" w:eastAsia="Times New Roman" w:hAnsi="Times New Roman" w:cs="Times New Roman"/>
          <w:color w:val="000000"/>
        </w:rPr>
        <w:t>024</w:t>
      </w:r>
      <w:r w:rsidRPr="0033646A" w:rsidR="0033646A">
        <w:rPr>
          <w:rFonts w:ascii="Times New Roman" w:eastAsia="Times New Roman" w:hAnsi="Times New Roman" w:cs="Times New Roman"/>
          <w:color w:val="000000"/>
        </w:rPr>
        <w:t xml:space="preserve">                                                       </w:t>
      </w:r>
      <w:r w:rsidRPr="0033646A" w:rsidR="00A17E32">
        <w:rPr>
          <w:rFonts w:ascii="Times New Roman" w:eastAsia="Times New Roman" w:hAnsi="Times New Roman" w:cs="Times New Roman"/>
          <w:color w:val="000000"/>
        </w:rPr>
        <w:t>УИД: 26MS0080</w:t>
      </w:r>
      <w:r w:rsidRPr="0033646A" w:rsidR="000C7F19">
        <w:rPr>
          <w:rFonts w:ascii="Times New Roman" w:eastAsia="Times New Roman" w:hAnsi="Times New Roman" w:cs="Times New Roman"/>
          <w:color w:val="000000"/>
        </w:rPr>
        <w:t>-01-202</w:t>
      </w:r>
      <w:r w:rsidR="00F036B7">
        <w:rPr>
          <w:rFonts w:ascii="Times New Roman" w:eastAsia="Times New Roman" w:hAnsi="Times New Roman" w:cs="Times New Roman"/>
          <w:color w:val="000000"/>
        </w:rPr>
        <w:t>4</w:t>
      </w:r>
      <w:r w:rsidRPr="0033646A" w:rsidR="000C7F19">
        <w:rPr>
          <w:rFonts w:ascii="Times New Roman" w:eastAsia="Times New Roman" w:hAnsi="Times New Roman" w:cs="Times New Roman"/>
          <w:color w:val="000000"/>
        </w:rPr>
        <w:t>-</w:t>
      </w:r>
      <w:r w:rsidR="0081308D">
        <w:rPr>
          <w:rFonts w:ascii="Times New Roman" w:eastAsia="Times New Roman" w:hAnsi="Times New Roman" w:cs="Times New Roman"/>
          <w:color w:val="000000"/>
        </w:rPr>
        <w:t>001161-76</w:t>
      </w:r>
    </w:p>
    <w:p w:rsidR="00DA52CC" w:rsidRPr="0081308D" w:rsidP="00AD47D7">
      <w:pPr>
        <w:spacing w:before="120" w:after="120" w:line="240" w:lineRule="auto"/>
        <w:jc w:val="center"/>
        <w:rPr>
          <w:rFonts w:ascii="Times New Roman" w:eastAsia="Times New Roman" w:hAnsi="Times New Roman" w:cs="Times New Roman"/>
          <w:color w:val="000000"/>
          <w:sz w:val="24"/>
          <w:szCs w:val="24"/>
        </w:rPr>
      </w:pPr>
      <w:r w:rsidRPr="0081308D">
        <w:rPr>
          <w:rFonts w:ascii="Times New Roman" w:eastAsia="Times New Roman" w:hAnsi="Times New Roman" w:cs="Times New Roman"/>
          <w:color w:val="000000"/>
          <w:sz w:val="24"/>
          <w:szCs w:val="24"/>
        </w:rPr>
        <w:t>П О С Т А Н О В Л Е Н И Е</w:t>
      </w:r>
    </w:p>
    <w:p w:rsidR="00DA52CC" w:rsidRPr="0081308D" w:rsidP="00AD47D7">
      <w:pPr>
        <w:spacing w:before="120" w:after="120" w:line="240" w:lineRule="auto"/>
        <w:jc w:val="both"/>
        <w:rPr>
          <w:rFonts w:ascii="Times New Roman" w:eastAsia="Times New Roman" w:hAnsi="Times New Roman" w:cs="Times New Roman"/>
          <w:color w:val="000000"/>
          <w:sz w:val="24"/>
          <w:szCs w:val="24"/>
        </w:rPr>
      </w:pPr>
      <w:r w:rsidRPr="0081308D">
        <w:rPr>
          <w:rFonts w:ascii="Times New Roman" w:eastAsia="Times New Roman" w:hAnsi="Times New Roman" w:cs="Times New Roman"/>
          <w:color w:val="000000"/>
          <w:sz w:val="24"/>
          <w:szCs w:val="24"/>
        </w:rPr>
        <w:t>город Нефтекумск</w:t>
      </w:r>
      <w:r w:rsidRPr="0081308D" w:rsidR="00E333C0">
        <w:rPr>
          <w:rFonts w:ascii="Times New Roman" w:eastAsia="Times New Roman" w:hAnsi="Times New Roman" w:cs="Times New Roman"/>
          <w:color w:val="000000"/>
          <w:sz w:val="24"/>
          <w:szCs w:val="24"/>
        </w:rPr>
        <w:tab/>
      </w:r>
      <w:r w:rsidRPr="0081308D" w:rsidR="00E333C0">
        <w:rPr>
          <w:rFonts w:ascii="Times New Roman" w:eastAsia="Times New Roman" w:hAnsi="Times New Roman" w:cs="Times New Roman"/>
          <w:color w:val="000000"/>
          <w:sz w:val="24"/>
          <w:szCs w:val="24"/>
        </w:rPr>
        <w:tab/>
      </w:r>
      <w:r w:rsidRPr="0081308D" w:rsidR="00E333C0">
        <w:rPr>
          <w:rFonts w:ascii="Times New Roman" w:eastAsia="Times New Roman" w:hAnsi="Times New Roman" w:cs="Times New Roman"/>
          <w:color w:val="000000"/>
          <w:sz w:val="24"/>
          <w:szCs w:val="24"/>
        </w:rPr>
        <w:tab/>
      </w:r>
      <w:r w:rsidRPr="0081308D" w:rsidR="00E333C0">
        <w:rPr>
          <w:rFonts w:ascii="Times New Roman" w:eastAsia="Times New Roman" w:hAnsi="Times New Roman" w:cs="Times New Roman"/>
          <w:color w:val="000000"/>
          <w:sz w:val="24"/>
          <w:szCs w:val="24"/>
        </w:rPr>
        <w:tab/>
      </w:r>
      <w:r w:rsidRPr="0081308D" w:rsidR="00E333C0">
        <w:rPr>
          <w:rFonts w:ascii="Times New Roman" w:eastAsia="Times New Roman" w:hAnsi="Times New Roman" w:cs="Times New Roman"/>
          <w:color w:val="000000"/>
          <w:sz w:val="24"/>
          <w:szCs w:val="24"/>
        </w:rPr>
        <w:tab/>
        <w:t xml:space="preserve">          </w:t>
      </w:r>
      <w:r w:rsidR="0081308D">
        <w:rPr>
          <w:rFonts w:ascii="Times New Roman" w:eastAsia="Times New Roman" w:hAnsi="Times New Roman" w:cs="Times New Roman"/>
          <w:color w:val="000000"/>
          <w:sz w:val="24"/>
          <w:szCs w:val="24"/>
        </w:rPr>
        <w:t xml:space="preserve">                       </w:t>
      </w:r>
      <w:r w:rsidRPr="0081308D" w:rsidR="00D5532F">
        <w:rPr>
          <w:rFonts w:ascii="Times New Roman" w:eastAsia="Times New Roman" w:hAnsi="Times New Roman" w:cs="Times New Roman"/>
          <w:color w:val="000000"/>
          <w:sz w:val="24"/>
          <w:szCs w:val="24"/>
        </w:rPr>
        <w:t xml:space="preserve"> </w:t>
      </w:r>
      <w:r w:rsidRPr="0081308D" w:rsidR="00D14A82">
        <w:rPr>
          <w:rFonts w:ascii="Times New Roman" w:eastAsia="Times New Roman" w:hAnsi="Times New Roman" w:cs="Times New Roman"/>
          <w:color w:val="000000"/>
          <w:sz w:val="24"/>
          <w:szCs w:val="24"/>
        </w:rPr>
        <w:t xml:space="preserve"> </w:t>
      </w:r>
      <w:r w:rsidRPr="0081308D" w:rsidR="0081308D">
        <w:rPr>
          <w:rFonts w:ascii="Times New Roman" w:eastAsia="Times New Roman" w:hAnsi="Times New Roman" w:cs="Times New Roman"/>
          <w:color w:val="000000"/>
          <w:sz w:val="24"/>
          <w:szCs w:val="24"/>
        </w:rPr>
        <w:t>25 марта</w:t>
      </w:r>
      <w:r w:rsidRPr="0081308D" w:rsidR="00A80EBE">
        <w:rPr>
          <w:rFonts w:ascii="Times New Roman" w:eastAsia="Times New Roman" w:hAnsi="Times New Roman" w:cs="Times New Roman"/>
          <w:color w:val="000000"/>
          <w:sz w:val="24"/>
          <w:szCs w:val="24"/>
        </w:rPr>
        <w:t xml:space="preserve"> 2024</w:t>
      </w:r>
      <w:r w:rsidRPr="0081308D" w:rsidR="000C7F19">
        <w:rPr>
          <w:rFonts w:ascii="Times New Roman" w:eastAsia="Times New Roman" w:hAnsi="Times New Roman" w:cs="Times New Roman"/>
          <w:color w:val="000000"/>
          <w:sz w:val="24"/>
          <w:szCs w:val="24"/>
        </w:rPr>
        <w:t xml:space="preserve"> года</w:t>
      </w:r>
    </w:p>
    <w:p w:rsidR="000C7F19" w:rsidRPr="0081308D" w:rsidP="004E79C6">
      <w:pPr>
        <w:spacing w:after="0" w:line="240" w:lineRule="auto"/>
        <w:ind w:firstLine="708"/>
        <w:jc w:val="both"/>
        <w:rPr>
          <w:rFonts w:ascii="Times New Roman" w:hAnsi="Times New Roman" w:cs="Times New Roman"/>
          <w:color w:val="000000"/>
          <w:sz w:val="24"/>
          <w:szCs w:val="24"/>
        </w:rPr>
      </w:pPr>
      <w:r w:rsidRPr="0081308D">
        <w:rPr>
          <w:rFonts w:ascii="Times New Roman" w:hAnsi="Times New Roman" w:cs="Times New Roman"/>
          <w:color w:val="000000"/>
          <w:sz w:val="24"/>
          <w:szCs w:val="24"/>
        </w:rPr>
        <w:t xml:space="preserve">Мировой судья судебного участка № </w:t>
      </w:r>
      <w:r w:rsidRPr="0081308D" w:rsidR="00A17E32">
        <w:rPr>
          <w:rFonts w:ascii="Times New Roman" w:hAnsi="Times New Roman" w:cs="Times New Roman"/>
          <w:color w:val="000000"/>
          <w:sz w:val="24"/>
          <w:szCs w:val="24"/>
        </w:rPr>
        <w:t>2</w:t>
      </w:r>
      <w:r w:rsidRPr="0081308D">
        <w:rPr>
          <w:rFonts w:ascii="Times New Roman" w:hAnsi="Times New Roman" w:cs="Times New Roman"/>
          <w:color w:val="000000"/>
          <w:sz w:val="24"/>
          <w:szCs w:val="24"/>
        </w:rPr>
        <w:t xml:space="preserve"> </w:t>
      </w:r>
      <w:r w:rsidRPr="0081308D">
        <w:rPr>
          <w:rFonts w:ascii="Times New Roman" w:hAnsi="Times New Roman" w:cs="Times New Roman"/>
          <w:color w:val="000000"/>
          <w:sz w:val="24"/>
          <w:szCs w:val="24"/>
        </w:rPr>
        <w:t>Нефтекумского</w:t>
      </w:r>
      <w:r w:rsidRPr="0081308D">
        <w:rPr>
          <w:rFonts w:ascii="Times New Roman" w:hAnsi="Times New Roman" w:cs="Times New Roman"/>
          <w:color w:val="000000"/>
          <w:sz w:val="24"/>
          <w:szCs w:val="24"/>
        </w:rPr>
        <w:t xml:space="preserve"> района Ставропольского края </w:t>
      </w:r>
      <w:r w:rsidRPr="0081308D" w:rsidR="00A17E32">
        <w:rPr>
          <w:rFonts w:ascii="Times New Roman" w:hAnsi="Times New Roman" w:cs="Times New Roman"/>
          <w:color w:val="000000"/>
          <w:sz w:val="24"/>
          <w:szCs w:val="24"/>
        </w:rPr>
        <w:t>Кадочников В.Б.</w:t>
      </w:r>
      <w:r w:rsidRPr="0081308D">
        <w:rPr>
          <w:rFonts w:ascii="Times New Roman" w:hAnsi="Times New Roman" w:cs="Times New Roman"/>
          <w:color w:val="000000"/>
          <w:sz w:val="24"/>
          <w:szCs w:val="24"/>
        </w:rPr>
        <w:t xml:space="preserve">, </w:t>
      </w:r>
    </w:p>
    <w:p w:rsidR="00403DD0" w:rsidRPr="0081308D" w:rsidP="004E79C6">
      <w:pPr>
        <w:spacing w:after="0" w:line="240" w:lineRule="auto"/>
        <w:ind w:firstLine="708"/>
        <w:jc w:val="both"/>
        <w:rPr>
          <w:rFonts w:ascii="Times New Roman" w:hAnsi="Times New Roman" w:cs="Times New Roman"/>
          <w:sz w:val="24"/>
          <w:szCs w:val="24"/>
        </w:rPr>
      </w:pPr>
      <w:r w:rsidRPr="0081308D">
        <w:rPr>
          <w:rFonts w:ascii="Times New Roman" w:hAnsi="Times New Roman" w:cs="Times New Roman"/>
          <w:sz w:val="24"/>
          <w:szCs w:val="24"/>
        </w:rPr>
        <w:t>с участием лица, привлекаемого к административной ответственности -</w:t>
      </w:r>
      <w:r w:rsidRPr="0081308D" w:rsidR="005E59AF">
        <w:rPr>
          <w:rFonts w:ascii="Times New Roman" w:hAnsi="Times New Roman" w:cs="Times New Roman"/>
          <w:sz w:val="24"/>
          <w:szCs w:val="24"/>
        </w:rPr>
        <w:t xml:space="preserve">   </w:t>
      </w:r>
      <w:r w:rsidRPr="0081308D">
        <w:rPr>
          <w:rFonts w:ascii="Times New Roman" w:hAnsi="Times New Roman" w:cs="Times New Roman"/>
          <w:sz w:val="24"/>
          <w:szCs w:val="24"/>
        </w:rPr>
        <w:t xml:space="preserve"> </w:t>
      </w:r>
      <w:r w:rsidRPr="0081308D" w:rsidR="00694B16">
        <w:rPr>
          <w:rFonts w:ascii="Times New Roman" w:hAnsi="Times New Roman" w:cs="Times New Roman"/>
          <w:sz w:val="24"/>
          <w:szCs w:val="24"/>
        </w:rPr>
        <w:t>Мусаева П.Р</w:t>
      </w:r>
      <w:r w:rsidRPr="0081308D">
        <w:rPr>
          <w:rFonts w:ascii="Times New Roman" w:hAnsi="Times New Roman" w:cs="Times New Roman"/>
          <w:sz w:val="24"/>
          <w:szCs w:val="24"/>
        </w:rPr>
        <w:t>.,</w:t>
      </w:r>
    </w:p>
    <w:p w:rsidR="000C7F19" w:rsidRPr="0081308D" w:rsidP="004E79C6">
      <w:pPr>
        <w:spacing w:after="0" w:line="240" w:lineRule="auto"/>
        <w:ind w:firstLine="708"/>
        <w:jc w:val="both"/>
        <w:rPr>
          <w:rFonts w:ascii="Times New Roman" w:hAnsi="Times New Roman" w:cs="Times New Roman"/>
          <w:sz w:val="24"/>
          <w:szCs w:val="24"/>
        </w:rPr>
      </w:pPr>
      <w:r w:rsidRPr="0081308D">
        <w:rPr>
          <w:rFonts w:ascii="Times New Roman" w:hAnsi="Times New Roman" w:cs="Times New Roman"/>
          <w:color w:val="000000"/>
          <w:sz w:val="24"/>
          <w:szCs w:val="24"/>
        </w:rPr>
        <w:t>рассмотрев в открытом судебном заседании в помещении судебного участка дело об административном правонарушении в отношении:</w:t>
      </w:r>
    </w:p>
    <w:p w:rsidR="00DA52CC" w:rsidRPr="0081308D" w:rsidP="004E79C6">
      <w:pPr>
        <w:spacing w:after="0" w:line="240" w:lineRule="auto"/>
        <w:ind w:firstLine="720"/>
        <w:jc w:val="both"/>
        <w:rPr>
          <w:rFonts w:ascii="Times New Roman" w:eastAsia="Times New Roman CYR" w:hAnsi="Times New Roman" w:cs="Times New Roman"/>
          <w:sz w:val="24"/>
          <w:szCs w:val="24"/>
        </w:rPr>
      </w:pPr>
      <w:r w:rsidRPr="0081308D">
        <w:rPr>
          <w:rFonts w:ascii="Times New Roman" w:eastAsia="Calibri" w:hAnsi="Times New Roman" w:cs="Times New Roman"/>
          <w:sz w:val="24"/>
          <w:szCs w:val="24"/>
        </w:rPr>
        <w:t xml:space="preserve">Мусаева </w:t>
      </w:r>
      <w:r w:rsidR="008B0C42">
        <w:rPr>
          <w:rFonts w:ascii="Times New Roman" w:eastAsia="Calibri" w:hAnsi="Times New Roman" w:cs="Times New Roman"/>
          <w:sz w:val="24"/>
          <w:szCs w:val="24"/>
        </w:rPr>
        <w:t>П.Р.</w:t>
      </w:r>
    </w:p>
    <w:p w:rsidR="00DA52CC" w:rsidRPr="0081308D" w:rsidP="004E79C6">
      <w:pPr>
        <w:spacing w:after="0" w:line="240" w:lineRule="auto"/>
        <w:ind w:firstLine="708"/>
        <w:jc w:val="both"/>
        <w:rPr>
          <w:rFonts w:ascii="Times New Roman" w:eastAsia="Times New Roman" w:hAnsi="Times New Roman" w:cs="Times New Roman"/>
          <w:sz w:val="24"/>
          <w:szCs w:val="24"/>
        </w:rPr>
      </w:pPr>
      <w:r w:rsidRPr="0081308D">
        <w:rPr>
          <w:rFonts w:ascii="Times New Roman" w:eastAsia="Times New Roman" w:hAnsi="Times New Roman" w:cs="Times New Roman"/>
          <w:sz w:val="24"/>
          <w:szCs w:val="24"/>
        </w:rPr>
        <w:t xml:space="preserve">по </w:t>
      </w:r>
      <w:r w:rsidRPr="0081308D">
        <w:rPr>
          <w:rFonts w:ascii="Times New Roman" w:eastAsia="Times New Roman" w:hAnsi="Times New Roman" w:cs="Times New Roman"/>
          <w:color w:val="000000"/>
          <w:sz w:val="24"/>
          <w:szCs w:val="24"/>
        </w:rPr>
        <w:t>ч</w:t>
      </w:r>
      <w:r w:rsidRPr="0081308D">
        <w:rPr>
          <w:rFonts w:ascii="Times New Roman" w:eastAsia="Times New Roman CYR" w:hAnsi="Times New Roman" w:cs="Times New Roman"/>
          <w:color w:val="000000"/>
          <w:sz w:val="24"/>
          <w:szCs w:val="24"/>
        </w:rPr>
        <w:t xml:space="preserve">. 4 </w:t>
      </w:r>
      <w:r w:rsidRPr="0081308D">
        <w:rPr>
          <w:rFonts w:ascii="Times New Roman" w:eastAsia="Times New Roman" w:hAnsi="Times New Roman" w:cs="Times New Roman"/>
          <w:color w:val="000000"/>
          <w:sz w:val="24"/>
          <w:szCs w:val="24"/>
        </w:rPr>
        <w:t>ст</w:t>
      </w:r>
      <w:r w:rsidRPr="0081308D">
        <w:rPr>
          <w:rFonts w:ascii="Times New Roman" w:eastAsia="Times New Roman CYR" w:hAnsi="Times New Roman" w:cs="Times New Roman"/>
          <w:color w:val="000000"/>
          <w:sz w:val="24"/>
          <w:szCs w:val="24"/>
        </w:rPr>
        <w:t xml:space="preserve">. 12.15 </w:t>
      </w:r>
      <w:r w:rsidRPr="0081308D">
        <w:rPr>
          <w:rFonts w:ascii="Times New Roman" w:eastAsia="Times New Roman" w:hAnsi="Times New Roman" w:cs="Times New Roman"/>
          <w:sz w:val="24"/>
          <w:szCs w:val="24"/>
        </w:rPr>
        <w:t>Кодекса Российской Федерации об административных правонарушениях,</w:t>
      </w:r>
    </w:p>
    <w:p w:rsidR="00DA52CC" w:rsidRPr="0081308D" w:rsidP="004E79C6">
      <w:pPr>
        <w:spacing w:after="0" w:line="240" w:lineRule="auto"/>
        <w:ind w:firstLine="708"/>
        <w:jc w:val="center"/>
        <w:rPr>
          <w:rFonts w:ascii="Times New Roman" w:eastAsia="Times New Roman" w:hAnsi="Times New Roman" w:cs="Times New Roman"/>
          <w:color w:val="000000"/>
          <w:sz w:val="24"/>
          <w:szCs w:val="24"/>
        </w:rPr>
      </w:pPr>
      <w:r w:rsidRPr="0081308D">
        <w:rPr>
          <w:rFonts w:ascii="Times New Roman" w:eastAsia="Times New Roman" w:hAnsi="Times New Roman" w:cs="Times New Roman"/>
          <w:color w:val="000000"/>
          <w:sz w:val="24"/>
          <w:szCs w:val="24"/>
        </w:rPr>
        <w:t>У С Т А Н О В И Л:</w:t>
      </w:r>
    </w:p>
    <w:p w:rsidR="00DB7B5F" w:rsidRPr="0081308D" w:rsidP="004E79C6">
      <w:pPr>
        <w:spacing w:after="0" w:line="240" w:lineRule="auto"/>
        <w:ind w:right="-82" w:firstLine="708"/>
        <w:jc w:val="both"/>
        <w:rPr>
          <w:rFonts w:ascii="Times New Roman" w:hAnsi="Times New Roman" w:cs="Times New Roman"/>
          <w:sz w:val="24"/>
          <w:szCs w:val="24"/>
        </w:rPr>
      </w:pPr>
      <w:r w:rsidRPr="0081308D">
        <w:rPr>
          <w:rFonts w:ascii="Times New Roman" w:hAnsi="Times New Roman" w:cs="Times New Roman"/>
          <w:sz w:val="24"/>
          <w:szCs w:val="24"/>
        </w:rPr>
        <w:t>28 февраля 2024</w:t>
      </w:r>
      <w:r w:rsidRPr="0081308D" w:rsidR="0031459D">
        <w:rPr>
          <w:rFonts w:ascii="Times New Roman" w:hAnsi="Times New Roman" w:cs="Times New Roman"/>
          <w:sz w:val="24"/>
          <w:szCs w:val="24"/>
        </w:rPr>
        <w:t xml:space="preserve"> года </w:t>
      </w:r>
      <w:r w:rsidRPr="0081308D" w:rsidR="009006A4">
        <w:rPr>
          <w:rFonts w:ascii="Times New Roman" w:hAnsi="Times New Roman" w:cs="Times New Roman"/>
          <w:sz w:val="24"/>
          <w:szCs w:val="24"/>
        </w:rPr>
        <w:t xml:space="preserve">в </w:t>
      </w:r>
      <w:r w:rsidRPr="0081308D">
        <w:rPr>
          <w:rFonts w:ascii="Times New Roman" w:hAnsi="Times New Roman" w:cs="Times New Roman"/>
          <w:sz w:val="24"/>
          <w:szCs w:val="24"/>
        </w:rPr>
        <w:t>19 часов 30</w:t>
      </w:r>
      <w:r w:rsidRPr="0081308D" w:rsidR="00C83715">
        <w:rPr>
          <w:rFonts w:ascii="Times New Roman" w:hAnsi="Times New Roman" w:cs="Times New Roman"/>
          <w:sz w:val="24"/>
          <w:szCs w:val="24"/>
        </w:rPr>
        <w:t xml:space="preserve"> минут </w:t>
      </w:r>
      <w:r w:rsidRPr="0081308D">
        <w:rPr>
          <w:rFonts w:ascii="Times New Roman" w:hAnsi="Times New Roman" w:cs="Times New Roman"/>
          <w:sz w:val="24"/>
          <w:szCs w:val="24"/>
        </w:rPr>
        <w:t>ФАД</w:t>
      </w:r>
      <w:r w:rsidRPr="0081308D" w:rsidR="00E861E0">
        <w:rPr>
          <w:rFonts w:ascii="Times New Roman" w:hAnsi="Times New Roman" w:cs="Times New Roman"/>
          <w:sz w:val="24"/>
          <w:szCs w:val="24"/>
        </w:rPr>
        <w:t xml:space="preserve"> «</w:t>
      </w:r>
      <w:r w:rsidR="008B0C42">
        <w:rPr>
          <w:rFonts w:ascii="Times New Roman" w:hAnsi="Times New Roman" w:cs="Times New Roman"/>
          <w:sz w:val="24"/>
          <w:szCs w:val="24"/>
        </w:rPr>
        <w:t>--------</w:t>
      </w:r>
      <w:r w:rsidRPr="0081308D" w:rsidR="00E861E0">
        <w:rPr>
          <w:rFonts w:ascii="Times New Roman" w:hAnsi="Times New Roman" w:cs="Times New Roman"/>
          <w:sz w:val="24"/>
          <w:szCs w:val="24"/>
        </w:rPr>
        <w:t xml:space="preserve">» </w:t>
      </w:r>
      <w:r w:rsidRPr="0081308D">
        <w:rPr>
          <w:rFonts w:ascii="Times New Roman" w:hAnsi="Times New Roman" w:cs="Times New Roman"/>
          <w:sz w:val="24"/>
          <w:szCs w:val="24"/>
        </w:rPr>
        <w:t xml:space="preserve">121 </w:t>
      </w:r>
      <w:r w:rsidRPr="0081308D">
        <w:rPr>
          <w:rFonts w:ascii="Times New Roman" w:hAnsi="Times New Roman" w:cs="Times New Roman"/>
          <w:sz w:val="24"/>
          <w:szCs w:val="24"/>
        </w:rPr>
        <w:t>км.+</w:t>
      </w:r>
      <w:r w:rsidRPr="0081308D">
        <w:rPr>
          <w:rFonts w:ascii="Times New Roman" w:hAnsi="Times New Roman" w:cs="Times New Roman"/>
          <w:sz w:val="24"/>
          <w:szCs w:val="24"/>
        </w:rPr>
        <w:t>1</w:t>
      </w:r>
      <w:r w:rsidRPr="0081308D" w:rsidR="00E861E0">
        <w:rPr>
          <w:rFonts w:ascii="Times New Roman" w:hAnsi="Times New Roman" w:cs="Times New Roman"/>
          <w:sz w:val="24"/>
          <w:szCs w:val="24"/>
        </w:rPr>
        <w:t xml:space="preserve">50 м. </w:t>
      </w:r>
      <w:r w:rsidRPr="0081308D" w:rsidR="009006A4">
        <w:rPr>
          <w:rFonts w:ascii="Times New Roman" w:hAnsi="Times New Roman" w:cs="Times New Roman"/>
          <w:sz w:val="24"/>
          <w:szCs w:val="24"/>
        </w:rPr>
        <w:t xml:space="preserve"> </w:t>
      </w:r>
      <w:r w:rsidRPr="0081308D">
        <w:rPr>
          <w:rFonts w:ascii="Times New Roman" w:hAnsi="Times New Roman" w:cs="Times New Roman"/>
          <w:sz w:val="24"/>
          <w:szCs w:val="24"/>
        </w:rPr>
        <w:t>Мусаев П.Р</w:t>
      </w:r>
      <w:r w:rsidRPr="0081308D" w:rsidR="00F41EE0">
        <w:rPr>
          <w:rFonts w:ascii="Times New Roman" w:hAnsi="Times New Roman" w:cs="Times New Roman"/>
          <w:sz w:val="24"/>
          <w:szCs w:val="24"/>
        </w:rPr>
        <w:t xml:space="preserve"> управлял транспортным средством </w:t>
      </w:r>
      <w:r w:rsidRPr="0081308D" w:rsidR="0031459D">
        <w:rPr>
          <w:rFonts w:ascii="Times New Roman" w:hAnsi="Times New Roman" w:cs="Times New Roman"/>
          <w:sz w:val="24"/>
          <w:szCs w:val="24"/>
        </w:rPr>
        <w:t xml:space="preserve"> марки </w:t>
      </w:r>
      <w:r w:rsidR="008B0C42">
        <w:rPr>
          <w:rFonts w:ascii="Times New Roman" w:hAnsi="Times New Roman" w:cs="Times New Roman"/>
          <w:sz w:val="24"/>
          <w:szCs w:val="24"/>
        </w:rPr>
        <w:t>----</w:t>
      </w:r>
      <w:r w:rsidRPr="0081308D" w:rsidR="00C83715">
        <w:rPr>
          <w:rFonts w:ascii="Times New Roman" w:hAnsi="Times New Roman" w:cs="Times New Roman"/>
          <w:sz w:val="24"/>
          <w:szCs w:val="24"/>
        </w:rPr>
        <w:t xml:space="preserve"> регистрационный знак </w:t>
      </w:r>
      <w:r w:rsidR="008B0C42">
        <w:rPr>
          <w:rFonts w:ascii="Times New Roman" w:hAnsi="Times New Roman" w:cs="Times New Roman"/>
          <w:sz w:val="24"/>
          <w:szCs w:val="24"/>
        </w:rPr>
        <w:t>-----</w:t>
      </w:r>
      <w:r w:rsidRPr="0081308D" w:rsidR="00694B16">
        <w:rPr>
          <w:rFonts w:ascii="Times New Roman" w:hAnsi="Times New Roman" w:cs="Times New Roman"/>
          <w:sz w:val="24"/>
          <w:szCs w:val="24"/>
        </w:rPr>
        <w:t>, двигался со стороны п. З</w:t>
      </w:r>
      <w:r w:rsidR="008B0C42">
        <w:rPr>
          <w:rFonts w:ascii="Times New Roman" w:hAnsi="Times New Roman" w:cs="Times New Roman"/>
          <w:sz w:val="24"/>
          <w:szCs w:val="24"/>
        </w:rPr>
        <w:t>---</w:t>
      </w:r>
      <w:r w:rsidRPr="0081308D" w:rsidR="00694B16">
        <w:rPr>
          <w:rFonts w:ascii="Times New Roman" w:hAnsi="Times New Roman" w:cs="Times New Roman"/>
          <w:sz w:val="24"/>
          <w:szCs w:val="24"/>
        </w:rPr>
        <w:t xml:space="preserve"> </w:t>
      </w:r>
      <w:r w:rsidRPr="0081308D" w:rsidR="00694B16">
        <w:rPr>
          <w:rFonts w:ascii="Times New Roman" w:hAnsi="Times New Roman" w:cs="Times New Roman"/>
          <w:sz w:val="24"/>
          <w:szCs w:val="24"/>
        </w:rPr>
        <w:t>Нефтекумского</w:t>
      </w:r>
      <w:r w:rsidRPr="0081308D" w:rsidR="00694B16">
        <w:rPr>
          <w:rFonts w:ascii="Times New Roman" w:hAnsi="Times New Roman" w:cs="Times New Roman"/>
          <w:sz w:val="24"/>
          <w:szCs w:val="24"/>
        </w:rPr>
        <w:t xml:space="preserve"> района в сторону г. </w:t>
      </w:r>
      <w:r w:rsidR="008B0C42">
        <w:rPr>
          <w:rFonts w:ascii="Times New Roman" w:hAnsi="Times New Roman" w:cs="Times New Roman"/>
          <w:sz w:val="24"/>
          <w:szCs w:val="24"/>
        </w:rPr>
        <w:t>-------</w:t>
      </w:r>
      <w:r w:rsidRPr="0081308D" w:rsidR="00694B16">
        <w:rPr>
          <w:rFonts w:ascii="Times New Roman" w:hAnsi="Times New Roman" w:cs="Times New Roman"/>
          <w:sz w:val="24"/>
          <w:szCs w:val="24"/>
        </w:rPr>
        <w:t>,</w:t>
      </w:r>
      <w:r w:rsidRPr="0081308D" w:rsidR="00C83715">
        <w:rPr>
          <w:rFonts w:ascii="Times New Roman" w:hAnsi="Times New Roman" w:cs="Times New Roman"/>
          <w:sz w:val="24"/>
          <w:szCs w:val="24"/>
        </w:rPr>
        <w:t xml:space="preserve"> </w:t>
      </w:r>
      <w:r w:rsidRPr="0081308D" w:rsidR="00694B16">
        <w:rPr>
          <w:rFonts w:ascii="Times New Roman" w:hAnsi="Times New Roman" w:cs="Times New Roman"/>
          <w:sz w:val="24"/>
          <w:szCs w:val="24"/>
        </w:rPr>
        <w:t xml:space="preserve"> </w:t>
      </w:r>
      <w:r w:rsidRPr="0081308D" w:rsidR="00B37BD3">
        <w:rPr>
          <w:rFonts w:ascii="Times New Roman" w:hAnsi="Times New Roman" w:cs="Times New Roman"/>
          <w:sz w:val="24"/>
          <w:szCs w:val="24"/>
        </w:rPr>
        <w:t xml:space="preserve">совершил </w:t>
      </w:r>
      <w:r w:rsidRPr="0081308D" w:rsidR="00694B16">
        <w:rPr>
          <w:rFonts w:ascii="Times New Roman" w:hAnsi="Times New Roman" w:cs="Times New Roman"/>
          <w:sz w:val="24"/>
          <w:szCs w:val="24"/>
        </w:rPr>
        <w:t xml:space="preserve">маневр </w:t>
      </w:r>
      <w:r w:rsidRPr="0081308D" w:rsidR="00B37BD3">
        <w:rPr>
          <w:rFonts w:ascii="Times New Roman" w:hAnsi="Times New Roman" w:cs="Times New Roman"/>
          <w:sz w:val="24"/>
          <w:szCs w:val="24"/>
        </w:rPr>
        <w:t>обгон</w:t>
      </w:r>
      <w:r w:rsidRPr="0081308D" w:rsidR="00694B16">
        <w:rPr>
          <w:rFonts w:ascii="Times New Roman" w:hAnsi="Times New Roman" w:cs="Times New Roman"/>
          <w:sz w:val="24"/>
          <w:szCs w:val="24"/>
        </w:rPr>
        <w:t>а</w:t>
      </w:r>
      <w:r w:rsidRPr="0081308D" w:rsidR="0081308D">
        <w:rPr>
          <w:rFonts w:ascii="Times New Roman" w:hAnsi="Times New Roman" w:cs="Times New Roman"/>
          <w:sz w:val="24"/>
          <w:szCs w:val="24"/>
        </w:rPr>
        <w:t xml:space="preserve"> транспортного средства</w:t>
      </w:r>
      <w:r w:rsidRPr="0081308D" w:rsidR="00B37BD3">
        <w:rPr>
          <w:rFonts w:ascii="Times New Roman" w:hAnsi="Times New Roman" w:cs="Times New Roman"/>
          <w:sz w:val="24"/>
          <w:szCs w:val="24"/>
        </w:rPr>
        <w:t xml:space="preserve">, </w:t>
      </w:r>
      <w:r w:rsidRPr="0081308D" w:rsidR="0081308D">
        <w:rPr>
          <w:rFonts w:ascii="Times New Roman" w:hAnsi="Times New Roman" w:cs="Times New Roman"/>
          <w:sz w:val="24"/>
          <w:szCs w:val="24"/>
        </w:rPr>
        <w:t xml:space="preserve">обогнал транспортное средство, </w:t>
      </w:r>
      <w:r w:rsidRPr="0081308D" w:rsidR="00B37BD3">
        <w:rPr>
          <w:rFonts w:ascii="Times New Roman" w:hAnsi="Times New Roman" w:cs="Times New Roman"/>
          <w:sz w:val="24"/>
          <w:szCs w:val="24"/>
        </w:rPr>
        <w:t xml:space="preserve">при этом </w:t>
      </w:r>
      <w:r w:rsidRPr="0081308D" w:rsidR="00F41EE0">
        <w:rPr>
          <w:rFonts w:ascii="Times New Roman" w:hAnsi="Times New Roman" w:cs="Times New Roman"/>
          <w:sz w:val="24"/>
          <w:szCs w:val="24"/>
        </w:rPr>
        <w:t>допустил выезд на полосу дороги предназна</w:t>
      </w:r>
      <w:r w:rsidRPr="0081308D" w:rsidR="00694B16">
        <w:rPr>
          <w:rFonts w:ascii="Times New Roman" w:hAnsi="Times New Roman" w:cs="Times New Roman"/>
          <w:sz w:val="24"/>
          <w:szCs w:val="24"/>
        </w:rPr>
        <w:t>ченную для встречного движения и при завершении маневра</w:t>
      </w:r>
      <w:r w:rsidRPr="0081308D" w:rsidR="0081308D">
        <w:rPr>
          <w:rFonts w:ascii="Times New Roman" w:hAnsi="Times New Roman" w:cs="Times New Roman"/>
          <w:sz w:val="24"/>
          <w:szCs w:val="24"/>
        </w:rPr>
        <w:t>,</w:t>
      </w:r>
      <w:r w:rsidRPr="0081308D" w:rsidR="00694B16">
        <w:rPr>
          <w:rFonts w:ascii="Times New Roman" w:hAnsi="Times New Roman" w:cs="Times New Roman"/>
          <w:sz w:val="24"/>
          <w:szCs w:val="24"/>
        </w:rPr>
        <w:t xml:space="preserve"> </w:t>
      </w:r>
      <w:r w:rsidRPr="0081308D" w:rsidR="00F41EE0">
        <w:rPr>
          <w:rFonts w:ascii="Times New Roman" w:hAnsi="Times New Roman" w:cs="Times New Roman"/>
          <w:sz w:val="24"/>
          <w:szCs w:val="24"/>
        </w:rPr>
        <w:t>пересек горизонтальную лин</w:t>
      </w:r>
      <w:r w:rsidRPr="0081308D" w:rsidR="0081308D">
        <w:rPr>
          <w:rFonts w:ascii="Times New Roman" w:hAnsi="Times New Roman" w:cs="Times New Roman"/>
          <w:sz w:val="24"/>
          <w:szCs w:val="24"/>
        </w:rPr>
        <w:t>и</w:t>
      </w:r>
      <w:r w:rsidRPr="0081308D" w:rsidR="00F41EE0">
        <w:rPr>
          <w:rFonts w:ascii="Times New Roman" w:hAnsi="Times New Roman" w:cs="Times New Roman"/>
          <w:sz w:val="24"/>
          <w:szCs w:val="24"/>
        </w:rPr>
        <w:t xml:space="preserve">ю дорожной разметки </w:t>
      </w:r>
      <w:r w:rsidRPr="0081308D" w:rsidR="00694B16">
        <w:rPr>
          <w:rFonts w:ascii="Times New Roman" w:hAnsi="Times New Roman" w:cs="Times New Roman"/>
          <w:sz w:val="24"/>
          <w:szCs w:val="24"/>
        </w:rPr>
        <w:t>1.1 (сплошная линия)</w:t>
      </w:r>
      <w:r w:rsidRPr="0081308D" w:rsidR="00F41EE0">
        <w:rPr>
          <w:rFonts w:ascii="Times New Roman" w:hAnsi="Times New Roman" w:cs="Times New Roman"/>
          <w:sz w:val="24"/>
          <w:szCs w:val="24"/>
        </w:rPr>
        <w:t>, разделяющую транспортные потоки противоположных направлений</w:t>
      </w:r>
      <w:r w:rsidRPr="0081308D" w:rsidR="0031459D">
        <w:rPr>
          <w:rFonts w:ascii="Times New Roman" w:hAnsi="Times New Roman" w:cs="Times New Roman"/>
          <w:sz w:val="24"/>
          <w:szCs w:val="24"/>
        </w:rPr>
        <w:t xml:space="preserve">, чем нарушил требования п. 1.3 </w:t>
      </w:r>
      <w:hyperlink r:id="rId4" w:history="1">
        <w:r w:rsidRPr="0081308D">
          <w:rPr>
            <w:rFonts w:ascii="Times New Roman" w:hAnsi="Times New Roman" w:cs="Times New Roman"/>
            <w:sz w:val="24"/>
            <w:szCs w:val="24"/>
          </w:rPr>
          <w:t>Правил</w:t>
        </w:r>
      </w:hyperlink>
      <w:r w:rsidRPr="0081308D">
        <w:rPr>
          <w:rFonts w:ascii="Times New Roman" w:hAnsi="Times New Roman" w:cs="Times New Roman"/>
          <w:sz w:val="24"/>
          <w:szCs w:val="24"/>
        </w:rPr>
        <w:t xml:space="preserve"> дорожного движения </w:t>
      </w:r>
      <w:r w:rsidRPr="0081308D">
        <w:rPr>
          <w:rFonts w:ascii="Times New Roman" w:hAnsi="Times New Roman" w:cs="Times New Roman"/>
          <w:color w:val="000000"/>
          <w:sz w:val="24"/>
          <w:szCs w:val="24"/>
        </w:rPr>
        <w:t>Российской Федерации</w:t>
      </w:r>
      <w:r w:rsidRPr="0081308D">
        <w:rPr>
          <w:rFonts w:ascii="Times New Roman" w:eastAsia="Times New Roman" w:hAnsi="Times New Roman" w:cs="Times New Roman"/>
          <w:color w:val="000000"/>
          <w:sz w:val="24"/>
          <w:szCs w:val="24"/>
        </w:rPr>
        <w:t>.</w:t>
      </w:r>
    </w:p>
    <w:p w:rsidR="003415FA" w:rsidRPr="0081308D" w:rsidP="004E79C6">
      <w:pPr>
        <w:spacing w:after="0" w:line="240" w:lineRule="auto"/>
        <w:ind w:firstLine="720"/>
        <w:jc w:val="both"/>
        <w:rPr>
          <w:rFonts w:ascii="Times New Roman" w:hAnsi="Times New Roman" w:cs="Times New Roman"/>
          <w:color w:val="000000"/>
          <w:sz w:val="24"/>
          <w:szCs w:val="24"/>
        </w:rPr>
      </w:pPr>
      <w:r w:rsidRPr="0081308D">
        <w:rPr>
          <w:rFonts w:ascii="Times New Roman" w:hAnsi="Times New Roman" w:cs="Times New Roman"/>
          <w:sz w:val="24"/>
          <w:szCs w:val="24"/>
        </w:rPr>
        <w:t xml:space="preserve">Лицо, привлекаемое к административной ответственности </w:t>
      </w:r>
      <w:r w:rsidRPr="0081308D" w:rsidR="00694B16">
        <w:rPr>
          <w:rFonts w:ascii="Times New Roman" w:hAnsi="Times New Roman" w:cs="Times New Roman"/>
          <w:color w:val="000000"/>
          <w:sz w:val="24"/>
          <w:szCs w:val="24"/>
        </w:rPr>
        <w:t>Мусаев П.Р.</w:t>
      </w:r>
      <w:r w:rsidRPr="0081308D">
        <w:rPr>
          <w:rFonts w:ascii="Times New Roman" w:hAnsi="Times New Roman" w:cs="Times New Roman"/>
          <w:color w:val="000000"/>
          <w:sz w:val="24"/>
          <w:szCs w:val="24"/>
        </w:rPr>
        <w:t xml:space="preserve"> </w:t>
      </w:r>
      <w:r w:rsidRPr="0081308D">
        <w:rPr>
          <w:rFonts w:ascii="Times New Roman" w:hAnsi="Times New Roman" w:cs="Times New Roman"/>
          <w:sz w:val="24"/>
          <w:szCs w:val="24"/>
        </w:rPr>
        <w:t>в ходе рассмотрения дела об админис</w:t>
      </w:r>
      <w:r w:rsidRPr="0081308D" w:rsidR="00B37BD3">
        <w:rPr>
          <w:rFonts w:ascii="Times New Roman" w:hAnsi="Times New Roman" w:cs="Times New Roman"/>
          <w:sz w:val="24"/>
          <w:szCs w:val="24"/>
        </w:rPr>
        <w:t xml:space="preserve">тративном правонарушении </w:t>
      </w:r>
      <w:r w:rsidRPr="0081308D" w:rsidR="00B37BD3">
        <w:rPr>
          <w:rFonts w:ascii="Times New Roman" w:hAnsi="Times New Roman" w:cs="Times New Roman"/>
          <w:sz w:val="24"/>
          <w:szCs w:val="24"/>
        </w:rPr>
        <w:t>вину</w:t>
      </w:r>
      <w:r w:rsidRPr="0081308D" w:rsidR="00B37BD3">
        <w:rPr>
          <w:rFonts w:ascii="Times New Roman" w:hAnsi="Times New Roman" w:cs="Times New Roman"/>
          <w:sz w:val="24"/>
          <w:szCs w:val="24"/>
        </w:rPr>
        <w:t xml:space="preserve"> </w:t>
      </w:r>
      <w:r w:rsidRPr="0081308D" w:rsidR="00694B16">
        <w:rPr>
          <w:rFonts w:ascii="Times New Roman" w:hAnsi="Times New Roman" w:cs="Times New Roman"/>
          <w:sz w:val="24"/>
          <w:szCs w:val="24"/>
        </w:rPr>
        <w:t>признал</w:t>
      </w:r>
      <w:r w:rsidRPr="0081308D" w:rsidR="00B37BD3">
        <w:rPr>
          <w:rFonts w:ascii="Times New Roman" w:hAnsi="Times New Roman" w:cs="Times New Roman"/>
          <w:sz w:val="24"/>
          <w:szCs w:val="24"/>
        </w:rPr>
        <w:t xml:space="preserve">, </w:t>
      </w:r>
      <w:r w:rsidRPr="0081308D">
        <w:rPr>
          <w:rFonts w:ascii="Times New Roman" w:hAnsi="Times New Roman" w:cs="Times New Roman"/>
          <w:sz w:val="24"/>
          <w:szCs w:val="24"/>
        </w:rPr>
        <w:t>иных ходатайств не заявил.</w:t>
      </w:r>
    </w:p>
    <w:p w:rsidR="00491F2E" w:rsidRPr="0081308D" w:rsidP="004E79C6">
      <w:pPr>
        <w:spacing w:after="0" w:line="240" w:lineRule="auto"/>
        <w:ind w:firstLine="720"/>
        <w:jc w:val="both"/>
        <w:rPr>
          <w:rFonts w:ascii="Times New Roman" w:hAnsi="Times New Roman" w:cs="Times New Roman"/>
          <w:sz w:val="24"/>
          <w:szCs w:val="24"/>
        </w:rPr>
      </w:pPr>
      <w:r w:rsidRPr="0081308D">
        <w:rPr>
          <w:rFonts w:ascii="Times New Roman" w:hAnsi="Times New Roman" w:cs="Times New Roman"/>
          <w:sz w:val="24"/>
          <w:szCs w:val="24"/>
        </w:rPr>
        <w:t xml:space="preserve">Выслушав объяснения </w:t>
      </w:r>
      <w:r w:rsidRPr="0081308D" w:rsidR="001C7C0F">
        <w:rPr>
          <w:rFonts w:ascii="Times New Roman" w:hAnsi="Times New Roman" w:cs="Times New Roman"/>
          <w:sz w:val="24"/>
          <w:szCs w:val="24"/>
        </w:rPr>
        <w:t>Мусаева П.Р</w:t>
      </w:r>
      <w:r w:rsidRPr="0081308D">
        <w:rPr>
          <w:rFonts w:ascii="Times New Roman" w:hAnsi="Times New Roman" w:cs="Times New Roman"/>
          <w:sz w:val="24"/>
          <w:szCs w:val="24"/>
        </w:rPr>
        <w:t>., исследовав материалы дела, судья приходит к следующему.</w:t>
      </w:r>
    </w:p>
    <w:p w:rsidR="000C7F19" w:rsidRPr="0081308D" w:rsidP="004E79C6">
      <w:pPr>
        <w:autoSpaceDE w:val="0"/>
        <w:autoSpaceDN w:val="0"/>
        <w:adjustRightInd w:val="0"/>
        <w:spacing w:after="0" w:line="240" w:lineRule="auto"/>
        <w:ind w:firstLine="708"/>
        <w:jc w:val="both"/>
        <w:rPr>
          <w:rFonts w:ascii="Times New Roman" w:hAnsi="Times New Roman" w:cs="Times New Roman"/>
          <w:sz w:val="24"/>
          <w:szCs w:val="24"/>
        </w:rPr>
      </w:pPr>
      <w:hyperlink r:id="rId5" w:history="1">
        <w:r w:rsidRPr="0081308D">
          <w:rPr>
            <w:rFonts w:ascii="Times New Roman" w:hAnsi="Times New Roman" w:cs="Times New Roman"/>
            <w:sz w:val="24"/>
            <w:szCs w:val="24"/>
          </w:rPr>
          <w:t>Административная ответственность по ч.4 ст.12.15</w:t>
        </w:r>
      </w:hyperlink>
      <w:r w:rsidRPr="0081308D">
        <w:rPr>
          <w:rFonts w:ascii="Times New Roman" w:hAnsi="Times New Roman" w:cs="Times New Roman"/>
          <w:sz w:val="24"/>
          <w:szCs w:val="24"/>
        </w:rPr>
        <w:t xml:space="preserve"> Кодекса Российской Федерации об административных правонарушениях наступает за выезд в нарушение </w:t>
      </w:r>
      <w:hyperlink r:id="rId6" w:history="1">
        <w:r w:rsidRPr="0081308D">
          <w:rPr>
            <w:rFonts w:ascii="Times New Roman" w:hAnsi="Times New Roman" w:cs="Times New Roman"/>
            <w:sz w:val="24"/>
            <w:szCs w:val="24"/>
          </w:rPr>
          <w:t>Правил</w:t>
        </w:r>
      </w:hyperlink>
      <w:r w:rsidRPr="0081308D">
        <w:rPr>
          <w:rFonts w:ascii="Times New Roman" w:hAnsi="Times New Roman" w:cs="Times New Roman"/>
          <w:sz w:val="24"/>
          <w:szCs w:val="24"/>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81308D">
          <w:rPr>
            <w:rFonts w:ascii="Times New Roman" w:hAnsi="Times New Roman" w:cs="Times New Roman"/>
            <w:sz w:val="24"/>
            <w:szCs w:val="24"/>
          </w:rPr>
          <w:t>частью 3 настоящей статьи</w:t>
        </w:r>
      </w:hyperlink>
      <w:r w:rsidRPr="0081308D">
        <w:rPr>
          <w:rFonts w:ascii="Times New Roman" w:hAnsi="Times New Roman" w:cs="Times New Roman"/>
          <w:sz w:val="24"/>
          <w:szCs w:val="24"/>
        </w:rPr>
        <w:t>.</w:t>
      </w:r>
    </w:p>
    <w:p w:rsidR="009739D1" w:rsidRPr="0081308D" w:rsidP="004E79C6">
      <w:pPr>
        <w:autoSpaceDE w:val="0"/>
        <w:autoSpaceDN w:val="0"/>
        <w:adjustRightInd w:val="0"/>
        <w:spacing w:after="0" w:line="240" w:lineRule="auto"/>
        <w:ind w:firstLine="708"/>
        <w:jc w:val="both"/>
        <w:rPr>
          <w:rFonts w:ascii="Times New Roman" w:hAnsi="Times New Roman" w:cs="Times New Roman"/>
          <w:sz w:val="24"/>
          <w:szCs w:val="24"/>
        </w:rPr>
      </w:pPr>
      <w:r w:rsidRPr="0081308D">
        <w:rPr>
          <w:rFonts w:ascii="Times New Roman" w:hAnsi="Times New Roman" w:cs="Times New Roman"/>
          <w:sz w:val="24"/>
          <w:szCs w:val="24"/>
        </w:rPr>
        <w:t xml:space="preserve">В соответствии с </w:t>
      </w:r>
      <w:hyperlink r:id="rId8" w:history="1">
        <w:r w:rsidRPr="0081308D">
          <w:rPr>
            <w:rFonts w:ascii="Times New Roman" w:hAnsi="Times New Roman" w:cs="Times New Roman"/>
            <w:sz w:val="24"/>
            <w:szCs w:val="24"/>
          </w:rPr>
          <w:t>пунктом 1.3</w:t>
        </w:r>
      </w:hyperlink>
      <w:r w:rsidRPr="0081308D">
        <w:rPr>
          <w:rFonts w:ascii="Times New Roman" w:hAnsi="Times New Roman" w:cs="Times New Roman"/>
          <w:sz w:val="24"/>
          <w:szCs w:val="24"/>
        </w:rPr>
        <w:t xml:space="preserve"> Правил дорожного движения РФ участники дорожного движения обязаны знать и соблюдать относящиеся к ним требования </w:t>
      </w:r>
      <w:hyperlink r:id="rId9" w:history="1">
        <w:r w:rsidRPr="0081308D">
          <w:rPr>
            <w:rFonts w:ascii="Times New Roman" w:hAnsi="Times New Roman" w:cs="Times New Roman"/>
            <w:sz w:val="24"/>
            <w:szCs w:val="24"/>
          </w:rPr>
          <w:t>Правил</w:t>
        </w:r>
      </w:hyperlink>
      <w:r w:rsidRPr="0081308D">
        <w:rPr>
          <w:rFonts w:ascii="Times New Roman" w:hAnsi="Times New Roman" w:cs="Times New Roman"/>
          <w:sz w:val="24"/>
          <w:szCs w:val="24"/>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C7F19" w:rsidRPr="0081308D" w:rsidP="004E79C6">
      <w:pPr>
        <w:autoSpaceDE w:val="0"/>
        <w:autoSpaceDN w:val="0"/>
        <w:adjustRightInd w:val="0"/>
        <w:spacing w:after="0" w:line="240" w:lineRule="auto"/>
        <w:ind w:firstLine="708"/>
        <w:jc w:val="both"/>
        <w:rPr>
          <w:rFonts w:ascii="Times New Roman" w:hAnsi="Times New Roman" w:cs="Times New Roman"/>
          <w:sz w:val="24"/>
          <w:szCs w:val="24"/>
        </w:rPr>
      </w:pPr>
      <w:r w:rsidRPr="0081308D">
        <w:rPr>
          <w:rFonts w:ascii="Times New Roman" w:hAnsi="Times New Roman" w:cs="Times New Roman"/>
          <w:sz w:val="24"/>
          <w:szCs w:val="24"/>
        </w:rPr>
        <w:t xml:space="preserve">Согласно </w:t>
      </w:r>
      <w:hyperlink r:id="rId10" w:history="1">
        <w:r w:rsidRPr="0081308D">
          <w:rPr>
            <w:rFonts w:ascii="Times New Roman" w:hAnsi="Times New Roman" w:cs="Times New Roman"/>
            <w:color w:val="0000FF"/>
            <w:sz w:val="24"/>
            <w:szCs w:val="24"/>
          </w:rPr>
          <w:t>Приложению 2</w:t>
        </w:r>
      </w:hyperlink>
      <w:r w:rsidRPr="0081308D">
        <w:rPr>
          <w:rFonts w:ascii="Times New Roman" w:hAnsi="Times New Roman" w:cs="Times New Roman"/>
          <w:sz w:val="24"/>
          <w:szCs w:val="24"/>
        </w:rPr>
        <w:t xml:space="preserve"> Правил дорожного движения РФ горизонтальная дорожная </w:t>
      </w:r>
      <w:hyperlink r:id="rId11" w:history="1">
        <w:r w:rsidRPr="0081308D">
          <w:rPr>
            <w:rFonts w:ascii="Times New Roman" w:hAnsi="Times New Roman" w:cs="Times New Roman"/>
            <w:color w:val="0000FF"/>
            <w:sz w:val="24"/>
            <w:szCs w:val="24"/>
          </w:rPr>
          <w:t>разметка 1.1</w:t>
        </w:r>
      </w:hyperlink>
      <w:r w:rsidRPr="0081308D">
        <w:rPr>
          <w:rFonts w:ascii="Times New Roman" w:hAnsi="Times New Roman" w:cs="Times New Roman"/>
          <w:sz w:val="24"/>
          <w:szCs w:val="24"/>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w:t>
      </w:r>
      <w:hyperlink r:id="rId11" w:history="1">
        <w:r w:rsidRPr="0081308D">
          <w:rPr>
            <w:rFonts w:ascii="Times New Roman" w:hAnsi="Times New Roman" w:cs="Times New Roman"/>
            <w:color w:val="0000FF"/>
            <w:sz w:val="24"/>
            <w:szCs w:val="24"/>
          </w:rPr>
          <w:t>разметки 1.1</w:t>
        </w:r>
      </w:hyperlink>
      <w:r w:rsidRPr="0081308D">
        <w:rPr>
          <w:rFonts w:ascii="Times New Roman" w:hAnsi="Times New Roman" w:cs="Times New Roman"/>
          <w:sz w:val="24"/>
          <w:szCs w:val="24"/>
        </w:rPr>
        <w:t xml:space="preserve"> пересекать запрещается.</w:t>
      </w:r>
    </w:p>
    <w:p w:rsidR="009739D1" w:rsidRPr="0081308D" w:rsidP="004E79C6">
      <w:pPr>
        <w:autoSpaceDE w:val="0"/>
        <w:autoSpaceDN w:val="0"/>
        <w:adjustRightInd w:val="0"/>
        <w:spacing w:after="0" w:line="240" w:lineRule="auto"/>
        <w:ind w:firstLine="708"/>
        <w:jc w:val="both"/>
        <w:rPr>
          <w:rFonts w:ascii="Times New Roman" w:hAnsi="Times New Roman" w:cs="Times New Roman"/>
          <w:sz w:val="24"/>
          <w:szCs w:val="24"/>
        </w:rPr>
      </w:pPr>
      <w:r w:rsidRPr="0081308D">
        <w:rPr>
          <w:rFonts w:ascii="Times New Roman" w:hAnsi="Times New Roman" w:cs="Times New Roman"/>
          <w:sz w:val="24"/>
          <w:szCs w:val="24"/>
        </w:rPr>
        <w:t xml:space="preserve">Приложения к </w:t>
      </w:r>
      <w:hyperlink r:id="rId12" w:history="1">
        <w:r w:rsidRPr="0081308D">
          <w:rPr>
            <w:rFonts w:ascii="Times New Roman" w:hAnsi="Times New Roman" w:cs="Times New Roman"/>
            <w:color w:val="0000FF"/>
            <w:sz w:val="24"/>
            <w:szCs w:val="24"/>
          </w:rPr>
          <w:t>Правилам</w:t>
        </w:r>
      </w:hyperlink>
      <w:r w:rsidRPr="0081308D">
        <w:rPr>
          <w:rFonts w:ascii="Times New Roman" w:hAnsi="Times New Roman" w:cs="Times New Roman"/>
          <w:sz w:val="24"/>
          <w:szCs w:val="24"/>
        </w:rPr>
        <w:t xml:space="preserve"> дорожного движения РФ являются их неотъемлемой частью и несоблюдение требований предусмотренных Приложениями дорожных знаков и разметки является нарушением </w:t>
      </w:r>
      <w:hyperlink r:id="rId12" w:history="1">
        <w:r w:rsidRPr="0081308D">
          <w:rPr>
            <w:rFonts w:ascii="Times New Roman" w:hAnsi="Times New Roman" w:cs="Times New Roman"/>
            <w:color w:val="0000FF"/>
            <w:sz w:val="24"/>
            <w:szCs w:val="24"/>
          </w:rPr>
          <w:t>Правил</w:t>
        </w:r>
      </w:hyperlink>
      <w:r w:rsidRPr="0081308D">
        <w:rPr>
          <w:rFonts w:ascii="Times New Roman" w:hAnsi="Times New Roman" w:cs="Times New Roman"/>
          <w:sz w:val="24"/>
          <w:szCs w:val="24"/>
        </w:rPr>
        <w:t xml:space="preserve"> дорожного движения РФ, а в данном случае - квалифицирующим признаком </w:t>
      </w:r>
      <w:hyperlink r:id="rId13" w:history="1">
        <w:r w:rsidRPr="0081308D">
          <w:rPr>
            <w:rFonts w:ascii="Times New Roman" w:hAnsi="Times New Roman" w:cs="Times New Roman"/>
            <w:color w:val="0000FF"/>
            <w:sz w:val="24"/>
            <w:szCs w:val="24"/>
          </w:rPr>
          <w:t>ч. 4 ст. 12.15</w:t>
        </w:r>
      </w:hyperlink>
      <w:r w:rsidRPr="0081308D">
        <w:rPr>
          <w:rFonts w:ascii="Times New Roman" w:hAnsi="Times New Roman" w:cs="Times New Roman"/>
          <w:sz w:val="24"/>
          <w:szCs w:val="24"/>
        </w:rPr>
        <w:t xml:space="preserve"> КоАП РФ в нарушение </w:t>
      </w:r>
      <w:hyperlink r:id="rId12" w:history="1">
        <w:r w:rsidRPr="0081308D">
          <w:rPr>
            <w:rFonts w:ascii="Times New Roman" w:hAnsi="Times New Roman" w:cs="Times New Roman"/>
            <w:color w:val="0000FF"/>
            <w:sz w:val="24"/>
            <w:szCs w:val="24"/>
          </w:rPr>
          <w:t>правил</w:t>
        </w:r>
      </w:hyperlink>
      <w:r w:rsidRPr="0081308D">
        <w:rPr>
          <w:rFonts w:ascii="Times New Roman" w:hAnsi="Times New Roman" w:cs="Times New Roman"/>
          <w:sz w:val="24"/>
          <w:szCs w:val="24"/>
        </w:rPr>
        <w:t xml:space="preserve"> дорожного движения, образующим объективную сторону состава данного административного правонарушения.</w:t>
      </w:r>
    </w:p>
    <w:p w:rsidR="00DA52CC" w:rsidRPr="0081308D" w:rsidP="004E79C6">
      <w:pPr>
        <w:spacing w:after="0" w:line="240" w:lineRule="auto"/>
        <w:ind w:firstLine="720"/>
        <w:jc w:val="both"/>
        <w:rPr>
          <w:rFonts w:ascii="Times New Roman" w:eastAsia="Times New Roman" w:hAnsi="Times New Roman" w:cs="Times New Roman"/>
          <w:sz w:val="24"/>
          <w:szCs w:val="24"/>
        </w:rPr>
      </w:pPr>
      <w:r w:rsidRPr="0081308D">
        <w:rPr>
          <w:rFonts w:ascii="Times New Roman" w:eastAsia="Times New Roman" w:hAnsi="Times New Roman" w:cs="Times New Roman"/>
          <w:sz w:val="24"/>
          <w:szCs w:val="24"/>
        </w:rPr>
        <w:t xml:space="preserve">Вина </w:t>
      </w:r>
      <w:r w:rsidRPr="0081308D" w:rsidR="001C7C0F">
        <w:rPr>
          <w:rFonts w:ascii="Times New Roman" w:eastAsia="Times New Roman" w:hAnsi="Times New Roman" w:cs="Times New Roman"/>
          <w:sz w:val="24"/>
          <w:szCs w:val="24"/>
        </w:rPr>
        <w:t>Мусаева П.Р</w:t>
      </w:r>
      <w:r w:rsidRPr="0081308D" w:rsidR="00B37BD3">
        <w:rPr>
          <w:rFonts w:ascii="Times New Roman" w:eastAsia="Times New Roman" w:hAnsi="Times New Roman" w:cs="Times New Roman"/>
          <w:sz w:val="24"/>
          <w:szCs w:val="24"/>
        </w:rPr>
        <w:t>.</w:t>
      </w:r>
      <w:r w:rsidRPr="0081308D">
        <w:rPr>
          <w:rFonts w:ascii="Times New Roman" w:eastAsia="Times New Roman" w:hAnsi="Times New Roman" w:cs="Times New Roman"/>
          <w:sz w:val="24"/>
          <w:szCs w:val="24"/>
        </w:rPr>
        <w:t xml:space="preserve"> в совершении правонарушения, предусмотренного ч.4 ст.12.15 Кодекса РФ об административных правонарушениях установлена исследованными в судебном заседании доказательствами, а именно: </w:t>
      </w:r>
    </w:p>
    <w:p w:rsidR="00DA52CC" w:rsidRPr="0081308D" w:rsidP="004E79C6">
      <w:pPr>
        <w:spacing w:after="0" w:line="240" w:lineRule="auto"/>
        <w:ind w:firstLine="720"/>
        <w:jc w:val="both"/>
        <w:rPr>
          <w:rFonts w:ascii="Times New Roman" w:eastAsia="Times New Roman" w:hAnsi="Times New Roman" w:cs="Times New Roman"/>
          <w:sz w:val="24"/>
          <w:szCs w:val="24"/>
        </w:rPr>
      </w:pPr>
      <w:r w:rsidRPr="0081308D">
        <w:rPr>
          <w:rFonts w:ascii="Times New Roman" w:eastAsia="Times New Roman" w:hAnsi="Times New Roman" w:cs="Times New Roman"/>
          <w:sz w:val="24"/>
          <w:szCs w:val="24"/>
        </w:rPr>
        <w:t xml:space="preserve">- протоколом об административном правонарушении </w:t>
      </w:r>
      <w:r w:rsidR="008B0C42">
        <w:rPr>
          <w:rFonts w:ascii="Times New Roman" w:eastAsia="Times New Roman" w:hAnsi="Times New Roman" w:cs="Times New Roman"/>
          <w:sz w:val="24"/>
          <w:szCs w:val="24"/>
        </w:rPr>
        <w:t>----</w:t>
      </w:r>
      <w:r w:rsidRPr="0081308D" w:rsidR="001C7C0F">
        <w:rPr>
          <w:rFonts w:ascii="Times New Roman" w:eastAsia="Times New Roman" w:hAnsi="Times New Roman" w:cs="Times New Roman"/>
          <w:sz w:val="24"/>
          <w:szCs w:val="24"/>
        </w:rPr>
        <w:t xml:space="preserve"> </w:t>
      </w:r>
      <w:r w:rsidRPr="0081308D" w:rsidR="00772AE1">
        <w:rPr>
          <w:rFonts w:ascii="Times New Roman" w:eastAsia="Times New Roman" w:hAnsi="Times New Roman" w:cs="Times New Roman"/>
          <w:sz w:val="24"/>
          <w:szCs w:val="24"/>
        </w:rPr>
        <w:t xml:space="preserve">от </w:t>
      </w:r>
      <w:r w:rsidRPr="0081308D" w:rsidR="001C7C0F">
        <w:rPr>
          <w:rFonts w:ascii="Times New Roman" w:eastAsia="Times New Roman" w:hAnsi="Times New Roman" w:cs="Times New Roman"/>
          <w:sz w:val="24"/>
          <w:szCs w:val="24"/>
        </w:rPr>
        <w:t>28 февраля 2024</w:t>
      </w:r>
      <w:r w:rsidRPr="0081308D" w:rsidR="00077550">
        <w:rPr>
          <w:rFonts w:ascii="Times New Roman" w:eastAsia="Times New Roman" w:hAnsi="Times New Roman" w:cs="Times New Roman"/>
          <w:sz w:val="24"/>
          <w:szCs w:val="24"/>
        </w:rPr>
        <w:t xml:space="preserve"> </w:t>
      </w:r>
      <w:r w:rsidRPr="0081308D" w:rsidR="00077550">
        <w:rPr>
          <w:rFonts w:ascii="Times New Roman" w:eastAsia="Times New Roman" w:hAnsi="Times New Roman" w:cs="Times New Roman"/>
          <w:sz w:val="24"/>
          <w:szCs w:val="24"/>
        </w:rPr>
        <w:t>г.</w:t>
      </w:r>
      <w:r w:rsidRPr="0081308D" w:rsidR="00860F71">
        <w:rPr>
          <w:rFonts w:ascii="Times New Roman" w:eastAsia="Times New Roman" w:hAnsi="Times New Roman" w:cs="Times New Roman"/>
          <w:sz w:val="24"/>
          <w:szCs w:val="24"/>
        </w:rPr>
        <w:t xml:space="preserve"> </w:t>
      </w:r>
      <w:r w:rsidRPr="0081308D">
        <w:rPr>
          <w:rFonts w:ascii="Times New Roman" w:eastAsia="Times New Roman" w:hAnsi="Times New Roman" w:cs="Times New Roman"/>
          <w:sz w:val="24"/>
          <w:szCs w:val="24"/>
        </w:rPr>
        <w:t>;</w:t>
      </w:r>
    </w:p>
    <w:p w:rsidR="001C7C0F" w:rsidRPr="0081308D" w:rsidP="004E79C6">
      <w:pPr>
        <w:spacing w:after="0" w:line="240" w:lineRule="auto"/>
        <w:ind w:firstLine="720"/>
        <w:jc w:val="both"/>
        <w:rPr>
          <w:rFonts w:ascii="Times New Roman" w:eastAsia="Times New Roman" w:hAnsi="Times New Roman" w:cs="Times New Roman"/>
          <w:sz w:val="24"/>
          <w:szCs w:val="24"/>
        </w:rPr>
      </w:pPr>
      <w:r w:rsidRPr="0081308D">
        <w:rPr>
          <w:rFonts w:ascii="Times New Roman" w:eastAsia="Times New Roman" w:hAnsi="Times New Roman" w:cs="Times New Roman"/>
          <w:sz w:val="24"/>
          <w:szCs w:val="24"/>
        </w:rPr>
        <w:t>-схемой места совершения административного правонарушения 28 февраля 2024 года в 19 час. 55 мин. ФАД «</w:t>
      </w:r>
      <w:r w:rsidR="008B0C42">
        <w:rPr>
          <w:rFonts w:ascii="Times New Roman" w:eastAsia="Times New Roman" w:hAnsi="Times New Roman" w:cs="Times New Roman"/>
          <w:sz w:val="24"/>
          <w:szCs w:val="24"/>
        </w:rPr>
        <w:t>------</w:t>
      </w:r>
      <w:r w:rsidRPr="0081308D">
        <w:rPr>
          <w:rFonts w:ascii="Times New Roman" w:eastAsia="Times New Roman" w:hAnsi="Times New Roman" w:cs="Times New Roman"/>
          <w:sz w:val="24"/>
          <w:szCs w:val="24"/>
        </w:rPr>
        <w:t xml:space="preserve">» 121 </w:t>
      </w:r>
      <w:r w:rsidRPr="0081308D">
        <w:rPr>
          <w:rFonts w:ascii="Times New Roman" w:eastAsia="Times New Roman" w:hAnsi="Times New Roman" w:cs="Times New Roman"/>
          <w:sz w:val="24"/>
          <w:szCs w:val="24"/>
        </w:rPr>
        <w:t>км.+</w:t>
      </w:r>
      <w:r w:rsidRPr="0081308D">
        <w:rPr>
          <w:rFonts w:ascii="Times New Roman" w:eastAsia="Times New Roman" w:hAnsi="Times New Roman" w:cs="Times New Roman"/>
          <w:sz w:val="24"/>
          <w:szCs w:val="24"/>
        </w:rPr>
        <w:t>150м.;</w:t>
      </w:r>
    </w:p>
    <w:p w:rsidR="00B37BD3" w:rsidRPr="0081308D" w:rsidP="004E79C6">
      <w:pPr>
        <w:spacing w:after="0" w:line="240" w:lineRule="auto"/>
        <w:ind w:firstLine="720"/>
        <w:jc w:val="both"/>
        <w:rPr>
          <w:rFonts w:ascii="Times New Roman" w:eastAsia="Times New Roman" w:hAnsi="Times New Roman" w:cs="Times New Roman"/>
          <w:sz w:val="24"/>
          <w:szCs w:val="24"/>
        </w:rPr>
      </w:pPr>
      <w:r w:rsidRPr="0081308D">
        <w:rPr>
          <w:rFonts w:ascii="Times New Roman" w:eastAsia="Times New Roman" w:hAnsi="Times New Roman" w:cs="Times New Roman"/>
          <w:sz w:val="24"/>
          <w:szCs w:val="24"/>
        </w:rPr>
        <w:t>-</w:t>
      </w:r>
      <w:r w:rsidRPr="0081308D">
        <w:rPr>
          <w:rFonts w:ascii="Times New Roman" w:eastAsia="Times New Roman" w:hAnsi="Times New Roman" w:cs="Times New Roman"/>
          <w:sz w:val="24"/>
          <w:szCs w:val="24"/>
        </w:rPr>
        <w:t xml:space="preserve">рапортом </w:t>
      </w:r>
      <w:r w:rsidRPr="0081308D">
        <w:rPr>
          <w:rFonts w:ascii="Times New Roman" w:eastAsia="Times New Roman" w:hAnsi="Times New Roman" w:cs="Times New Roman"/>
          <w:sz w:val="24"/>
          <w:szCs w:val="24"/>
        </w:rPr>
        <w:t xml:space="preserve"> </w:t>
      </w:r>
      <w:r w:rsidRPr="0081308D">
        <w:rPr>
          <w:rFonts w:ascii="Times New Roman" w:eastAsia="Times New Roman" w:hAnsi="Times New Roman" w:cs="Times New Roman"/>
          <w:sz w:val="24"/>
          <w:szCs w:val="24"/>
        </w:rPr>
        <w:t>инспектора</w:t>
      </w:r>
      <w:r w:rsidRPr="0081308D">
        <w:rPr>
          <w:rFonts w:ascii="Times New Roman" w:eastAsia="Times New Roman" w:hAnsi="Times New Roman" w:cs="Times New Roman"/>
          <w:sz w:val="24"/>
          <w:szCs w:val="24"/>
        </w:rPr>
        <w:t xml:space="preserve"> ДПС </w:t>
      </w:r>
      <w:r w:rsidRPr="0081308D" w:rsidR="001C7C0F">
        <w:rPr>
          <w:rFonts w:ascii="Times New Roman" w:eastAsia="Times New Roman" w:hAnsi="Times New Roman" w:cs="Times New Roman"/>
          <w:sz w:val="24"/>
          <w:szCs w:val="24"/>
        </w:rPr>
        <w:t>ОВ</w:t>
      </w:r>
      <w:r w:rsidRPr="0081308D">
        <w:rPr>
          <w:rFonts w:ascii="Times New Roman" w:eastAsia="Times New Roman" w:hAnsi="Times New Roman" w:cs="Times New Roman"/>
          <w:sz w:val="24"/>
          <w:szCs w:val="24"/>
        </w:rPr>
        <w:t xml:space="preserve"> ДПС ОГИБДД ОМВД России «</w:t>
      </w:r>
      <w:r w:rsidRPr="0081308D" w:rsidR="001C7C0F">
        <w:rPr>
          <w:rFonts w:ascii="Times New Roman" w:eastAsia="Times New Roman" w:hAnsi="Times New Roman" w:cs="Times New Roman"/>
          <w:sz w:val="24"/>
          <w:szCs w:val="24"/>
        </w:rPr>
        <w:t>Нефтекумский</w:t>
      </w:r>
      <w:r w:rsidRPr="0081308D">
        <w:rPr>
          <w:rFonts w:ascii="Times New Roman" w:eastAsia="Times New Roman" w:hAnsi="Times New Roman" w:cs="Times New Roman"/>
          <w:sz w:val="24"/>
          <w:szCs w:val="24"/>
        </w:rPr>
        <w:t>»</w:t>
      </w:r>
      <w:r w:rsidR="008B0C42">
        <w:rPr>
          <w:rFonts w:ascii="Times New Roman" w:eastAsia="Times New Roman" w:hAnsi="Times New Roman" w:cs="Times New Roman"/>
          <w:sz w:val="24"/>
          <w:szCs w:val="24"/>
        </w:rPr>
        <w:t xml:space="preserve"> В</w:t>
      </w:r>
      <w:r w:rsidRPr="0081308D" w:rsidR="001C7C0F">
        <w:rPr>
          <w:rFonts w:ascii="Times New Roman" w:eastAsia="Times New Roman" w:hAnsi="Times New Roman" w:cs="Times New Roman"/>
          <w:sz w:val="24"/>
          <w:szCs w:val="24"/>
        </w:rPr>
        <w:t>.</w:t>
      </w:r>
      <w:r w:rsidRPr="0081308D">
        <w:rPr>
          <w:rFonts w:ascii="Times New Roman" w:eastAsia="Times New Roman" w:hAnsi="Times New Roman" w:cs="Times New Roman"/>
          <w:sz w:val="24"/>
          <w:szCs w:val="24"/>
        </w:rPr>
        <w:t xml:space="preserve"> от </w:t>
      </w:r>
      <w:r w:rsidRPr="0081308D" w:rsidR="001C7C0F">
        <w:rPr>
          <w:rFonts w:ascii="Times New Roman" w:eastAsia="Times New Roman" w:hAnsi="Times New Roman" w:cs="Times New Roman"/>
          <w:sz w:val="24"/>
          <w:szCs w:val="24"/>
        </w:rPr>
        <w:t>28.02.2024</w:t>
      </w:r>
      <w:r w:rsidRPr="0081308D">
        <w:rPr>
          <w:rFonts w:ascii="Times New Roman" w:eastAsia="Times New Roman" w:hAnsi="Times New Roman" w:cs="Times New Roman"/>
          <w:sz w:val="24"/>
          <w:szCs w:val="24"/>
        </w:rPr>
        <w:t xml:space="preserve"> г.;</w:t>
      </w:r>
      <w:r w:rsidRPr="0081308D" w:rsidR="00403DD0">
        <w:rPr>
          <w:rFonts w:ascii="Times New Roman" w:eastAsia="Times New Roman" w:hAnsi="Times New Roman" w:cs="Times New Roman"/>
          <w:sz w:val="24"/>
          <w:szCs w:val="24"/>
        </w:rPr>
        <w:t xml:space="preserve">. </w:t>
      </w:r>
    </w:p>
    <w:p w:rsidR="000774B1" w:rsidRPr="0081308D" w:rsidP="004E79C6">
      <w:pPr>
        <w:spacing w:after="0" w:line="240" w:lineRule="auto"/>
        <w:ind w:firstLine="720"/>
        <w:jc w:val="both"/>
        <w:rPr>
          <w:rFonts w:ascii="Times New Roman" w:eastAsia="Times New Roman" w:hAnsi="Times New Roman" w:cs="Times New Roman"/>
          <w:color w:val="000000"/>
          <w:sz w:val="24"/>
          <w:szCs w:val="24"/>
        </w:rPr>
      </w:pPr>
      <w:r w:rsidRPr="0081308D">
        <w:rPr>
          <w:rFonts w:ascii="Times New Roman" w:eastAsia="Times New Roman" w:hAnsi="Times New Roman" w:cs="Times New Roman"/>
          <w:sz w:val="24"/>
          <w:szCs w:val="24"/>
        </w:rPr>
        <w:t>-</w:t>
      </w:r>
      <w:r w:rsidRPr="0081308D" w:rsidR="00675DC2">
        <w:rPr>
          <w:rFonts w:ascii="Times New Roman" w:eastAsia="Times New Roman" w:hAnsi="Times New Roman" w:cs="Times New Roman"/>
          <w:sz w:val="24"/>
          <w:szCs w:val="24"/>
        </w:rPr>
        <w:t xml:space="preserve"> видеозаписью, содержащей выезд </w:t>
      </w:r>
      <w:r w:rsidRPr="0081308D" w:rsidR="00675DC2">
        <w:rPr>
          <w:rFonts w:ascii="Times New Roman" w:eastAsia="Times New Roman" w:hAnsi="Times New Roman" w:cs="Times New Roman"/>
          <w:color w:val="000000"/>
          <w:sz w:val="24"/>
          <w:szCs w:val="24"/>
        </w:rPr>
        <w:t xml:space="preserve">транспортного средства </w:t>
      </w:r>
      <w:r w:rsidRPr="0081308D" w:rsidR="003415FA">
        <w:rPr>
          <w:rFonts w:ascii="Times New Roman" w:hAnsi="Times New Roman" w:cs="Times New Roman"/>
          <w:sz w:val="24"/>
          <w:szCs w:val="24"/>
        </w:rPr>
        <w:t xml:space="preserve">марки </w:t>
      </w:r>
      <w:r w:rsidR="008B0C42">
        <w:rPr>
          <w:rFonts w:ascii="Times New Roman" w:hAnsi="Times New Roman" w:cs="Times New Roman"/>
          <w:sz w:val="24"/>
          <w:szCs w:val="24"/>
        </w:rPr>
        <w:t>-------</w:t>
      </w:r>
      <w:r w:rsidRPr="0081308D" w:rsidR="001C7C0F">
        <w:rPr>
          <w:rFonts w:ascii="Times New Roman" w:hAnsi="Times New Roman" w:cs="Times New Roman"/>
          <w:sz w:val="24"/>
          <w:szCs w:val="24"/>
        </w:rPr>
        <w:t xml:space="preserve"> </w:t>
      </w:r>
      <w:r w:rsidRPr="0081308D" w:rsidR="00ED6FC4">
        <w:rPr>
          <w:rFonts w:ascii="Times New Roman" w:hAnsi="Times New Roman" w:cs="Times New Roman"/>
          <w:sz w:val="24"/>
          <w:szCs w:val="24"/>
        </w:rPr>
        <w:t xml:space="preserve"> регистрационный</w:t>
      </w:r>
      <w:r w:rsidRPr="0081308D" w:rsidR="00ED6FC4">
        <w:rPr>
          <w:rFonts w:ascii="Times New Roman" w:hAnsi="Times New Roman" w:cs="Times New Roman"/>
          <w:sz w:val="24"/>
          <w:szCs w:val="24"/>
        </w:rPr>
        <w:t xml:space="preserve"> знак </w:t>
      </w:r>
      <w:r w:rsidR="008B0C42">
        <w:rPr>
          <w:rFonts w:ascii="Times New Roman" w:hAnsi="Times New Roman" w:cs="Times New Roman"/>
          <w:sz w:val="24"/>
          <w:szCs w:val="24"/>
        </w:rPr>
        <w:t>-----</w:t>
      </w:r>
      <w:r w:rsidRPr="0081308D" w:rsidR="00675DC2">
        <w:rPr>
          <w:rFonts w:ascii="Times New Roman" w:eastAsia="Times New Roman" w:hAnsi="Times New Roman" w:cs="Times New Roman"/>
          <w:color w:val="000000"/>
          <w:sz w:val="24"/>
          <w:szCs w:val="24"/>
        </w:rPr>
        <w:t xml:space="preserve"> под управлением </w:t>
      </w:r>
      <w:r w:rsidRPr="0081308D" w:rsidR="001C7C0F">
        <w:rPr>
          <w:rFonts w:ascii="Times New Roman" w:eastAsia="Times New Roman" w:hAnsi="Times New Roman" w:cs="Times New Roman"/>
          <w:color w:val="000000"/>
          <w:sz w:val="24"/>
          <w:szCs w:val="24"/>
        </w:rPr>
        <w:t>Мусаева П.Р</w:t>
      </w:r>
      <w:r w:rsidRPr="0081308D" w:rsidR="00675DC2">
        <w:rPr>
          <w:rFonts w:ascii="Times New Roman" w:eastAsia="Times New Roman" w:hAnsi="Times New Roman" w:cs="Times New Roman"/>
          <w:color w:val="000000"/>
          <w:sz w:val="24"/>
          <w:szCs w:val="24"/>
        </w:rPr>
        <w:t>. на полосу встречного движения, в нарушении п.п.1.3 ПДД РФ.</w:t>
      </w:r>
    </w:p>
    <w:p w:rsidR="006F566D" w:rsidRPr="0081308D" w:rsidP="004E79C6">
      <w:pPr>
        <w:spacing w:after="0" w:line="240" w:lineRule="auto"/>
        <w:ind w:firstLine="720"/>
        <w:jc w:val="both"/>
        <w:rPr>
          <w:rFonts w:ascii="Times New Roman" w:hAnsi="Times New Roman" w:cs="Times New Roman"/>
          <w:sz w:val="24"/>
          <w:szCs w:val="24"/>
        </w:rPr>
      </w:pPr>
      <w:r w:rsidRPr="0081308D">
        <w:rPr>
          <w:rFonts w:ascii="Times New Roman" w:hAnsi="Times New Roman" w:cs="Times New Roman"/>
          <w:sz w:val="24"/>
          <w:szCs w:val="24"/>
        </w:rPr>
        <w:t>Оценивая, в соответствии со ст. 26.11 КРФ об АП, вышеприведенные доказательства, суд приходит к выводу, что они составлены уполномоченным должностным лицом, нарушений требований закона при их составлении не допущено, потому суд признает их достоверными относительно обстоятельств правонарушения и имеющим доказательственную силу.</w:t>
      </w:r>
    </w:p>
    <w:p w:rsidR="006F566D" w:rsidRPr="0081308D" w:rsidP="004E79C6">
      <w:pPr>
        <w:spacing w:after="0" w:line="240" w:lineRule="auto"/>
        <w:ind w:firstLine="720"/>
        <w:jc w:val="both"/>
        <w:rPr>
          <w:rFonts w:ascii="Times New Roman" w:hAnsi="Times New Roman" w:cs="Times New Roman"/>
          <w:sz w:val="24"/>
          <w:szCs w:val="24"/>
        </w:rPr>
      </w:pPr>
      <w:r w:rsidRPr="0081308D">
        <w:rPr>
          <w:rFonts w:ascii="Times New Roman" w:hAnsi="Times New Roman" w:cs="Times New Roman"/>
          <w:sz w:val="24"/>
          <w:szCs w:val="24"/>
        </w:rPr>
        <w:t xml:space="preserve">С учетом всех собранных по делу доказательств, судья находит вину правонарушителя доказанной и квалифицирует действия </w:t>
      </w:r>
      <w:r w:rsidRPr="0081308D" w:rsidR="001C7C0F">
        <w:rPr>
          <w:rFonts w:ascii="Times New Roman" w:hAnsi="Times New Roman" w:cs="Times New Roman"/>
          <w:color w:val="000000"/>
          <w:sz w:val="24"/>
          <w:szCs w:val="24"/>
        </w:rPr>
        <w:t>Мусаева П.Р.</w:t>
      </w:r>
      <w:r w:rsidRPr="0081308D" w:rsidR="001C34A5">
        <w:rPr>
          <w:rFonts w:ascii="Times New Roman" w:hAnsi="Times New Roman" w:cs="Times New Roman"/>
          <w:color w:val="000000"/>
          <w:sz w:val="24"/>
          <w:szCs w:val="24"/>
        </w:rPr>
        <w:t xml:space="preserve"> </w:t>
      </w:r>
      <w:r w:rsidRPr="0081308D">
        <w:rPr>
          <w:rFonts w:ascii="Times New Roman" w:hAnsi="Times New Roman" w:cs="Times New Roman"/>
          <w:sz w:val="24"/>
          <w:szCs w:val="24"/>
        </w:rPr>
        <w:t>по ч.4 ст.12.15 КРФ об АП, то есть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DA52CC" w:rsidRPr="0081308D" w:rsidP="004E79C6">
      <w:pPr>
        <w:spacing w:after="0" w:line="240" w:lineRule="auto"/>
        <w:ind w:firstLine="720"/>
        <w:jc w:val="both"/>
        <w:rPr>
          <w:rFonts w:ascii="Times New Roman" w:eastAsia="Times New Roman" w:hAnsi="Times New Roman" w:cs="Times New Roman"/>
          <w:sz w:val="24"/>
          <w:szCs w:val="24"/>
        </w:rPr>
      </w:pPr>
      <w:r w:rsidRPr="0081308D">
        <w:rPr>
          <w:rFonts w:ascii="Times New Roman" w:eastAsia="Times New Roman" w:hAnsi="Times New Roman" w:cs="Times New Roman"/>
          <w:sz w:val="24"/>
          <w:szCs w:val="24"/>
        </w:rPr>
        <w:t>При назначении административного наказания учитывается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F036B7" w:rsidRPr="0081308D" w:rsidP="004E79C6">
      <w:pPr>
        <w:spacing w:after="0" w:line="240" w:lineRule="auto"/>
        <w:ind w:right="-5" w:firstLine="708"/>
        <w:jc w:val="both"/>
        <w:rPr>
          <w:rFonts w:ascii="Times New Roman" w:hAnsi="Times New Roman" w:cs="Times New Roman"/>
          <w:sz w:val="24"/>
          <w:szCs w:val="24"/>
        </w:rPr>
      </w:pPr>
      <w:r w:rsidRPr="0081308D">
        <w:rPr>
          <w:rFonts w:ascii="Times New Roman" w:hAnsi="Times New Roman" w:cs="Times New Roman"/>
          <w:sz w:val="24"/>
          <w:szCs w:val="24"/>
        </w:rPr>
        <w:t xml:space="preserve">Обстоятельством, смягчающим административную ответственность </w:t>
      </w:r>
      <w:r w:rsidRPr="0081308D" w:rsidR="001C7C0F">
        <w:rPr>
          <w:rFonts w:ascii="Times New Roman" w:hAnsi="Times New Roman" w:cs="Times New Roman"/>
          <w:color w:val="000000"/>
          <w:sz w:val="24"/>
          <w:szCs w:val="24"/>
        </w:rPr>
        <w:t>Мусаева П.Р</w:t>
      </w:r>
      <w:r w:rsidRPr="0081308D">
        <w:rPr>
          <w:rFonts w:ascii="Times New Roman" w:hAnsi="Times New Roman" w:cs="Times New Roman"/>
          <w:color w:val="000000"/>
          <w:sz w:val="24"/>
          <w:szCs w:val="24"/>
        </w:rPr>
        <w:t xml:space="preserve">. </w:t>
      </w:r>
      <w:r w:rsidRPr="0081308D">
        <w:rPr>
          <w:rFonts w:ascii="Times New Roman" w:hAnsi="Times New Roman" w:cs="Times New Roman"/>
          <w:sz w:val="24"/>
          <w:szCs w:val="24"/>
        </w:rPr>
        <w:t>в соответствии с ч. 2 ст. 4.2 КоАП РФ суд учитывает признание вины.</w:t>
      </w:r>
    </w:p>
    <w:p w:rsidR="00F036B7" w:rsidRPr="0081308D" w:rsidP="0081308D">
      <w:pPr>
        <w:spacing w:after="0" w:line="240" w:lineRule="auto"/>
        <w:ind w:firstLine="708"/>
        <w:jc w:val="both"/>
        <w:rPr>
          <w:rFonts w:ascii="Times New Roman" w:eastAsia="Times New Roman" w:hAnsi="Times New Roman" w:cs="Times New Roman"/>
          <w:sz w:val="24"/>
          <w:szCs w:val="24"/>
        </w:rPr>
      </w:pPr>
      <w:r w:rsidRPr="0081308D">
        <w:rPr>
          <w:rFonts w:ascii="Times New Roman" w:eastAsia="Calibri" w:hAnsi="Times New Roman" w:cs="Times New Roman"/>
          <w:sz w:val="24"/>
          <w:szCs w:val="24"/>
        </w:rPr>
        <w:t xml:space="preserve">Отягчающим административную ответственность </w:t>
      </w:r>
      <w:r w:rsidRPr="0081308D" w:rsidR="001C7C0F">
        <w:rPr>
          <w:rFonts w:ascii="Times New Roman" w:eastAsia="Calibri" w:hAnsi="Times New Roman" w:cs="Times New Roman"/>
          <w:sz w:val="24"/>
          <w:szCs w:val="24"/>
        </w:rPr>
        <w:t>Мусаева П.Р</w:t>
      </w:r>
      <w:r w:rsidRPr="0081308D">
        <w:rPr>
          <w:rFonts w:ascii="Times New Roman" w:eastAsia="Calibri" w:hAnsi="Times New Roman" w:cs="Times New Roman"/>
          <w:sz w:val="24"/>
          <w:szCs w:val="24"/>
        </w:rPr>
        <w:t xml:space="preserve">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w:t>
      </w:r>
      <w:r w:rsidRPr="0081308D" w:rsidR="0081308D">
        <w:rPr>
          <w:rFonts w:ascii="Times New Roman" w:hAnsi="Times New Roman" w:cs="Times New Roman"/>
          <w:sz w:val="24"/>
          <w:szCs w:val="24"/>
        </w:rPr>
        <w:t>При этом суд учитывает количество ранее совершенных Мусаевым П.Р. однородных административных правонарушений.</w:t>
      </w:r>
    </w:p>
    <w:p w:rsidR="00202A80" w:rsidRPr="0081308D" w:rsidP="004E79C6">
      <w:pPr>
        <w:spacing w:after="0" w:line="240" w:lineRule="auto"/>
        <w:ind w:firstLine="720"/>
        <w:jc w:val="both"/>
        <w:rPr>
          <w:rFonts w:ascii="Times New Roman" w:eastAsia="Times New Roman" w:hAnsi="Times New Roman" w:cs="Times New Roman"/>
          <w:sz w:val="24"/>
          <w:szCs w:val="24"/>
        </w:rPr>
      </w:pPr>
      <w:r w:rsidRPr="0081308D">
        <w:rPr>
          <w:rFonts w:ascii="Times New Roman" w:eastAsia="Times New Roman" w:hAnsi="Times New Roman" w:cs="Times New Roman"/>
          <w:sz w:val="24"/>
          <w:szCs w:val="24"/>
        </w:rP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202A80" w:rsidRPr="0081308D" w:rsidP="004E79C6">
      <w:pPr>
        <w:spacing w:after="0" w:line="240" w:lineRule="auto"/>
        <w:ind w:firstLine="720"/>
        <w:jc w:val="both"/>
        <w:rPr>
          <w:rFonts w:ascii="Times New Roman" w:eastAsia="Times New Roman" w:hAnsi="Times New Roman" w:cs="Times New Roman"/>
          <w:sz w:val="24"/>
          <w:szCs w:val="24"/>
        </w:rPr>
      </w:pPr>
      <w:r w:rsidRPr="0081308D">
        <w:rPr>
          <w:rFonts w:ascii="Times New Roman" w:eastAsia="Times New Roman" w:hAnsi="Times New Roman" w:cs="Times New Roman"/>
          <w:sz w:val="24"/>
          <w:szCs w:val="24"/>
        </w:rPr>
        <w:t>Обстоятельств, исключающих производство по делу об административном правонарушении, предусмотренных ст. 24.5 КРФ об АП, не установлено.</w:t>
      </w:r>
    </w:p>
    <w:p w:rsidR="00202A80" w:rsidRPr="0081308D" w:rsidP="004E79C6">
      <w:pPr>
        <w:spacing w:after="0" w:line="240" w:lineRule="auto"/>
        <w:ind w:firstLine="708"/>
        <w:jc w:val="both"/>
        <w:rPr>
          <w:rFonts w:ascii="Times New Roman" w:eastAsia="Times New Roman" w:hAnsi="Times New Roman" w:cs="Times New Roman"/>
          <w:sz w:val="24"/>
          <w:szCs w:val="24"/>
        </w:rPr>
      </w:pPr>
      <w:r w:rsidRPr="0081308D">
        <w:rPr>
          <w:rFonts w:ascii="Times New Roman" w:eastAsia="Times New Roman" w:hAnsi="Times New Roman" w:cs="Times New Roman"/>
          <w:sz w:val="24"/>
          <w:szCs w:val="24"/>
        </w:rPr>
        <w:t>Срок давности привлечения к административной ответственности, установленный ч .1 ст. 4.5 КРФ об АП для данной категории дел, не истёк.</w:t>
      </w:r>
    </w:p>
    <w:p w:rsidR="001C7C0F" w:rsidRPr="0081308D" w:rsidP="001C7C0F">
      <w:pPr>
        <w:spacing w:after="0" w:line="240" w:lineRule="auto"/>
        <w:ind w:firstLine="709"/>
        <w:jc w:val="both"/>
        <w:rPr>
          <w:rFonts w:ascii="Times New Roman" w:eastAsia="Times New Roman" w:hAnsi="Times New Roman" w:cs="Times New Roman"/>
          <w:spacing w:val="-4"/>
          <w:sz w:val="24"/>
          <w:szCs w:val="24"/>
        </w:rPr>
      </w:pPr>
      <w:r w:rsidRPr="0081308D">
        <w:rPr>
          <w:rFonts w:ascii="Times New Roman" w:eastAsia="Times New Roman" w:hAnsi="Times New Roman" w:cs="Times New Roman"/>
          <w:spacing w:val="-4"/>
          <w:sz w:val="24"/>
          <w:szCs w:val="24"/>
        </w:rPr>
        <w:t>При назначении наказания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совершенных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1C7C0F" w:rsidRPr="0081308D" w:rsidP="001C7C0F">
      <w:pPr>
        <w:spacing w:after="0" w:line="240" w:lineRule="auto"/>
        <w:ind w:firstLine="708"/>
        <w:jc w:val="both"/>
        <w:rPr>
          <w:rFonts w:ascii="Times New Roman" w:eastAsia="Times New Roman" w:hAnsi="Times New Roman" w:cs="Times New Roman"/>
          <w:spacing w:val="-4"/>
          <w:sz w:val="24"/>
          <w:szCs w:val="24"/>
        </w:rPr>
      </w:pPr>
      <w:r w:rsidRPr="0081308D">
        <w:rPr>
          <w:rFonts w:ascii="Times New Roman" w:eastAsia="Times New Roman" w:hAnsi="Times New Roman" w:cs="Times New Roman"/>
          <w:spacing w:val="-4"/>
          <w:sz w:val="24"/>
          <w:szCs w:val="24"/>
        </w:rPr>
        <w:t xml:space="preserve">Принимая во внимание вышеуказанные факты, а также то, что </w:t>
      </w:r>
      <w:r w:rsidRPr="0081308D">
        <w:rPr>
          <w:rFonts w:ascii="Times New Roman" w:eastAsia="Times New Roman" w:hAnsi="Times New Roman" w:cs="Times New Roman"/>
          <w:sz w:val="24"/>
          <w:szCs w:val="24"/>
        </w:rPr>
        <w:t>рассматриваемое правонарушение существенно нарушает охраняемые общественные правоотношения,</w:t>
      </w:r>
      <w:r w:rsidRPr="0081308D">
        <w:rPr>
          <w:rFonts w:ascii="Times New Roman" w:eastAsia="Times New Roman" w:hAnsi="Times New Roman" w:cs="Times New Roman"/>
          <w:spacing w:val="-4"/>
          <w:sz w:val="24"/>
          <w:szCs w:val="24"/>
        </w:rPr>
        <w:t xml:space="preserve"> личность виновного лица, суд считает необходимым </w:t>
      </w:r>
      <w:r w:rsidRPr="0081308D">
        <w:rPr>
          <w:rFonts w:ascii="Times New Roman" w:eastAsia="Times New Roman" w:hAnsi="Times New Roman" w:cs="Times New Roman"/>
          <w:sz w:val="24"/>
          <w:szCs w:val="24"/>
        </w:rPr>
        <w:t>для достижения конституционно оправданных целей, дифференциации административной ответственности и наказания, усиления его исправительного воздействия на правонарушителя,</w:t>
      </w:r>
      <w:r w:rsidRPr="0081308D">
        <w:rPr>
          <w:rFonts w:ascii="Times New Roman" w:eastAsia="Times New Roman" w:hAnsi="Times New Roman" w:cs="Times New Roman"/>
          <w:spacing w:val="-4"/>
          <w:sz w:val="24"/>
          <w:szCs w:val="24"/>
        </w:rPr>
        <w:t xml:space="preserve"> применить к  </w:t>
      </w:r>
      <w:r w:rsidRPr="0081308D">
        <w:rPr>
          <w:rFonts w:ascii="Times New Roman" w:eastAsia="Times New Roman" w:hAnsi="Times New Roman" w:cs="Times New Roman"/>
          <w:color w:val="000000"/>
          <w:sz w:val="24"/>
          <w:szCs w:val="24"/>
        </w:rPr>
        <w:t>Мусаеву П.Р.</w:t>
      </w:r>
      <w:r w:rsidRPr="0081308D">
        <w:rPr>
          <w:rFonts w:ascii="Times New Roman" w:eastAsia="Times New Roman" w:hAnsi="Times New Roman" w:cs="Times New Roman"/>
          <w:spacing w:val="-4"/>
          <w:sz w:val="24"/>
          <w:szCs w:val="24"/>
        </w:rPr>
        <w:t xml:space="preserve"> </w:t>
      </w:r>
      <w:r w:rsidRPr="0081308D">
        <w:rPr>
          <w:rFonts w:ascii="Times New Roman" w:eastAsia="Times New Roman" w:hAnsi="Times New Roman" w:cs="Times New Roman"/>
          <w:sz w:val="24"/>
          <w:szCs w:val="24"/>
        </w:rPr>
        <w:t>более строгие меры административной ответственности и</w:t>
      </w:r>
      <w:r w:rsidRPr="0081308D">
        <w:rPr>
          <w:rFonts w:ascii="Times New Roman" w:eastAsia="Times New Roman" w:hAnsi="Times New Roman" w:cs="Times New Roman"/>
          <w:spacing w:val="-4"/>
          <w:sz w:val="24"/>
          <w:szCs w:val="24"/>
        </w:rPr>
        <w:t xml:space="preserve"> назначить наказание в виде лишения права управления транспортными средствами на срок, предусмотренный санкцией ч.4 ст.12.15 КРФ об АП, поскольку другие виды наказания являются недостаточными для его исправления. Обстоятельств невозможности назначения данного вида наказания, предусмотренных ст.3.8 КРФ об АП. в судебном заседании не установлено.  </w:t>
      </w:r>
    </w:p>
    <w:p w:rsidR="001C7C0F" w:rsidRPr="0081308D" w:rsidP="001C7C0F">
      <w:pPr>
        <w:spacing w:after="0" w:line="240" w:lineRule="auto"/>
        <w:ind w:firstLine="720"/>
        <w:jc w:val="both"/>
        <w:rPr>
          <w:rFonts w:ascii="Times New Roman" w:eastAsia="Times New Roman CYR" w:hAnsi="Times New Roman" w:cs="Times New Roman"/>
          <w:sz w:val="24"/>
          <w:szCs w:val="24"/>
        </w:rPr>
      </w:pPr>
      <w:r w:rsidRPr="0081308D">
        <w:rPr>
          <w:rFonts w:ascii="Times New Roman" w:eastAsia="Calibri" w:hAnsi="Times New Roman" w:cs="Times New Roman"/>
          <w:sz w:val="24"/>
          <w:szCs w:val="24"/>
        </w:rPr>
        <w:t>Руководствуясь</w:t>
      </w:r>
      <w:r w:rsidRPr="0081308D">
        <w:rPr>
          <w:rFonts w:ascii="Times New Roman" w:eastAsia="Times New Roman CYR" w:hAnsi="Times New Roman" w:cs="Times New Roman"/>
          <w:sz w:val="24"/>
          <w:szCs w:val="24"/>
        </w:rPr>
        <w:t xml:space="preserve"> </w:t>
      </w:r>
      <w:r w:rsidRPr="0081308D">
        <w:rPr>
          <w:rFonts w:ascii="Times New Roman" w:eastAsia="Calibri" w:hAnsi="Times New Roman" w:cs="Times New Roman"/>
          <w:sz w:val="24"/>
          <w:szCs w:val="24"/>
        </w:rPr>
        <w:t>ст</w:t>
      </w:r>
      <w:r w:rsidRPr="0081308D">
        <w:rPr>
          <w:rFonts w:ascii="Times New Roman" w:eastAsia="Times New Roman CYR" w:hAnsi="Times New Roman" w:cs="Times New Roman"/>
          <w:sz w:val="24"/>
          <w:szCs w:val="24"/>
        </w:rPr>
        <w:t>.</w:t>
      </w:r>
      <w:r w:rsidRPr="0081308D">
        <w:rPr>
          <w:rFonts w:ascii="Times New Roman" w:eastAsia="Calibri" w:hAnsi="Times New Roman" w:cs="Times New Roman"/>
          <w:sz w:val="24"/>
          <w:szCs w:val="24"/>
        </w:rPr>
        <w:t>ст</w:t>
      </w:r>
      <w:r w:rsidRPr="0081308D">
        <w:rPr>
          <w:rFonts w:ascii="Times New Roman" w:eastAsia="Times New Roman CYR" w:hAnsi="Times New Roman" w:cs="Times New Roman"/>
          <w:sz w:val="24"/>
          <w:szCs w:val="24"/>
        </w:rPr>
        <w:t xml:space="preserve">. 29.9-29.11 </w:t>
      </w:r>
      <w:r w:rsidRPr="0081308D">
        <w:rPr>
          <w:rFonts w:ascii="Times New Roman" w:eastAsia="Calibri" w:hAnsi="Times New Roman" w:cs="Times New Roman"/>
          <w:sz w:val="24"/>
          <w:szCs w:val="24"/>
        </w:rPr>
        <w:t>КРФ</w:t>
      </w:r>
      <w:r w:rsidRPr="0081308D">
        <w:rPr>
          <w:rFonts w:ascii="Times New Roman" w:eastAsia="Times New Roman CYR" w:hAnsi="Times New Roman" w:cs="Times New Roman"/>
          <w:sz w:val="24"/>
          <w:szCs w:val="24"/>
        </w:rPr>
        <w:t xml:space="preserve"> </w:t>
      </w:r>
      <w:r w:rsidRPr="0081308D">
        <w:rPr>
          <w:rFonts w:ascii="Times New Roman" w:eastAsia="Calibri" w:hAnsi="Times New Roman" w:cs="Times New Roman"/>
          <w:sz w:val="24"/>
          <w:szCs w:val="24"/>
        </w:rPr>
        <w:t>об</w:t>
      </w:r>
      <w:r w:rsidRPr="0081308D">
        <w:rPr>
          <w:rFonts w:ascii="Times New Roman" w:eastAsia="Times New Roman CYR" w:hAnsi="Times New Roman" w:cs="Times New Roman"/>
          <w:sz w:val="24"/>
          <w:szCs w:val="24"/>
        </w:rPr>
        <w:t xml:space="preserve"> </w:t>
      </w:r>
      <w:r w:rsidRPr="0081308D">
        <w:rPr>
          <w:rFonts w:ascii="Times New Roman" w:eastAsia="Calibri" w:hAnsi="Times New Roman" w:cs="Times New Roman"/>
          <w:sz w:val="24"/>
          <w:szCs w:val="24"/>
        </w:rPr>
        <w:t>АП</w:t>
      </w:r>
      <w:r w:rsidRPr="0081308D">
        <w:rPr>
          <w:rFonts w:ascii="Times New Roman" w:eastAsia="Times New Roman CYR" w:hAnsi="Times New Roman" w:cs="Times New Roman"/>
          <w:sz w:val="24"/>
          <w:szCs w:val="24"/>
        </w:rPr>
        <w:t>,</w:t>
      </w:r>
      <w:r w:rsidRPr="0081308D">
        <w:rPr>
          <w:rFonts w:ascii="Times New Roman" w:eastAsia="Times New Roman" w:hAnsi="Times New Roman" w:cs="Times New Roman"/>
          <w:sz w:val="24"/>
          <w:szCs w:val="24"/>
        </w:rPr>
        <w:t xml:space="preserve"> мировой</w:t>
      </w:r>
      <w:r w:rsidRPr="0081308D">
        <w:rPr>
          <w:rFonts w:ascii="Times New Roman" w:eastAsia="Times New Roman CYR" w:hAnsi="Times New Roman" w:cs="Times New Roman"/>
          <w:sz w:val="24"/>
          <w:szCs w:val="24"/>
        </w:rPr>
        <w:t xml:space="preserve"> </w:t>
      </w:r>
      <w:r w:rsidRPr="0081308D">
        <w:rPr>
          <w:rFonts w:ascii="Times New Roman" w:eastAsia="Times New Roman" w:hAnsi="Times New Roman" w:cs="Times New Roman"/>
          <w:sz w:val="24"/>
          <w:szCs w:val="24"/>
        </w:rPr>
        <w:t>судья</w:t>
      </w:r>
      <w:r w:rsidRPr="0081308D">
        <w:rPr>
          <w:rFonts w:ascii="Times New Roman" w:eastAsia="Times New Roman CYR" w:hAnsi="Times New Roman" w:cs="Times New Roman"/>
          <w:sz w:val="24"/>
          <w:szCs w:val="24"/>
        </w:rPr>
        <w:t>,</w:t>
      </w:r>
    </w:p>
    <w:p w:rsidR="001C7C0F" w:rsidRPr="0081308D" w:rsidP="001C7C0F">
      <w:pPr>
        <w:tabs>
          <w:tab w:val="left" w:pos="3878"/>
        </w:tabs>
        <w:spacing w:before="120" w:after="120" w:line="240" w:lineRule="auto"/>
        <w:jc w:val="center"/>
        <w:rPr>
          <w:rFonts w:ascii="Times New Roman" w:eastAsia="Times New Roman" w:hAnsi="Times New Roman" w:cs="Times New Roman"/>
          <w:color w:val="000000"/>
          <w:sz w:val="24"/>
          <w:szCs w:val="24"/>
        </w:rPr>
      </w:pPr>
      <w:r w:rsidRPr="0081308D">
        <w:rPr>
          <w:rFonts w:ascii="Times New Roman" w:eastAsia="Times New Roman" w:hAnsi="Times New Roman" w:cs="Times New Roman"/>
          <w:color w:val="000000"/>
          <w:sz w:val="24"/>
          <w:szCs w:val="24"/>
        </w:rPr>
        <w:t>П О С Т А Н О В И Л:</w:t>
      </w:r>
    </w:p>
    <w:p w:rsidR="001C7C0F" w:rsidRPr="0081308D" w:rsidP="001C7C0F">
      <w:pPr>
        <w:tabs>
          <w:tab w:val="left" w:pos="0"/>
        </w:tabs>
        <w:spacing w:after="0" w:line="240" w:lineRule="auto"/>
        <w:jc w:val="both"/>
        <w:rPr>
          <w:rFonts w:ascii="Times New Roman" w:eastAsia="Times New Roman" w:hAnsi="Times New Roman" w:cs="Times New Roman"/>
          <w:color w:val="000000"/>
          <w:sz w:val="24"/>
          <w:szCs w:val="24"/>
        </w:rPr>
      </w:pPr>
      <w:r w:rsidRPr="0081308D">
        <w:rPr>
          <w:rFonts w:ascii="Times New Roman" w:eastAsia="Times New Roman" w:hAnsi="Times New Roman" w:cs="Times New Roman"/>
          <w:color w:val="000000"/>
          <w:sz w:val="24"/>
          <w:szCs w:val="24"/>
        </w:rPr>
        <w:tab/>
        <w:t xml:space="preserve">Мусаева </w:t>
      </w:r>
      <w:r w:rsidR="008B0C42">
        <w:rPr>
          <w:rFonts w:ascii="Times New Roman" w:eastAsia="Times New Roman" w:hAnsi="Times New Roman" w:cs="Times New Roman"/>
          <w:color w:val="000000"/>
          <w:sz w:val="24"/>
          <w:szCs w:val="24"/>
        </w:rPr>
        <w:t>П.Р.</w:t>
      </w:r>
      <w:r w:rsidRPr="0081308D">
        <w:rPr>
          <w:rFonts w:ascii="Times New Roman" w:eastAsia="Times New Roman" w:hAnsi="Times New Roman" w:cs="Times New Roman"/>
          <w:color w:val="000000"/>
          <w:sz w:val="24"/>
          <w:szCs w:val="24"/>
        </w:rPr>
        <w:t xml:space="preserve"> признать виновным в совершении административного правонарушения, предусмотренного ч.4 ст.12.15 </w:t>
      </w:r>
      <w:r w:rsidRPr="0081308D">
        <w:rPr>
          <w:rFonts w:ascii="Times New Roman" w:eastAsia="Times New Roman" w:hAnsi="Times New Roman" w:cs="Times New Roman"/>
          <w:sz w:val="24"/>
          <w:szCs w:val="24"/>
        </w:rPr>
        <w:t>Кодекса</w:t>
      </w:r>
      <w:r w:rsidRPr="0081308D">
        <w:rPr>
          <w:rFonts w:ascii="Times New Roman" w:eastAsia="Times New Roman CYR" w:hAnsi="Times New Roman" w:cs="Times New Roman"/>
          <w:sz w:val="24"/>
          <w:szCs w:val="24"/>
        </w:rPr>
        <w:t xml:space="preserve"> </w:t>
      </w:r>
      <w:r w:rsidRPr="0081308D">
        <w:rPr>
          <w:rFonts w:ascii="Times New Roman" w:eastAsia="Times New Roman" w:hAnsi="Times New Roman" w:cs="Times New Roman"/>
          <w:sz w:val="24"/>
          <w:szCs w:val="24"/>
        </w:rPr>
        <w:t>Российской</w:t>
      </w:r>
      <w:r w:rsidRPr="0081308D">
        <w:rPr>
          <w:rFonts w:ascii="Times New Roman" w:eastAsia="Times New Roman CYR" w:hAnsi="Times New Roman" w:cs="Times New Roman"/>
          <w:sz w:val="24"/>
          <w:szCs w:val="24"/>
        </w:rPr>
        <w:t xml:space="preserve"> </w:t>
      </w:r>
      <w:r w:rsidRPr="0081308D">
        <w:rPr>
          <w:rFonts w:ascii="Times New Roman" w:eastAsia="Times New Roman" w:hAnsi="Times New Roman" w:cs="Times New Roman"/>
          <w:sz w:val="24"/>
          <w:szCs w:val="24"/>
        </w:rPr>
        <w:t>Федерации</w:t>
      </w:r>
      <w:r w:rsidRPr="0081308D">
        <w:rPr>
          <w:rFonts w:ascii="Times New Roman" w:eastAsia="Times New Roman CYR" w:hAnsi="Times New Roman" w:cs="Times New Roman"/>
          <w:sz w:val="24"/>
          <w:szCs w:val="24"/>
        </w:rPr>
        <w:t xml:space="preserve"> </w:t>
      </w:r>
      <w:r w:rsidRPr="0081308D">
        <w:rPr>
          <w:rFonts w:ascii="Times New Roman" w:eastAsia="Times New Roman" w:hAnsi="Times New Roman" w:cs="Times New Roman"/>
          <w:sz w:val="24"/>
          <w:szCs w:val="24"/>
        </w:rPr>
        <w:t>об</w:t>
      </w:r>
      <w:r w:rsidRPr="0081308D">
        <w:rPr>
          <w:rFonts w:ascii="Times New Roman" w:eastAsia="Times New Roman CYR" w:hAnsi="Times New Roman" w:cs="Times New Roman"/>
          <w:sz w:val="24"/>
          <w:szCs w:val="24"/>
        </w:rPr>
        <w:t xml:space="preserve"> </w:t>
      </w:r>
      <w:r w:rsidRPr="0081308D">
        <w:rPr>
          <w:rFonts w:ascii="Times New Roman" w:eastAsia="Times New Roman" w:hAnsi="Times New Roman" w:cs="Times New Roman"/>
          <w:sz w:val="24"/>
          <w:szCs w:val="24"/>
        </w:rPr>
        <w:t>административных</w:t>
      </w:r>
      <w:r w:rsidRPr="0081308D">
        <w:rPr>
          <w:rFonts w:ascii="Times New Roman" w:eastAsia="Times New Roman CYR" w:hAnsi="Times New Roman" w:cs="Times New Roman"/>
          <w:sz w:val="24"/>
          <w:szCs w:val="24"/>
        </w:rPr>
        <w:t xml:space="preserve"> </w:t>
      </w:r>
      <w:r w:rsidRPr="0081308D">
        <w:rPr>
          <w:rFonts w:ascii="Times New Roman" w:eastAsia="Times New Roman" w:hAnsi="Times New Roman" w:cs="Times New Roman"/>
          <w:sz w:val="24"/>
          <w:szCs w:val="24"/>
        </w:rPr>
        <w:t>правонарушениях</w:t>
      </w:r>
      <w:r w:rsidRPr="0081308D">
        <w:rPr>
          <w:rFonts w:ascii="Times New Roman" w:eastAsia="Times New Roman CYR" w:hAnsi="Times New Roman" w:cs="Times New Roman"/>
          <w:sz w:val="24"/>
          <w:szCs w:val="24"/>
        </w:rPr>
        <w:t xml:space="preserve"> </w:t>
      </w:r>
      <w:r w:rsidRPr="0081308D">
        <w:rPr>
          <w:rFonts w:ascii="Times New Roman" w:hAnsi="Times New Roman" w:cs="Times New Roman"/>
          <w:sz w:val="24"/>
          <w:szCs w:val="24"/>
        </w:rPr>
        <w:t xml:space="preserve">и </w:t>
      </w:r>
      <w:r w:rsidRPr="0081308D">
        <w:rPr>
          <w:rFonts w:ascii="Times New Roman" w:eastAsia="Times New Roman" w:hAnsi="Times New Roman" w:cs="Times New Roman"/>
          <w:sz w:val="24"/>
          <w:szCs w:val="24"/>
        </w:rPr>
        <w:t xml:space="preserve">подвергнуть его наказанию в виде лишения права управления транспортными средствами на срок 4 (четыре) месяцев. </w:t>
      </w:r>
    </w:p>
    <w:p w:rsidR="001C7C0F" w:rsidRPr="0081308D" w:rsidP="001C7C0F">
      <w:pPr>
        <w:spacing w:after="0" w:line="240" w:lineRule="auto"/>
        <w:ind w:firstLine="708"/>
        <w:jc w:val="both"/>
        <w:rPr>
          <w:rFonts w:ascii="Times New Roman" w:eastAsia="Times New Roman" w:hAnsi="Times New Roman" w:cs="Times New Roman"/>
          <w:sz w:val="24"/>
          <w:szCs w:val="24"/>
        </w:rPr>
      </w:pPr>
      <w:r w:rsidRPr="0081308D">
        <w:rPr>
          <w:rFonts w:ascii="Times New Roman" w:eastAsia="Times New Roman" w:hAnsi="Times New Roman" w:cs="Times New Roman"/>
          <w:sz w:val="24"/>
          <w:szCs w:val="24"/>
        </w:rPr>
        <w:t xml:space="preserve">Разъяснить </w:t>
      </w:r>
      <w:r w:rsidRPr="0081308D">
        <w:rPr>
          <w:rFonts w:ascii="Times New Roman" w:eastAsia="Times New Roman" w:hAnsi="Times New Roman" w:cs="Times New Roman"/>
          <w:color w:val="000000"/>
          <w:sz w:val="24"/>
          <w:szCs w:val="24"/>
        </w:rPr>
        <w:t>Мусаеву П.Р</w:t>
      </w:r>
      <w:r w:rsidRPr="0081308D">
        <w:rPr>
          <w:rFonts w:ascii="Times New Roman" w:eastAsia="Times New Roman" w:hAnsi="Times New Roman" w:cs="Times New Roman"/>
          <w:sz w:val="24"/>
          <w:szCs w:val="24"/>
        </w:rPr>
        <w:t>.,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C7C0F" w:rsidRPr="0081308D" w:rsidP="001C7C0F">
      <w:pPr>
        <w:spacing w:after="0" w:line="240" w:lineRule="auto"/>
        <w:ind w:right="-5"/>
        <w:jc w:val="both"/>
        <w:rPr>
          <w:rFonts w:ascii="Times New Roman" w:eastAsia="Times New Roman" w:hAnsi="Times New Roman" w:cs="Times New Roman"/>
          <w:sz w:val="24"/>
          <w:szCs w:val="24"/>
        </w:rPr>
      </w:pPr>
      <w:r w:rsidRPr="0081308D">
        <w:rPr>
          <w:rFonts w:ascii="Times New Roman" w:eastAsia="Times New Roman" w:hAnsi="Times New Roman" w:cs="Times New Roman"/>
          <w:sz w:val="24"/>
          <w:szCs w:val="24"/>
        </w:rPr>
        <w:t xml:space="preserve">    </w:t>
      </w:r>
      <w:r w:rsidRPr="0081308D">
        <w:rPr>
          <w:rFonts w:ascii="Times New Roman" w:eastAsia="Times New Roman" w:hAnsi="Times New Roman" w:cs="Times New Roman"/>
          <w:sz w:val="24"/>
          <w:szCs w:val="24"/>
        </w:rPr>
        <w:tab/>
        <w:t xml:space="preserve">Разъяснить </w:t>
      </w:r>
      <w:r w:rsidRPr="0081308D">
        <w:rPr>
          <w:rFonts w:ascii="Times New Roman" w:eastAsia="Times New Roman" w:hAnsi="Times New Roman" w:cs="Times New Roman"/>
          <w:color w:val="000000"/>
          <w:sz w:val="24"/>
          <w:szCs w:val="24"/>
        </w:rPr>
        <w:t>Мусаеву П.Р</w:t>
      </w:r>
      <w:r w:rsidRPr="0081308D">
        <w:rPr>
          <w:rFonts w:ascii="Times New Roman" w:eastAsia="Times New Roman" w:hAnsi="Times New Roman" w:cs="Times New Roman"/>
          <w:sz w:val="24"/>
          <w:szCs w:val="24"/>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а в случае утраты указанных документов заявить об этом в указанный орган в тот же срок. </w:t>
      </w:r>
    </w:p>
    <w:p w:rsidR="001C7C0F" w:rsidRPr="0081308D" w:rsidP="001C7C0F">
      <w:pPr>
        <w:spacing w:after="0" w:line="240" w:lineRule="auto"/>
        <w:jc w:val="both"/>
        <w:rPr>
          <w:rFonts w:ascii="Times New Roman" w:eastAsia="Times New Roman" w:hAnsi="Times New Roman" w:cs="Times New Roman"/>
          <w:sz w:val="24"/>
          <w:szCs w:val="24"/>
        </w:rPr>
      </w:pPr>
      <w:r w:rsidRPr="0081308D">
        <w:rPr>
          <w:rFonts w:ascii="Times New Roman" w:eastAsia="Times New Roman" w:hAnsi="Times New Roman" w:cs="Times New Roman"/>
          <w:sz w:val="24"/>
          <w:szCs w:val="24"/>
        </w:rPr>
        <w:t xml:space="preserve">     </w:t>
      </w:r>
      <w:r w:rsidRPr="0081308D">
        <w:rPr>
          <w:rFonts w:ascii="Times New Roman" w:eastAsia="Times New Roman" w:hAnsi="Times New Roman" w:cs="Times New Roman"/>
          <w:sz w:val="24"/>
          <w:szCs w:val="24"/>
        </w:rPr>
        <w:tab/>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w:t>
      </w:r>
      <w:r w:rsidRPr="0081308D">
        <w:rPr>
          <w:rFonts w:ascii="Times New Roman" w:eastAsia="Times New Roman" w:hAnsi="Times New Roman" w:cs="Times New Roman"/>
          <w:sz w:val="24"/>
          <w:szCs w:val="24"/>
        </w:rPr>
        <w:t>иных  документов</w:t>
      </w:r>
      <w:r w:rsidRPr="0081308D">
        <w:rPr>
          <w:rFonts w:ascii="Times New Roman" w:eastAsia="Times New Roman" w:hAnsi="Times New Roman" w:cs="Times New Roman"/>
          <w:sz w:val="24"/>
          <w:szCs w:val="24"/>
        </w:rPr>
        <w:t>.</w:t>
      </w:r>
    </w:p>
    <w:p w:rsidR="001C7C0F" w:rsidRPr="0081308D" w:rsidP="001C7C0F">
      <w:pPr>
        <w:spacing w:after="0" w:line="240" w:lineRule="auto"/>
        <w:ind w:firstLine="708"/>
        <w:jc w:val="both"/>
        <w:rPr>
          <w:rFonts w:ascii="Times New Roman" w:hAnsi="Times New Roman" w:cs="Times New Roman"/>
          <w:sz w:val="24"/>
          <w:szCs w:val="24"/>
        </w:rPr>
      </w:pPr>
      <w:r w:rsidRPr="0081308D">
        <w:rPr>
          <w:rFonts w:ascii="Times New Roman" w:hAnsi="Times New Roman" w:cs="Times New Roman"/>
          <w:sz w:val="24"/>
          <w:szCs w:val="24"/>
        </w:rPr>
        <w:t>Копию настоящего постановления направить</w:t>
      </w:r>
      <w:r w:rsidRPr="0081308D">
        <w:rPr>
          <w:rFonts w:ascii="Times New Roman" w:eastAsia="Times New Roman" w:hAnsi="Times New Roman" w:cs="Times New Roman"/>
          <w:color w:val="000000"/>
          <w:sz w:val="24"/>
          <w:szCs w:val="24"/>
        </w:rPr>
        <w:t xml:space="preserve"> Мусаеву П.Р. </w:t>
      </w:r>
      <w:r w:rsidRPr="0081308D">
        <w:rPr>
          <w:rFonts w:ascii="Times New Roman" w:hAnsi="Times New Roman" w:cs="Times New Roman"/>
          <w:sz w:val="24"/>
          <w:szCs w:val="24"/>
        </w:rPr>
        <w:t xml:space="preserve"> </w:t>
      </w:r>
      <w:r w:rsidRPr="0081308D">
        <w:rPr>
          <w:rFonts w:ascii="Times New Roman" w:hAnsi="Times New Roman" w:cs="Times New Roman"/>
          <w:sz w:val="24"/>
          <w:szCs w:val="24"/>
        </w:rPr>
        <w:t>и  начальнику</w:t>
      </w:r>
      <w:r w:rsidRPr="0081308D">
        <w:rPr>
          <w:rFonts w:ascii="Times New Roman" w:hAnsi="Times New Roman" w:cs="Times New Roman"/>
          <w:sz w:val="24"/>
          <w:szCs w:val="24"/>
        </w:rPr>
        <w:t xml:space="preserve"> ОГИБДД ОМВД России «</w:t>
      </w:r>
      <w:r w:rsidRPr="0081308D">
        <w:rPr>
          <w:rFonts w:ascii="Times New Roman" w:hAnsi="Times New Roman" w:cs="Times New Roman"/>
          <w:sz w:val="24"/>
          <w:szCs w:val="24"/>
        </w:rPr>
        <w:t>Нефтекумский</w:t>
      </w:r>
      <w:r w:rsidRPr="0081308D">
        <w:rPr>
          <w:rFonts w:ascii="Times New Roman" w:hAnsi="Times New Roman" w:cs="Times New Roman"/>
          <w:sz w:val="24"/>
          <w:szCs w:val="24"/>
        </w:rPr>
        <w:t>», для сведения.</w:t>
      </w:r>
    </w:p>
    <w:p w:rsidR="001C7C0F" w:rsidRPr="0081308D" w:rsidP="001C7C0F">
      <w:pPr>
        <w:spacing w:after="0" w:line="240" w:lineRule="auto"/>
        <w:ind w:firstLine="708"/>
        <w:jc w:val="both"/>
        <w:rPr>
          <w:rFonts w:ascii="Times New Roman" w:eastAsia="Times New Roman" w:hAnsi="Times New Roman" w:cs="Times New Roman"/>
          <w:sz w:val="24"/>
          <w:szCs w:val="24"/>
        </w:rPr>
      </w:pPr>
      <w:r w:rsidRPr="0081308D">
        <w:rPr>
          <w:rFonts w:ascii="Times New Roman" w:eastAsia="Times New Roman" w:hAnsi="Times New Roman" w:cs="Times New Roman"/>
          <w:sz w:val="24"/>
          <w:szCs w:val="24"/>
        </w:rPr>
        <w:t>По вступлению в законную силу копию постановления направить в ОГИБДД ОМВД России «</w:t>
      </w:r>
      <w:r w:rsidRPr="0081308D">
        <w:rPr>
          <w:rFonts w:ascii="Times New Roman" w:eastAsia="Times New Roman" w:hAnsi="Times New Roman" w:cs="Times New Roman"/>
          <w:sz w:val="24"/>
          <w:szCs w:val="24"/>
        </w:rPr>
        <w:t>Нефтекумский</w:t>
      </w:r>
      <w:r w:rsidRPr="0081308D">
        <w:rPr>
          <w:rFonts w:ascii="Times New Roman" w:eastAsia="Times New Roman" w:hAnsi="Times New Roman" w:cs="Times New Roman"/>
          <w:sz w:val="24"/>
          <w:szCs w:val="24"/>
        </w:rPr>
        <w:t xml:space="preserve">», для исполнения. </w:t>
      </w:r>
    </w:p>
    <w:p w:rsidR="001C7C0F" w:rsidRPr="0081308D" w:rsidP="001C7C0F">
      <w:pPr>
        <w:spacing w:after="0" w:line="240" w:lineRule="auto"/>
        <w:ind w:firstLine="708"/>
        <w:jc w:val="both"/>
        <w:rPr>
          <w:rFonts w:ascii="Times New Roman" w:eastAsia="Times New Roman" w:hAnsi="Times New Roman" w:cs="Times New Roman"/>
          <w:color w:val="000000"/>
          <w:sz w:val="24"/>
          <w:szCs w:val="24"/>
        </w:rPr>
      </w:pPr>
      <w:r w:rsidRPr="0081308D">
        <w:rPr>
          <w:rFonts w:ascii="Times New Roman" w:eastAsia="Times New Roman" w:hAnsi="Times New Roman" w:cs="Times New Roman"/>
          <w:color w:val="000000"/>
          <w:sz w:val="24"/>
          <w:szCs w:val="24"/>
        </w:rPr>
        <w:t xml:space="preserve">Постановление может быть обжаловано лицом, привлеченным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w:t>
      </w:r>
      <w:r w:rsidRPr="0081308D">
        <w:rPr>
          <w:rFonts w:ascii="Times New Roman" w:eastAsia="Times New Roman" w:hAnsi="Times New Roman" w:cs="Times New Roman"/>
          <w:color w:val="000000"/>
          <w:sz w:val="24"/>
          <w:szCs w:val="24"/>
        </w:rPr>
        <w:t>Нефтекумский</w:t>
      </w:r>
      <w:r w:rsidRPr="0081308D">
        <w:rPr>
          <w:rFonts w:ascii="Times New Roman" w:eastAsia="Times New Roman" w:hAnsi="Times New Roman" w:cs="Times New Roman"/>
          <w:color w:val="000000"/>
          <w:sz w:val="24"/>
          <w:szCs w:val="24"/>
        </w:rPr>
        <w:t xml:space="preserve"> районный суд Ставропольского края, в течение 10 суток со дня получения копии постановления.</w:t>
      </w:r>
    </w:p>
    <w:p w:rsidR="001C7C0F" w:rsidRPr="0081308D" w:rsidP="001C7C0F">
      <w:pPr>
        <w:spacing w:after="0" w:line="240" w:lineRule="auto"/>
        <w:ind w:right="-144" w:firstLine="708"/>
        <w:jc w:val="both"/>
        <w:rPr>
          <w:rFonts w:ascii="Times New Roman" w:eastAsia="Times New Roman" w:hAnsi="Times New Roman" w:cs="Times New Roman"/>
          <w:color w:val="000000"/>
          <w:sz w:val="24"/>
          <w:szCs w:val="24"/>
        </w:rPr>
      </w:pPr>
    </w:p>
    <w:p w:rsidR="00E333C0" w:rsidP="0081308D">
      <w:pPr>
        <w:spacing w:after="0" w:line="240" w:lineRule="auto"/>
        <w:jc w:val="both"/>
        <w:rPr>
          <w:rFonts w:ascii="Times New Roman" w:eastAsia="Times New Roman" w:hAnsi="Times New Roman" w:cs="Times New Roman"/>
          <w:color w:val="000000"/>
          <w:sz w:val="24"/>
          <w:szCs w:val="24"/>
        </w:rPr>
      </w:pPr>
      <w:r w:rsidRPr="0081308D">
        <w:rPr>
          <w:rFonts w:ascii="Times New Roman" w:eastAsia="Times New Roman" w:hAnsi="Times New Roman" w:cs="Times New Roman"/>
          <w:color w:val="000000"/>
          <w:sz w:val="24"/>
          <w:szCs w:val="24"/>
        </w:rPr>
        <w:t xml:space="preserve">         Мировой судья</w:t>
      </w:r>
      <w:r w:rsidRPr="0081308D">
        <w:rPr>
          <w:rFonts w:ascii="Times New Roman" w:eastAsia="Times New Roman" w:hAnsi="Times New Roman" w:cs="Times New Roman"/>
          <w:color w:val="000000"/>
          <w:sz w:val="24"/>
          <w:szCs w:val="24"/>
        </w:rPr>
        <w:tab/>
      </w:r>
      <w:r w:rsidRPr="0081308D">
        <w:rPr>
          <w:rFonts w:ascii="Times New Roman" w:eastAsia="Times New Roman" w:hAnsi="Times New Roman" w:cs="Times New Roman"/>
          <w:color w:val="000000"/>
          <w:sz w:val="24"/>
          <w:szCs w:val="24"/>
        </w:rPr>
        <w:tab/>
      </w:r>
      <w:r w:rsidRPr="0081308D">
        <w:rPr>
          <w:rFonts w:ascii="Times New Roman" w:eastAsia="Times New Roman" w:hAnsi="Times New Roman" w:cs="Times New Roman"/>
          <w:color w:val="000000"/>
          <w:sz w:val="24"/>
          <w:szCs w:val="24"/>
        </w:rPr>
        <w:tab/>
        <w:t xml:space="preserve">  </w:t>
      </w:r>
      <w:r w:rsidRPr="0081308D">
        <w:rPr>
          <w:rFonts w:ascii="Times New Roman" w:eastAsia="Times New Roman" w:hAnsi="Times New Roman" w:cs="Times New Roman"/>
          <w:color w:val="000000"/>
          <w:sz w:val="24"/>
          <w:szCs w:val="24"/>
        </w:rPr>
        <w:tab/>
      </w:r>
      <w:r w:rsidRPr="0081308D">
        <w:rPr>
          <w:rFonts w:ascii="Times New Roman" w:eastAsia="Times New Roman" w:hAnsi="Times New Roman" w:cs="Times New Roman"/>
          <w:color w:val="000000"/>
          <w:sz w:val="24"/>
          <w:szCs w:val="24"/>
        </w:rPr>
        <w:t xml:space="preserve">           </w:t>
      </w:r>
      <w:r w:rsidRPr="0081308D">
        <w:rPr>
          <w:rFonts w:ascii="Times New Roman" w:eastAsia="Times New Roman" w:hAnsi="Times New Roman" w:cs="Times New Roman"/>
          <w:color w:val="000000"/>
          <w:sz w:val="24"/>
          <w:szCs w:val="24"/>
        </w:rPr>
        <w:tab/>
        <w:t xml:space="preserve">          </w:t>
      </w:r>
      <w:r w:rsidR="0081308D">
        <w:rPr>
          <w:rFonts w:ascii="Times New Roman" w:eastAsia="Times New Roman" w:hAnsi="Times New Roman" w:cs="Times New Roman"/>
          <w:color w:val="000000"/>
          <w:sz w:val="24"/>
          <w:szCs w:val="24"/>
        </w:rPr>
        <w:t xml:space="preserve">                     </w:t>
      </w:r>
      <w:r w:rsidRPr="0081308D">
        <w:rPr>
          <w:rFonts w:ascii="Times New Roman" w:eastAsia="Times New Roman" w:hAnsi="Times New Roman" w:cs="Times New Roman"/>
          <w:color w:val="000000"/>
          <w:sz w:val="24"/>
          <w:szCs w:val="24"/>
        </w:rPr>
        <w:t xml:space="preserve">    В.Б. Кадочников</w:t>
      </w:r>
    </w:p>
    <w:p w:rsidR="008B0C42" w:rsidP="0081308D">
      <w:pPr>
        <w:spacing w:after="0" w:line="240" w:lineRule="auto"/>
        <w:jc w:val="both"/>
        <w:rPr>
          <w:rFonts w:ascii="Times New Roman" w:eastAsia="Times New Roman" w:hAnsi="Times New Roman" w:cs="Times New Roman"/>
          <w:color w:val="000000"/>
          <w:sz w:val="24"/>
          <w:szCs w:val="24"/>
        </w:rPr>
      </w:pPr>
    </w:p>
    <w:p w:rsidR="008B0C42" w:rsidP="0081308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Согласовано:</w:t>
      </w:r>
    </w:p>
    <w:p w:rsidR="008B0C42" w:rsidP="0081308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Мировой судья__________________</w:t>
      </w:r>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В.Б. Кадочников)</w:t>
      </w:r>
    </w:p>
    <w:p w:rsidR="008B0C42" w:rsidRPr="0081308D" w:rsidP="0081308D">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25.03.2024</w:t>
      </w:r>
    </w:p>
    <w:sectPr w:rsidSect="009F2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CC"/>
    <w:rsid w:val="00002126"/>
    <w:rsid w:val="00042B7B"/>
    <w:rsid w:val="000445C0"/>
    <w:rsid w:val="000774B1"/>
    <w:rsid w:val="00077550"/>
    <w:rsid w:val="00080776"/>
    <w:rsid w:val="00091EB8"/>
    <w:rsid w:val="000B5C44"/>
    <w:rsid w:val="000C7F19"/>
    <w:rsid w:val="00136DCF"/>
    <w:rsid w:val="00147E1B"/>
    <w:rsid w:val="00162D64"/>
    <w:rsid w:val="001B5AF7"/>
    <w:rsid w:val="001C34A5"/>
    <w:rsid w:val="001C7C0F"/>
    <w:rsid w:val="001F37C9"/>
    <w:rsid w:val="00200351"/>
    <w:rsid w:val="00202A80"/>
    <w:rsid w:val="00206125"/>
    <w:rsid w:val="00223757"/>
    <w:rsid w:val="0026241E"/>
    <w:rsid w:val="0027122A"/>
    <w:rsid w:val="002F7481"/>
    <w:rsid w:val="0030077C"/>
    <w:rsid w:val="0031459D"/>
    <w:rsid w:val="00336314"/>
    <w:rsid w:val="0033646A"/>
    <w:rsid w:val="003415FA"/>
    <w:rsid w:val="00393671"/>
    <w:rsid w:val="003F7193"/>
    <w:rsid w:val="00403DD0"/>
    <w:rsid w:val="0041691A"/>
    <w:rsid w:val="00491F2E"/>
    <w:rsid w:val="004E79C6"/>
    <w:rsid w:val="00500D6C"/>
    <w:rsid w:val="00501EE2"/>
    <w:rsid w:val="00520F42"/>
    <w:rsid w:val="00587A15"/>
    <w:rsid w:val="005D052A"/>
    <w:rsid w:val="005E59AF"/>
    <w:rsid w:val="00655480"/>
    <w:rsid w:val="00675DC2"/>
    <w:rsid w:val="006829EA"/>
    <w:rsid w:val="00690664"/>
    <w:rsid w:val="00694B16"/>
    <w:rsid w:val="006A0DCD"/>
    <w:rsid w:val="006E03E6"/>
    <w:rsid w:val="006F566D"/>
    <w:rsid w:val="00772AE1"/>
    <w:rsid w:val="0081308D"/>
    <w:rsid w:val="0085706A"/>
    <w:rsid w:val="0086033E"/>
    <w:rsid w:val="00860F71"/>
    <w:rsid w:val="0089125F"/>
    <w:rsid w:val="008B0C42"/>
    <w:rsid w:val="008D0F69"/>
    <w:rsid w:val="008D64F6"/>
    <w:rsid w:val="009006A4"/>
    <w:rsid w:val="00921C68"/>
    <w:rsid w:val="009739D1"/>
    <w:rsid w:val="009A1A0A"/>
    <w:rsid w:val="009B7566"/>
    <w:rsid w:val="009E4C79"/>
    <w:rsid w:val="009F22A6"/>
    <w:rsid w:val="00A17E32"/>
    <w:rsid w:val="00A80EBE"/>
    <w:rsid w:val="00AC2E1E"/>
    <w:rsid w:val="00AD0946"/>
    <w:rsid w:val="00AD47D7"/>
    <w:rsid w:val="00B37BD3"/>
    <w:rsid w:val="00B64435"/>
    <w:rsid w:val="00B845DE"/>
    <w:rsid w:val="00BA0A5E"/>
    <w:rsid w:val="00C83715"/>
    <w:rsid w:val="00CA7B7C"/>
    <w:rsid w:val="00D14A82"/>
    <w:rsid w:val="00D5532F"/>
    <w:rsid w:val="00DA52CC"/>
    <w:rsid w:val="00DB7B5F"/>
    <w:rsid w:val="00DD00E7"/>
    <w:rsid w:val="00DF5D33"/>
    <w:rsid w:val="00E16090"/>
    <w:rsid w:val="00E333C0"/>
    <w:rsid w:val="00E51ED4"/>
    <w:rsid w:val="00E66626"/>
    <w:rsid w:val="00E81E68"/>
    <w:rsid w:val="00E861E0"/>
    <w:rsid w:val="00EA3C40"/>
    <w:rsid w:val="00EB093B"/>
    <w:rsid w:val="00ED69C0"/>
    <w:rsid w:val="00ED6FC4"/>
    <w:rsid w:val="00F036B7"/>
    <w:rsid w:val="00F10FA4"/>
    <w:rsid w:val="00F41EE0"/>
    <w:rsid w:val="00FD4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B934368-923C-4DCD-8C01-168BB952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DD00E7"/>
    <w:pPr>
      <w:spacing w:after="0" w:line="240" w:lineRule="auto"/>
    </w:pPr>
    <w:rPr>
      <w:rFonts w:ascii="Times New Roman" w:eastAsia="Times New Roman" w:hAnsi="Times New Roman" w:cs="Times New Roman"/>
      <w:sz w:val="24"/>
      <w:szCs w:val="20"/>
    </w:rPr>
  </w:style>
  <w:style w:type="character" w:customStyle="1" w:styleId="a">
    <w:name w:val="Основной текст Знак"/>
    <w:basedOn w:val="DefaultParagraphFont"/>
    <w:link w:val="BodyText"/>
    <w:uiPriority w:val="99"/>
    <w:rsid w:val="00DD00E7"/>
    <w:rPr>
      <w:rFonts w:ascii="Times New Roman" w:eastAsia="Times New Roman" w:hAnsi="Times New Roman" w:cs="Times New Roman"/>
      <w:sz w:val="24"/>
      <w:szCs w:val="20"/>
    </w:rPr>
  </w:style>
  <w:style w:type="paragraph" w:styleId="BalloonText">
    <w:name w:val="Balloon Text"/>
    <w:basedOn w:val="Normal"/>
    <w:link w:val="a0"/>
    <w:uiPriority w:val="99"/>
    <w:semiHidden/>
    <w:unhideWhenUsed/>
    <w:rsid w:val="009B7566"/>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B7566"/>
    <w:rPr>
      <w:rFonts w:ascii="Segoe UI" w:hAnsi="Segoe UI" w:cs="Segoe UI"/>
      <w:sz w:val="18"/>
      <w:szCs w:val="18"/>
    </w:rPr>
  </w:style>
  <w:style w:type="paragraph" w:styleId="BodyTextIndent2">
    <w:name w:val="Body Text Indent 2"/>
    <w:basedOn w:val="Normal"/>
    <w:link w:val="2"/>
    <w:uiPriority w:val="99"/>
    <w:unhideWhenUsed/>
    <w:rsid w:val="00860F71"/>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860F71"/>
  </w:style>
  <w:style w:type="character" w:styleId="Hyperlink">
    <w:name w:val="Hyperlink"/>
    <w:basedOn w:val="DefaultParagraphFont"/>
    <w:uiPriority w:val="99"/>
    <w:semiHidden/>
    <w:rsid w:val="00690664"/>
    <w:rPr>
      <w:rFonts w:cs="Times New Roman"/>
      <w:color w:val="0000FF"/>
      <w:u w:val="single"/>
    </w:rPr>
  </w:style>
  <w:style w:type="character" w:customStyle="1" w:styleId="a1">
    <w:name w:val="Основной текст + Курсив"/>
    <w:basedOn w:val="DefaultParagraphFont"/>
    <w:rsid w:val="00675DC2"/>
    <w:rPr>
      <w:rFonts w:ascii="Times New Roman" w:eastAsia="Times New Roman" w:hAnsi="Times New Roman" w:cs="Times New Roman"/>
      <w:b w:val="0"/>
      <w:bCs w:val="0"/>
      <w:i/>
      <w:iCs/>
      <w:smallCaps w:val="0"/>
      <w:strike w:val="0"/>
      <w:spacing w:val="0"/>
      <w:sz w:val="14"/>
      <w:szCs w:val="14"/>
    </w:rPr>
  </w:style>
  <w:style w:type="character" w:customStyle="1" w:styleId="4">
    <w:name w:val="Основной текст (4) + Полужирный"/>
    <w:basedOn w:val="DefaultParagraphFont"/>
    <w:rsid w:val="00675DC2"/>
    <w:rPr>
      <w:rFonts w:ascii="Times New Roman" w:eastAsia="Times New Roman" w:hAnsi="Times New Roman" w:cs="Times New Roman"/>
      <w:b/>
      <w:bCs/>
      <w:spacing w:val="0"/>
      <w:sz w:val="14"/>
      <w:szCs w:val="14"/>
      <w:shd w:val="clear" w:color="auto" w:fill="FFFFFF"/>
    </w:rPr>
  </w:style>
  <w:style w:type="paragraph" w:styleId="BodyTextIndent3">
    <w:name w:val="Body Text Indent 3"/>
    <w:basedOn w:val="Normal"/>
    <w:link w:val="3"/>
    <w:uiPriority w:val="99"/>
    <w:unhideWhenUsed/>
    <w:rsid w:val="003415FA"/>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rsid w:val="003415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5A1A21E04A27356044E278101B1B1BFEFC3A5FB41D99A68D1403888009363E407668402E2820BCA4F674D01F8D9E13BDEFB1B13E164E097cCN1J" TargetMode="External" /><Relationship Id="rId11" Type="http://schemas.openxmlformats.org/officeDocument/2006/relationships/hyperlink" Target="consultantplus://offline/ref=A5A1A21E04A27356044E278101B1B1BFEFC3A5FB41D99A68D1403888009363E407668402E2820AC343674D01F8D9E13BDEFB1B13E164E097cCN1J" TargetMode="External" /><Relationship Id="rId12" Type="http://schemas.openxmlformats.org/officeDocument/2006/relationships/hyperlink" Target="consultantplus://offline/ref=A5A1A21E04A27356044E278101B1B1BFEFC3A5FB41D99A68D1403888009363E407668402E2820DC243674D01F8D9E13BDEFB1B13E164E097cCN1J" TargetMode="External" /><Relationship Id="rId13" Type="http://schemas.openxmlformats.org/officeDocument/2006/relationships/hyperlink" Target="consultantplus://offline/ref=A5A1A21E04A27356044E278101B1B1BFEFC2A6F841D19A68D1403888009363E407668401E08708C8123D5D05B18CE525D7E30517FF64cEN1J"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00400;fld=134;dst=100233" TargetMode="External" /><Relationship Id="rId5" Type="http://schemas.openxmlformats.org/officeDocument/2006/relationships/hyperlink" Target="consultantplus://offline/ref=509276317F9F159FED264774661885BDC040B5D8129DA3293C55A171A9B4DDC69293E166A9C908VBG" TargetMode="External" /><Relationship Id="rId6" Type="http://schemas.openxmlformats.org/officeDocument/2006/relationships/hyperlink" Target="consultantplus://offline/ref=509276317F9F159FED264774661885BDC041BFDD1399A3293C55A171A9B4DDC69293E165ABCC8C1206V8G" TargetMode="External" /><Relationship Id="rId7" Type="http://schemas.openxmlformats.org/officeDocument/2006/relationships/hyperlink" Target="consultantplus://offline/ref=509276317F9F159FED264774661885BDC040B5D8129DA3293C55A171A9B4DDC69293E166A9C908VAG" TargetMode="External" /><Relationship Id="rId8" Type="http://schemas.openxmlformats.org/officeDocument/2006/relationships/hyperlink" Target="consultantplus://offline/ref=509276317F9F159FED264774661885BDC041BFDD1399A3293C55A171A9B4DDC69293E165ABCC8E1706VFG" TargetMode="External" /><Relationship Id="rId9" Type="http://schemas.openxmlformats.org/officeDocument/2006/relationships/hyperlink" Target="consultantplus://offline/ref=509276317F9F159FED264774661885BDC041BFDD1399A3293C55A171A9B4DDC69293E165ABCC8E1006VE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