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6FD" w:rsidRPr="001E029C" w:rsidP="001066F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3-395</w:t>
      </w:r>
      <w:r w:rsidRPr="001E029C">
        <w:rPr>
          <w:color w:val="000000"/>
          <w:sz w:val="22"/>
          <w:szCs w:val="22"/>
        </w:rPr>
        <w:t>-26-500/24</w:t>
      </w:r>
    </w:p>
    <w:p w:rsidR="001066FD" w:rsidRPr="001E029C" w:rsidP="001066FD">
      <w:pPr>
        <w:jc w:val="right"/>
        <w:rPr>
          <w:color w:val="000000"/>
          <w:sz w:val="22"/>
          <w:szCs w:val="22"/>
        </w:rPr>
      </w:pPr>
      <w:r w:rsidRPr="001E029C">
        <w:rPr>
          <w:color w:val="000000"/>
          <w:sz w:val="22"/>
          <w:szCs w:val="22"/>
        </w:rPr>
        <w:t xml:space="preserve">УИД: 26 </w:t>
      </w:r>
      <w:r w:rsidRPr="001E029C">
        <w:rPr>
          <w:color w:val="000000"/>
          <w:sz w:val="22"/>
          <w:szCs w:val="22"/>
          <w:lang w:val="en-US"/>
        </w:rPr>
        <w:t>MS</w:t>
      </w:r>
      <w:r>
        <w:rPr>
          <w:color w:val="000000"/>
          <w:sz w:val="22"/>
          <w:szCs w:val="22"/>
        </w:rPr>
        <w:t>0080-01-2024-001639-97</w:t>
      </w:r>
    </w:p>
    <w:p w:rsidR="001066FD" w:rsidP="001066FD">
      <w:pPr>
        <w:jc w:val="center"/>
        <w:rPr>
          <w:sz w:val="24"/>
          <w:szCs w:val="24"/>
        </w:rPr>
      </w:pPr>
    </w:p>
    <w:p w:rsidR="001066FD" w:rsidP="001066FD">
      <w:pPr>
        <w:jc w:val="center"/>
        <w:rPr>
          <w:sz w:val="24"/>
          <w:szCs w:val="24"/>
        </w:rPr>
      </w:pPr>
    </w:p>
    <w:p w:rsidR="001066FD" w:rsidP="001066FD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1066FD" w:rsidP="001066FD">
      <w:pPr>
        <w:jc w:val="center"/>
        <w:rPr>
          <w:sz w:val="24"/>
          <w:szCs w:val="24"/>
        </w:rPr>
      </w:pPr>
    </w:p>
    <w:p w:rsidR="001066FD" w:rsidP="001066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гор. Нефтекумск                                                                                      27 мая 2024 года</w:t>
      </w:r>
    </w:p>
    <w:p w:rsidR="001066FD" w:rsidP="001066FD">
      <w:pPr>
        <w:jc w:val="both"/>
        <w:rPr>
          <w:sz w:val="24"/>
          <w:szCs w:val="24"/>
        </w:rPr>
      </w:pPr>
    </w:p>
    <w:p w:rsidR="001066FD" w:rsidP="001066F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 судебного участка №2 Нефтекумского района Ставропольского края Кадочников В.Б.,</w:t>
      </w:r>
    </w:p>
    <w:p w:rsidR="001066FD" w:rsidP="001066F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№2 Нефтекумского района Ставропольского края дело об административном правонарушении, предусмотренном ст. 15.5 Ко АП РФ, в отношении индивидуального предпринимателя: </w:t>
      </w:r>
      <w:r>
        <w:rPr>
          <w:color w:val="000000"/>
          <w:sz w:val="24"/>
          <w:szCs w:val="24"/>
        </w:rPr>
        <w:t>Бекпаловой</w:t>
      </w:r>
      <w:r>
        <w:rPr>
          <w:color w:val="000000"/>
          <w:sz w:val="24"/>
          <w:szCs w:val="24"/>
        </w:rPr>
        <w:t xml:space="preserve"> Э……М</w:t>
      </w:r>
      <w:r>
        <w:rPr>
          <w:color w:val="000000"/>
          <w:sz w:val="24"/>
          <w:szCs w:val="24"/>
        </w:rPr>
        <w:t>…….</w:t>
      </w:r>
      <w:r>
        <w:rPr>
          <w:sz w:val="24"/>
          <w:szCs w:val="24"/>
        </w:rPr>
        <w:t xml:space="preserve">, </w:t>
      </w:r>
    </w:p>
    <w:p w:rsidR="001066FD" w:rsidP="001066FD">
      <w:pPr>
        <w:jc w:val="both"/>
        <w:rPr>
          <w:color w:val="000000"/>
          <w:sz w:val="24"/>
          <w:szCs w:val="24"/>
        </w:rPr>
      </w:pPr>
    </w:p>
    <w:p w:rsidR="001066FD" w:rsidP="001066FD">
      <w:pPr>
        <w:jc w:val="both"/>
        <w:rPr>
          <w:color w:val="000000"/>
          <w:sz w:val="24"/>
          <w:szCs w:val="24"/>
        </w:rPr>
      </w:pPr>
    </w:p>
    <w:p w:rsidR="001066FD" w:rsidP="001066FD">
      <w:pPr>
        <w:jc w:val="center"/>
        <w:rPr>
          <w:sz w:val="24"/>
          <w:szCs w:val="24"/>
        </w:rPr>
      </w:pPr>
      <w:r>
        <w:rPr>
          <w:sz w:val="24"/>
          <w:szCs w:val="24"/>
        </w:rPr>
        <w:t>У С Т А Н О В И Л:</w:t>
      </w:r>
    </w:p>
    <w:p w:rsidR="001066FD" w:rsidP="001066F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26.04.2023 </w:t>
      </w:r>
      <w:r>
        <w:rPr>
          <w:color w:val="000000"/>
          <w:sz w:val="24"/>
          <w:szCs w:val="24"/>
        </w:rPr>
        <w:t xml:space="preserve">индивидуальным предпринимателем </w:t>
      </w:r>
      <w:r>
        <w:rPr>
          <w:color w:val="000000"/>
          <w:sz w:val="24"/>
          <w:szCs w:val="24"/>
        </w:rPr>
        <w:t>Бекпаловой</w:t>
      </w:r>
      <w:r>
        <w:rPr>
          <w:color w:val="000000"/>
          <w:sz w:val="24"/>
          <w:szCs w:val="24"/>
        </w:rPr>
        <w:t xml:space="preserve"> Э.М.</w:t>
      </w:r>
      <w:r>
        <w:rPr>
          <w:sz w:val="24"/>
          <w:szCs w:val="24"/>
        </w:rPr>
        <w:t xml:space="preserve"> адрес места жительства (пребывания): 356897, Ставропольский край, Нефтекумский р-н, с……….., ул. ……… являющейся Главой КФХ </w:t>
      </w:r>
      <w:r>
        <w:rPr>
          <w:sz w:val="24"/>
          <w:szCs w:val="24"/>
        </w:rPr>
        <w:t>Бекпалова</w:t>
      </w:r>
      <w:r>
        <w:rPr>
          <w:sz w:val="24"/>
          <w:szCs w:val="24"/>
        </w:rPr>
        <w:t xml:space="preserve"> Э.М. ИНН ………,ОГРНИП ………..</w:t>
      </w:r>
      <w:r>
        <w:rPr>
          <w:color w:val="000000"/>
          <w:sz w:val="24"/>
          <w:szCs w:val="24"/>
        </w:rPr>
        <w:t xml:space="preserve"> не представлена </w:t>
      </w:r>
      <w:r>
        <w:rPr>
          <w:sz w:val="24"/>
          <w:szCs w:val="24"/>
        </w:rPr>
        <w:t xml:space="preserve">в Межрайонную Инспекцию ФНС России №6 по Ставропольскому краю города Буденновска налоговая декларация по налогу на добавленную стоимость за 1 квартал 2023 года, по сроку предоставления не позднее 20 числа месяца, следующего за истекшим налоговым периодом, то есть до 26 апреля 2023 года, тем самым нарушила п. 2 ст. 333.14 НК РФ, </w:t>
      </w:r>
      <w:r>
        <w:rPr>
          <w:color w:val="000000"/>
          <w:sz w:val="24"/>
          <w:szCs w:val="24"/>
        </w:rPr>
        <w:t xml:space="preserve">таким образом, совершила административное правонарушение, предусмотренное ст. 15.5 КоАП РФ. </w:t>
      </w:r>
    </w:p>
    <w:p w:rsidR="001066FD" w:rsidP="001066FD">
      <w:pPr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Лицо, </w:t>
      </w:r>
      <w:r>
        <w:rPr>
          <w:color w:val="000000"/>
          <w:sz w:val="24"/>
          <w:szCs w:val="24"/>
        </w:rPr>
        <w:t xml:space="preserve">в отношении которого </w:t>
      </w:r>
      <w:r>
        <w:rPr>
          <w:sz w:val="24"/>
          <w:szCs w:val="24"/>
        </w:rPr>
        <w:t xml:space="preserve">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Бекпалова</w:t>
      </w:r>
      <w:r>
        <w:rPr>
          <w:sz w:val="24"/>
          <w:szCs w:val="24"/>
        </w:rPr>
        <w:t xml:space="preserve"> Э.М.  </w:t>
      </w:r>
      <w:r>
        <w:rPr>
          <w:color w:val="000000"/>
          <w:sz w:val="24"/>
          <w:szCs w:val="24"/>
        </w:rPr>
        <w:t xml:space="preserve">в судебное заседание не явилась, </w:t>
      </w:r>
      <w:r>
        <w:rPr>
          <w:sz w:val="24"/>
          <w:szCs w:val="24"/>
        </w:rPr>
        <w:t xml:space="preserve">была надлежащим образом извещена о дате, времени и месте рассмотрения административного дела, о чем </w:t>
      </w:r>
      <w:r>
        <w:rPr>
          <w:sz w:val="24"/>
          <w:szCs w:val="24"/>
        </w:rPr>
        <w:t>свидетельствует  отчет</w:t>
      </w:r>
      <w:r>
        <w:rPr>
          <w:sz w:val="24"/>
          <w:szCs w:val="24"/>
        </w:rPr>
        <w:t xml:space="preserve"> о  вручении заказного почтового отправления, ходатайств об отложении рассмотрения дела от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 не поступило.</w:t>
      </w:r>
    </w:p>
    <w:p w:rsidR="001066FD" w:rsidP="001066FD">
      <w:pPr>
        <w:ind w:right="-82"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Действующим</w:t>
      </w:r>
      <w:r>
        <w:rPr>
          <w:sz w:val="24"/>
          <w:szCs w:val="24"/>
        </w:rPr>
        <w:t xml:space="preserve"> законодательством, в частности, ч. 2 ст. 25.1 КоАП РФ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66FD" w:rsidP="001066FD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Э.М..</w:t>
      </w:r>
      <w:r>
        <w:rPr>
          <w:sz w:val="24"/>
          <w:szCs w:val="24"/>
        </w:rPr>
        <w:t xml:space="preserve">  </w:t>
      </w:r>
    </w:p>
    <w:p w:rsidR="001066FD" w:rsidP="001066FD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Изучив материалы дела, судья приходит к следующему.</w:t>
      </w:r>
    </w:p>
    <w:p w:rsidR="001066FD" w:rsidP="001066FD">
      <w:pPr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совершения административного правонарушения ИП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подтверждается исследованными в судебном заседании материалами административного дела: протоколом об административном правонарушении №……</w:t>
      </w:r>
      <w:r>
        <w:rPr>
          <w:sz w:val="24"/>
          <w:szCs w:val="24"/>
        </w:rPr>
        <w:t>…….</w:t>
      </w:r>
      <w:r>
        <w:rPr>
          <w:sz w:val="24"/>
          <w:szCs w:val="24"/>
        </w:rPr>
        <w:t xml:space="preserve"> от 02.04.2024 г.; уведомлением  от 19.03.2024г. ;  отчетом об отслеживании отправлений; выпиской из ЕГРИП по состоянию на 02.04.2024 года.</w:t>
      </w:r>
    </w:p>
    <w:p w:rsidR="001066FD" w:rsidP="001066FD">
      <w:pPr>
        <w:spacing w:after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 п. 1 ст. 346.23 "Налоговый кодекс Российской Федерации по итогам </w:t>
      </w:r>
      <w:hyperlink r:id="rId4" w:history="1">
        <w:r>
          <w:rPr>
            <w:rStyle w:val="Hyperlink"/>
            <w:sz w:val="24"/>
            <w:szCs w:val="24"/>
          </w:rPr>
          <w:t>налогового периода</w:t>
        </w:r>
      </w:hyperlink>
      <w:r>
        <w:rPr>
          <w:sz w:val="24"/>
          <w:szCs w:val="24"/>
        </w:rPr>
        <w:t xml:space="preserve">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</w:t>
      </w:r>
      <w:hyperlink r:id="rId5" w:history="1">
        <w:r>
          <w:rPr>
            <w:rStyle w:val="Hyperlink"/>
            <w:sz w:val="24"/>
            <w:szCs w:val="24"/>
          </w:rPr>
          <w:t>пунктами 2</w:t>
        </w:r>
      </w:hyperlink>
      <w:r>
        <w:rPr>
          <w:sz w:val="24"/>
          <w:szCs w:val="24"/>
        </w:rPr>
        <w:t xml:space="preserve"> и </w:t>
      </w:r>
      <w:hyperlink r:id="rId6" w:history="1">
        <w:r>
          <w:rPr>
            <w:rStyle w:val="Hyperlink"/>
            <w:sz w:val="24"/>
            <w:szCs w:val="24"/>
          </w:rPr>
          <w:t>3</w:t>
        </w:r>
      </w:hyperlink>
      <w:r>
        <w:rPr>
          <w:sz w:val="24"/>
          <w:szCs w:val="24"/>
        </w:rPr>
        <w:t xml:space="preserve"> настоящей статьи).</w:t>
      </w:r>
    </w:p>
    <w:p w:rsidR="001066FD" w:rsidP="001066FD">
      <w:pPr>
        <w:spacing w:after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чем ИП </w:t>
      </w:r>
      <w:r>
        <w:rPr>
          <w:sz w:val="24"/>
          <w:szCs w:val="24"/>
        </w:rPr>
        <w:t>Бекпалова</w:t>
      </w:r>
      <w:r>
        <w:rPr>
          <w:sz w:val="24"/>
          <w:szCs w:val="24"/>
        </w:rPr>
        <w:t xml:space="preserve"> Э.М., являясь являющейся Главой КФХ </w:t>
      </w:r>
      <w:r>
        <w:rPr>
          <w:sz w:val="24"/>
          <w:szCs w:val="24"/>
        </w:rPr>
        <w:t>Бекпалова</w:t>
      </w:r>
      <w:r>
        <w:rPr>
          <w:sz w:val="24"/>
          <w:szCs w:val="24"/>
        </w:rPr>
        <w:t xml:space="preserve"> Э.М. обязана была представить в Межрайонную ИФНС России №6 по Ставропольскому краю города Буденновска Единую (упрощённую) налоговую декларацию, по сроку предоставления не позднее 26.04.2023 года.</w:t>
      </w:r>
    </w:p>
    <w:p w:rsidR="001066FD" w:rsidP="001066FD">
      <w:pPr>
        <w:ind w:right="-82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Таким образом, о</w:t>
      </w:r>
      <w:r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состава административного правонарушения, предусмотренного ст. 15.5 </w:t>
      </w:r>
      <w:r>
        <w:rPr>
          <w:color w:val="000000"/>
          <w:sz w:val="24"/>
          <w:szCs w:val="24"/>
        </w:rPr>
        <w:t>КоАП РФ</w:t>
      </w:r>
      <w:r>
        <w:rPr>
          <w:sz w:val="24"/>
          <w:szCs w:val="24"/>
        </w:rPr>
        <w:t>.</w:t>
      </w:r>
    </w:p>
    <w:p w:rsidR="001066FD" w:rsidP="001066FD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решении вопроса о применении к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административного наказания, судья учитывает степень опасности и характер совершенного им административного правонарушения, совершил административное правонарушение, в области установленного порядка в области финансов, налогов и сборов, рынка ценных бумаг, выразившееся в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066FD" w:rsidP="001066FD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 вида и размера административного наказания, судья учитывает личность лица, в отношении которого ведется производство по делу: является в соответствии со ст. 2.4 Кодекса Российской Федерации об административных правонарушениях должностным лицом, ранее не привлекалась к административной ответственности за совершение однородного административного правонарушения.</w:t>
      </w:r>
    </w:p>
    <w:p w:rsidR="001066FD" w:rsidP="00106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>смягчающих  отягчающих</w:t>
      </w:r>
      <w:r>
        <w:rPr>
          <w:sz w:val="24"/>
          <w:szCs w:val="24"/>
        </w:rPr>
        <w:t xml:space="preserve"> административную ответственность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не имеется.</w:t>
      </w:r>
    </w:p>
    <w:p w:rsidR="001066FD" w:rsidP="00106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</w:t>
      </w:r>
      <w:r>
        <w:rPr>
          <w:sz w:val="24"/>
          <w:szCs w:val="24"/>
        </w:rPr>
        <w:t xml:space="preserve">назначить 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 минимальное наказание в виде штрафа, предусмотренного санкцией ст. 15.5 КоАП РФ, поскольку он ранее не привлекался к административной ответственности за совершение однородного административного правонарушения.</w:t>
      </w:r>
    </w:p>
    <w:p w:rsidR="001066FD" w:rsidP="00106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 и руководствуясь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25. 1 ч.2, 29.9-29.11 Кодекса Российской Федерации об административных правонарушениях,</w:t>
      </w:r>
    </w:p>
    <w:p w:rsidR="001066FD" w:rsidP="001066FD">
      <w:pPr>
        <w:jc w:val="both"/>
        <w:rPr>
          <w:sz w:val="24"/>
          <w:szCs w:val="24"/>
        </w:rPr>
      </w:pPr>
    </w:p>
    <w:p w:rsidR="001066FD" w:rsidP="001066FD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И Л:</w:t>
      </w:r>
    </w:p>
    <w:p w:rsidR="001066FD" w:rsidP="001066FD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color w:val="000000"/>
          <w:sz w:val="24"/>
          <w:szCs w:val="24"/>
        </w:rPr>
        <w:t xml:space="preserve">индивидуального предпринимателя: </w:t>
      </w:r>
      <w:r>
        <w:rPr>
          <w:color w:val="000000"/>
          <w:sz w:val="24"/>
          <w:szCs w:val="24"/>
        </w:rPr>
        <w:t>Бекпалову</w:t>
      </w:r>
      <w:r>
        <w:rPr>
          <w:color w:val="000000"/>
          <w:sz w:val="24"/>
          <w:szCs w:val="24"/>
        </w:rPr>
        <w:t xml:space="preserve"> Э…………М…</w:t>
      </w:r>
      <w:r>
        <w:rPr>
          <w:color w:val="000000"/>
          <w:sz w:val="24"/>
          <w:szCs w:val="24"/>
        </w:rPr>
        <w:t>…….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066FD" w:rsidP="001066FD">
      <w:pPr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 и подвергнуть </w:t>
      </w:r>
      <w:r>
        <w:rPr>
          <w:sz w:val="24"/>
          <w:szCs w:val="24"/>
        </w:rPr>
        <w:t>ее  наказанию</w:t>
      </w:r>
      <w:r>
        <w:rPr>
          <w:sz w:val="24"/>
          <w:szCs w:val="24"/>
        </w:rPr>
        <w:t xml:space="preserve"> в виде административного штрафа в размере 300 (триста) рублей.</w:t>
      </w:r>
    </w:p>
    <w:p w:rsidR="001066FD" w:rsidP="001066F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>
        <w:rPr>
          <w:sz w:val="24"/>
          <w:szCs w:val="24"/>
        </w:rPr>
        <w:t>г.Ставрополь</w:t>
      </w:r>
      <w:r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sz w:val="24"/>
          <w:szCs w:val="24"/>
        </w:rPr>
        <w:t>Корр.счет</w:t>
      </w:r>
      <w:r>
        <w:rPr>
          <w:sz w:val="24"/>
          <w:szCs w:val="24"/>
        </w:rPr>
        <w:t xml:space="preserve"> банка), КБК –– 008 1 16 01153010005140</w:t>
      </w:r>
      <w:r>
        <w:rPr>
          <w:color w:val="000000"/>
          <w:sz w:val="24"/>
          <w:szCs w:val="24"/>
        </w:rPr>
        <w:t xml:space="preserve">, ОКТМО </w:t>
      </w:r>
      <w:r>
        <w:rPr>
          <w:color w:val="000000"/>
          <w:sz w:val="24"/>
          <w:szCs w:val="24"/>
        </w:rPr>
        <w:t>07725000,УИН</w:t>
      </w:r>
      <w:r>
        <w:rPr>
          <w:color w:val="000000"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1066FD">
        <w:rPr>
          <w:sz w:val="24"/>
          <w:szCs w:val="24"/>
        </w:rPr>
        <w:t>0355703700805003952415171</w:t>
      </w:r>
      <w:r>
        <w:rPr>
          <w:color w:val="000000"/>
          <w:sz w:val="24"/>
          <w:szCs w:val="24"/>
        </w:rPr>
        <w:t xml:space="preserve"> </w:t>
      </w:r>
    </w:p>
    <w:p w:rsidR="001066FD" w:rsidP="001066F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Нефтекумского района Ставропольского края по адресу: Ставропольский край, </w:t>
      </w:r>
      <w:r>
        <w:rPr>
          <w:sz w:val="24"/>
          <w:szCs w:val="24"/>
        </w:rPr>
        <w:t>г.Нефтекумск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ул.Шоссейная</w:t>
      </w:r>
      <w:r>
        <w:rPr>
          <w:sz w:val="24"/>
          <w:szCs w:val="24"/>
        </w:rPr>
        <w:t>, 9 «Б».</w:t>
      </w:r>
    </w:p>
    <w:p w:rsidR="001066FD" w:rsidP="001066FD">
      <w:pPr>
        <w:tabs>
          <w:tab w:val="left" w:pos="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</w:t>
      </w:r>
      <w:r>
        <w:rPr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066FD" w:rsidP="001066F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настоящего постановления вручить </w:t>
      </w:r>
      <w:r>
        <w:rPr>
          <w:sz w:val="24"/>
          <w:szCs w:val="24"/>
        </w:rPr>
        <w:t>Бекпаловой</w:t>
      </w:r>
      <w:r>
        <w:rPr>
          <w:sz w:val="24"/>
          <w:szCs w:val="24"/>
        </w:rPr>
        <w:t xml:space="preserve"> Э.М.   и зам. начальника МИФНС №6 по Ставропольскому краю Сотникову С.И., для сведения.</w:t>
      </w:r>
    </w:p>
    <w:p w:rsidR="001066FD" w:rsidP="001066FD">
      <w:pPr>
        <w:tabs>
          <w:tab w:val="left" w:pos="0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1066FD" w:rsidP="001066FD">
      <w:pPr>
        <w:tabs>
          <w:tab w:val="left" w:pos="0"/>
        </w:tabs>
        <w:adjustRightInd w:val="0"/>
        <w:jc w:val="both"/>
        <w:rPr>
          <w:color w:val="000000"/>
          <w:sz w:val="24"/>
          <w:szCs w:val="24"/>
        </w:rPr>
      </w:pPr>
    </w:p>
    <w:p w:rsidR="001066FD" w:rsidP="001066FD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Мировой судья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В.Б. Кадочников </w:t>
      </w:r>
    </w:p>
    <w:p w:rsidR="001066FD" w:rsidP="001066FD">
      <w:pPr>
        <w:adjustRightInd w:val="0"/>
        <w:rPr>
          <w:sz w:val="24"/>
          <w:szCs w:val="24"/>
        </w:rPr>
      </w:pPr>
    </w:p>
    <w:p w:rsidR="001066FD" w:rsidP="001066FD">
      <w:pPr>
        <w:jc w:val="both"/>
        <w:rPr>
          <w:sz w:val="24"/>
          <w:szCs w:val="24"/>
        </w:rPr>
      </w:pPr>
    </w:p>
    <w:p w:rsidR="001066FD" w:rsidP="001066FD"/>
    <w:p w:rsidR="006366CE" w:rsidRPr="006366CE" w:rsidP="006366CE">
      <w:pPr>
        <w:rPr>
          <w:rFonts w:eastAsia="Calibri"/>
          <w:sz w:val="24"/>
          <w:szCs w:val="24"/>
        </w:rPr>
      </w:pPr>
      <w:r w:rsidRPr="006366CE">
        <w:rPr>
          <w:rFonts w:eastAsia="Calibri"/>
          <w:sz w:val="24"/>
          <w:szCs w:val="24"/>
        </w:rPr>
        <w:t xml:space="preserve">Согласовано:  </w:t>
      </w:r>
    </w:p>
    <w:p w:rsidR="006366CE" w:rsidRPr="006366CE" w:rsidP="006366CE">
      <w:pPr>
        <w:rPr>
          <w:rFonts w:eastAsia="Calibri"/>
          <w:sz w:val="24"/>
          <w:szCs w:val="24"/>
        </w:rPr>
      </w:pPr>
      <w:r w:rsidRPr="006366CE">
        <w:rPr>
          <w:rFonts w:eastAsia="Calibri"/>
          <w:sz w:val="24"/>
          <w:szCs w:val="24"/>
        </w:rPr>
        <w:t>Мировой судья с/у №2</w:t>
      </w:r>
    </w:p>
    <w:p w:rsidR="006366CE" w:rsidRPr="006366CE" w:rsidP="006366CE">
      <w:pPr>
        <w:rPr>
          <w:rFonts w:eastAsia="Calibri"/>
          <w:sz w:val="24"/>
          <w:szCs w:val="24"/>
        </w:rPr>
      </w:pPr>
      <w:r w:rsidRPr="006366CE">
        <w:rPr>
          <w:rFonts w:eastAsia="Calibri"/>
          <w:sz w:val="24"/>
          <w:szCs w:val="24"/>
        </w:rPr>
        <w:t>Нефтекумского района ________________________________                      В.Б. Кадочников</w:t>
      </w:r>
    </w:p>
    <w:p w:rsidR="006366CE" w:rsidRPr="006366CE" w:rsidP="006366CE">
      <w:pPr>
        <w:rPr>
          <w:rFonts w:eastAsia="Calibri"/>
          <w:sz w:val="24"/>
          <w:szCs w:val="24"/>
        </w:rPr>
      </w:pPr>
      <w:r w:rsidRPr="006366CE">
        <w:rPr>
          <w:rFonts w:eastAsia="Calibri"/>
          <w:sz w:val="24"/>
          <w:szCs w:val="24"/>
        </w:rPr>
        <w:t>27</w:t>
      </w:r>
      <w:r w:rsidRPr="006366CE">
        <w:rPr>
          <w:rFonts w:eastAsia="Calibri"/>
          <w:sz w:val="24"/>
          <w:szCs w:val="24"/>
        </w:rPr>
        <w:t>.05.2024 г.</w:t>
      </w:r>
    </w:p>
    <w:p w:rsidR="006366CE" w:rsidRPr="006366CE" w:rsidP="006366CE">
      <w:pPr>
        <w:rPr>
          <w:rFonts w:ascii="Calibri" w:eastAsia="Calibri" w:hAnsi="Calibri"/>
          <w:sz w:val="24"/>
          <w:szCs w:val="24"/>
        </w:rPr>
      </w:pPr>
    </w:p>
    <w:p w:rsidR="006366CE" w:rsidRPr="006366CE" w:rsidP="006366CE">
      <w:pPr>
        <w:pStyle w:val="NoSpacing"/>
        <w:rPr>
          <w:sz w:val="24"/>
          <w:szCs w:val="24"/>
        </w:rPr>
      </w:pPr>
    </w:p>
    <w:p w:rsidR="007A7C1B" w:rsidRPr="006366C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9"/>
    <w:rsid w:val="001066FD"/>
    <w:rsid w:val="001E029C"/>
    <w:rsid w:val="006366CE"/>
    <w:rsid w:val="007A7C1B"/>
    <w:rsid w:val="00AF30AC"/>
    <w:rsid w:val="00E85B99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CDF68E-DA64-46E9-AFA7-83E82899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6F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66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66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6366C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28&amp;dst=103684" TargetMode="External" /><Relationship Id="rId5" Type="http://schemas.openxmlformats.org/officeDocument/2006/relationships/hyperlink" Target="https://login.consultant.ru/link/?req=doc&amp;base=LAW&amp;n=465128&amp;dst=7921" TargetMode="External" /><Relationship Id="rId6" Type="http://schemas.openxmlformats.org/officeDocument/2006/relationships/hyperlink" Target="https://login.consultant.ru/link/?req=doc&amp;base=LAW&amp;n=465128&amp;dst=79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