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2D2" w:rsidP="003A72D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Дело № </w:t>
      </w:r>
      <w:r w:rsidR="0072481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-</w:t>
      </w:r>
      <w:r w:rsidR="001B4A79">
        <w:rPr>
          <w:bCs/>
          <w:color w:val="000000"/>
          <w:sz w:val="28"/>
          <w:szCs w:val="28"/>
        </w:rPr>
        <w:t>56</w:t>
      </w:r>
      <w:r w:rsidR="009C1448">
        <w:rPr>
          <w:bCs/>
          <w:color w:val="000000"/>
          <w:sz w:val="28"/>
          <w:szCs w:val="28"/>
        </w:rPr>
        <w:t>/2</w:t>
      </w:r>
      <w:r>
        <w:rPr>
          <w:bCs/>
          <w:color w:val="000000"/>
          <w:sz w:val="28"/>
          <w:szCs w:val="28"/>
        </w:rPr>
        <w:t>/202</w:t>
      </w:r>
      <w:r w:rsidR="007B0811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                                             26</w:t>
      </w:r>
      <w:r>
        <w:rPr>
          <w:bCs/>
          <w:color w:val="000000"/>
          <w:sz w:val="28"/>
          <w:szCs w:val="28"/>
          <w:lang w:val="en-US"/>
        </w:rPr>
        <w:t>MS</w:t>
      </w:r>
      <w:r>
        <w:rPr>
          <w:bCs/>
          <w:color w:val="000000"/>
          <w:sz w:val="28"/>
          <w:szCs w:val="28"/>
        </w:rPr>
        <w:t>0090-01-202</w:t>
      </w:r>
      <w:r w:rsidR="00767232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-</w:t>
      </w:r>
      <w:r w:rsidR="00767232">
        <w:rPr>
          <w:bCs/>
          <w:color w:val="000000"/>
          <w:sz w:val="28"/>
          <w:szCs w:val="28"/>
        </w:rPr>
        <w:t>000</w:t>
      </w:r>
      <w:r w:rsidR="001B4A79">
        <w:rPr>
          <w:bCs/>
          <w:color w:val="000000"/>
          <w:sz w:val="28"/>
          <w:szCs w:val="28"/>
        </w:rPr>
        <w:t>465</w:t>
      </w:r>
      <w:r>
        <w:rPr>
          <w:bCs/>
          <w:color w:val="000000"/>
          <w:sz w:val="28"/>
          <w:szCs w:val="28"/>
        </w:rPr>
        <w:t>-</w:t>
      </w:r>
      <w:r w:rsidR="001B4A79">
        <w:rPr>
          <w:bCs/>
          <w:color w:val="000000"/>
          <w:sz w:val="28"/>
          <w:szCs w:val="28"/>
        </w:rPr>
        <w:t>82</w:t>
      </w:r>
    </w:p>
    <w:p w:rsidR="0026730A" w:rsidP="006D2EF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D2EFF" w:rsidP="006D2E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О С Т А Н О В Л Е Н И Е</w:t>
      </w:r>
    </w:p>
    <w:p w:rsidR="002C3785" w:rsidP="006D2EFF">
      <w:pPr>
        <w:shd w:val="clear" w:color="auto" w:fill="FFFFFF"/>
        <w:autoSpaceDE w:val="0"/>
        <w:autoSpaceDN w:val="0"/>
        <w:adjustRightInd w:val="0"/>
        <w:jc w:val="center"/>
      </w:pPr>
    </w:p>
    <w:p w:rsidR="006D2EFF" w:rsidP="006D2E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г. Новоалександровск                                                           </w:t>
      </w:r>
      <w:r w:rsidR="0026730A">
        <w:rPr>
          <w:color w:val="000000"/>
          <w:sz w:val="28"/>
          <w:szCs w:val="28"/>
        </w:rPr>
        <w:t xml:space="preserve"> </w:t>
      </w:r>
      <w:r w:rsidR="001B4A79">
        <w:rPr>
          <w:color w:val="000000"/>
          <w:sz w:val="28"/>
          <w:szCs w:val="28"/>
        </w:rPr>
        <w:t>12 февраля</w:t>
      </w:r>
      <w:r w:rsidR="007911EC">
        <w:rPr>
          <w:color w:val="000000"/>
          <w:sz w:val="28"/>
          <w:szCs w:val="28"/>
        </w:rPr>
        <w:t xml:space="preserve"> </w:t>
      </w:r>
      <w:r w:rsidR="009C1448">
        <w:rPr>
          <w:color w:val="000000"/>
          <w:sz w:val="28"/>
          <w:szCs w:val="28"/>
        </w:rPr>
        <w:t>202</w:t>
      </w:r>
      <w:r w:rsidR="007B081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6D2EFF" w:rsidP="006D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724811" w:rsidP="006D2EFF">
      <w:pPr>
        <w:shd w:val="clear" w:color="auto" w:fill="FFFFFF"/>
        <w:autoSpaceDE w:val="0"/>
        <w:autoSpaceDN w:val="0"/>
        <w:adjustRightInd w:val="0"/>
        <w:jc w:val="both"/>
      </w:pPr>
    </w:p>
    <w:p w:rsidR="00724811" w:rsidP="007248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481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724811">
        <w:rPr>
          <w:sz w:val="28"/>
          <w:szCs w:val="28"/>
        </w:rPr>
        <w:t>ул.Набережная</w:t>
      </w:r>
      <w:r w:rsidRPr="00724811">
        <w:rPr>
          <w:sz w:val="28"/>
          <w:szCs w:val="28"/>
        </w:rPr>
        <w:t xml:space="preserve">, 1, (электронный адрес: </w:t>
      </w:r>
      <w:hyperlink r:id="rId4" w:history="1">
        <w:r w:rsidRPr="00724811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724811">
          <w:rPr>
            <w:color w:val="0000FF"/>
            <w:sz w:val="28"/>
            <w:szCs w:val="28"/>
            <w:u w:val="single"/>
          </w:rPr>
          <w:t>@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724811">
          <w:rPr>
            <w:color w:val="0000FF"/>
            <w:sz w:val="28"/>
            <w:szCs w:val="28"/>
            <w:u w:val="single"/>
          </w:rPr>
          <w:t>.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24811">
        <w:rPr>
          <w:sz w:val="28"/>
          <w:szCs w:val="28"/>
        </w:rPr>
        <w:t>; тел: (886544-6-69-68), Е.Г. Калинина</w:t>
      </w:r>
      <w:r w:rsidRPr="00724811">
        <w:rPr>
          <w:color w:val="000000"/>
          <w:sz w:val="28"/>
          <w:szCs w:val="28"/>
        </w:rPr>
        <w:t>, рассмотрев в отношении</w:t>
      </w:r>
    </w:p>
    <w:p w:rsidR="001B4A79" w:rsidP="001B4A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Федорищевой </w:t>
      </w:r>
      <w:r w:rsidR="002F44B3">
        <w:rPr>
          <w:color w:val="000000"/>
          <w:sz w:val="28"/>
          <w:szCs w:val="28"/>
        </w:rPr>
        <w:t>А.Н.</w:t>
      </w:r>
      <w:r w:rsidR="00B87874">
        <w:rPr>
          <w:color w:val="000000"/>
          <w:sz w:val="28"/>
          <w:szCs w:val="28"/>
        </w:rPr>
        <w:t xml:space="preserve">, ранее </w:t>
      </w:r>
      <w:r>
        <w:rPr>
          <w:color w:val="000000"/>
          <w:sz w:val="28"/>
          <w:szCs w:val="28"/>
        </w:rPr>
        <w:t xml:space="preserve">не </w:t>
      </w:r>
      <w:r w:rsidR="00472436">
        <w:rPr>
          <w:color w:val="000000"/>
          <w:sz w:val="28"/>
          <w:szCs w:val="28"/>
        </w:rPr>
        <w:t>привлекавше</w:t>
      </w:r>
      <w:r>
        <w:rPr>
          <w:color w:val="000000"/>
          <w:sz w:val="28"/>
          <w:szCs w:val="28"/>
        </w:rPr>
        <w:t>й</w:t>
      </w:r>
      <w:r w:rsidR="00472436">
        <w:rPr>
          <w:color w:val="000000"/>
          <w:sz w:val="28"/>
          <w:szCs w:val="28"/>
        </w:rPr>
        <w:t>ся</w:t>
      </w:r>
      <w:r w:rsidR="00472436">
        <w:rPr>
          <w:color w:val="000000"/>
          <w:sz w:val="28"/>
          <w:szCs w:val="28"/>
        </w:rPr>
        <w:t xml:space="preserve"> </w:t>
      </w:r>
      <w:r w:rsidR="00B87874">
        <w:rPr>
          <w:color w:val="000000"/>
          <w:sz w:val="28"/>
          <w:szCs w:val="28"/>
        </w:rPr>
        <w:t>к административной ответственности</w:t>
      </w:r>
      <w:r>
        <w:rPr>
          <w:color w:val="000000"/>
          <w:sz w:val="28"/>
          <w:szCs w:val="28"/>
        </w:rPr>
        <w:t>,</w:t>
      </w:r>
    </w:p>
    <w:p w:rsidR="006D2EFF" w:rsidP="001B4A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</w:t>
      </w:r>
      <w:r w:rsidR="002D33B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ст.7.27 Кодекса Российской Федерации об административных правонарушениях,</w:t>
      </w:r>
      <w:r>
        <w:t xml:space="preserve"> </w:t>
      </w:r>
    </w:p>
    <w:p w:rsidR="006D2EFF" w:rsidP="006D2E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FD237C" w:rsidP="006D2EFF">
      <w:pPr>
        <w:shd w:val="clear" w:color="auto" w:fill="FFFFFF"/>
        <w:autoSpaceDE w:val="0"/>
        <w:autoSpaceDN w:val="0"/>
        <w:adjustRightInd w:val="0"/>
        <w:jc w:val="center"/>
      </w:pPr>
    </w:p>
    <w:p w:rsidR="00534E26" w:rsidP="000301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="007B0811">
        <w:rPr>
          <w:color w:val="000000"/>
          <w:sz w:val="28"/>
          <w:szCs w:val="28"/>
        </w:rPr>
        <w:t xml:space="preserve"> января 2024</w:t>
      </w:r>
      <w:r w:rsidR="006D2EFF">
        <w:rPr>
          <w:color w:val="000000"/>
          <w:sz w:val="28"/>
          <w:szCs w:val="28"/>
        </w:rPr>
        <w:t xml:space="preserve"> года </w:t>
      </w:r>
      <w:r w:rsidR="00DD178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период времени с</w:t>
      </w:r>
      <w:r w:rsidR="006D2EFF">
        <w:rPr>
          <w:color w:val="000000"/>
          <w:sz w:val="28"/>
          <w:szCs w:val="28"/>
        </w:rPr>
        <w:t xml:space="preserve"> </w:t>
      </w:r>
      <w:r w:rsidR="007B081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="006D2EFF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38</w:t>
      </w:r>
      <w:r w:rsidR="006D2EFF">
        <w:rPr>
          <w:color w:val="000000"/>
          <w:sz w:val="28"/>
          <w:szCs w:val="28"/>
        </w:rPr>
        <w:t xml:space="preserve"> мин.</w:t>
      </w:r>
      <w:r>
        <w:rPr>
          <w:color w:val="000000"/>
          <w:sz w:val="28"/>
          <w:szCs w:val="28"/>
        </w:rPr>
        <w:t xml:space="preserve"> до 13 час. 59 мин.</w:t>
      </w:r>
      <w:r w:rsidR="006D2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Федорищева А.Н.</w:t>
      </w:r>
      <w:r w:rsidR="006D2EFF">
        <w:rPr>
          <w:color w:val="000000"/>
          <w:sz w:val="28"/>
          <w:szCs w:val="28"/>
        </w:rPr>
        <w:t xml:space="preserve">, находясь в магазине «Магнит», расположенном по </w:t>
      </w:r>
      <w:r w:rsidR="006D2EFF">
        <w:rPr>
          <w:color w:val="000000"/>
          <w:sz w:val="28"/>
          <w:szCs w:val="28"/>
        </w:rPr>
        <w:t>ул.</w:t>
      </w:r>
      <w:r w:rsidR="002F44B3">
        <w:rPr>
          <w:color w:val="000000"/>
          <w:sz w:val="28"/>
          <w:szCs w:val="28"/>
        </w:rPr>
        <w:t>ХХ</w:t>
      </w:r>
      <w:r w:rsidR="006D2EFF">
        <w:rPr>
          <w:color w:val="000000"/>
          <w:sz w:val="28"/>
          <w:szCs w:val="28"/>
        </w:rPr>
        <w:t xml:space="preserve">, в </w:t>
      </w:r>
      <w:r w:rsidR="006D2EFF">
        <w:rPr>
          <w:color w:val="000000"/>
          <w:sz w:val="28"/>
          <w:szCs w:val="28"/>
        </w:rPr>
        <w:t>г.Новоалександровск</w:t>
      </w:r>
      <w:r w:rsidR="00FD237C">
        <w:rPr>
          <w:color w:val="000000"/>
          <w:sz w:val="28"/>
          <w:szCs w:val="28"/>
        </w:rPr>
        <w:t>е</w:t>
      </w:r>
      <w:r w:rsidR="006D2EFF">
        <w:rPr>
          <w:color w:val="000000"/>
          <w:sz w:val="28"/>
          <w:szCs w:val="28"/>
        </w:rPr>
        <w:t>, Новоалександровского городского округа, Ставропольского края, путем свободного доступа</w:t>
      </w:r>
      <w:r>
        <w:rPr>
          <w:color w:val="000000"/>
          <w:sz w:val="28"/>
          <w:szCs w:val="28"/>
        </w:rPr>
        <w:t>, с прилавка,</w:t>
      </w:r>
      <w:r w:rsidR="006D2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тайно </w:t>
      </w:r>
      <w:r w:rsidR="006D2EFF">
        <w:rPr>
          <w:color w:val="000000"/>
          <w:sz w:val="28"/>
          <w:szCs w:val="28"/>
        </w:rPr>
        <w:t>похитил</w:t>
      </w:r>
      <w:r>
        <w:rPr>
          <w:color w:val="000000"/>
          <w:sz w:val="28"/>
          <w:szCs w:val="28"/>
        </w:rPr>
        <w:t xml:space="preserve">а </w:t>
      </w:r>
      <w:r w:rsidR="002F44B3">
        <w:rPr>
          <w:color w:val="000000"/>
          <w:sz w:val="28"/>
          <w:szCs w:val="28"/>
        </w:rPr>
        <w:t>ХХ</w:t>
      </w:r>
      <w:r w:rsidR="00B80FCA">
        <w:rPr>
          <w:color w:val="000000"/>
          <w:sz w:val="28"/>
          <w:szCs w:val="28"/>
        </w:rPr>
        <w:t xml:space="preserve">., </w:t>
      </w:r>
      <w:r w:rsidR="008A4F00">
        <w:rPr>
          <w:color w:val="000000"/>
          <w:sz w:val="28"/>
          <w:szCs w:val="28"/>
        </w:rPr>
        <w:t xml:space="preserve">причинив данному магазину материальный ущерб на </w:t>
      </w:r>
      <w:r>
        <w:rPr>
          <w:color w:val="000000"/>
          <w:sz w:val="28"/>
          <w:szCs w:val="28"/>
        </w:rPr>
        <w:t>указанную сумму</w:t>
      </w:r>
      <w:r w:rsidR="006D2EFF">
        <w:rPr>
          <w:color w:val="000000"/>
          <w:sz w:val="28"/>
          <w:szCs w:val="28"/>
        </w:rPr>
        <w:t xml:space="preserve">. </w:t>
      </w:r>
    </w:p>
    <w:p w:rsidR="003A72D2" w:rsidP="00323F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7B081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7B0811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1B4A79">
        <w:rPr>
          <w:color w:val="000000"/>
          <w:sz w:val="28"/>
          <w:szCs w:val="28"/>
        </w:rPr>
        <w:t>Федорищева А.Н.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0811">
        <w:rPr>
          <w:sz w:val="28"/>
          <w:szCs w:val="28"/>
        </w:rPr>
        <w:t>вин</w:t>
      </w:r>
      <w:r w:rsidR="001B4A79">
        <w:rPr>
          <w:sz w:val="28"/>
          <w:szCs w:val="28"/>
        </w:rPr>
        <w:t>овной</w:t>
      </w:r>
      <w:r w:rsidR="00534E26">
        <w:rPr>
          <w:sz w:val="28"/>
          <w:szCs w:val="28"/>
        </w:rPr>
        <w:t xml:space="preserve"> себя</w:t>
      </w:r>
      <w:r w:rsidR="007B0811">
        <w:rPr>
          <w:sz w:val="28"/>
          <w:szCs w:val="28"/>
        </w:rPr>
        <w:t xml:space="preserve"> признал</w:t>
      </w:r>
      <w:r w:rsidR="001B4A79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</w:p>
    <w:p w:rsidR="001B4A79" w:rsidP="002D33B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>
        <w:rPr>
          <w:color w:val="000000"/>
          <w:sz w:val="28"/>
          <w:szCs w:val="28"/>
        </w:rPr>
        <w:t>Федорищевой А.Н.</w:t>
      </w:r>
      <w:r>
        <w:rPr>
          <w:color w:val="000000"/>
          <w:sz w:val="28"/>
          <w:szCs w:val="28"/>
        </w:rPr>
        <w:t xml:space="preserve"> указанного правонарушения </w:t>
      </w:r>
      <w:r>
        <w:rPr>
          <w:color w:val="000000"/>
          <w:sz w:val="28"/>
          <w:szCs w:val="28"/>
        </w:rPr>
        <w:t>подтверждается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26 АВ № </w:t>
      </w:r>
      <w:r w:rsidR="002F44B3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09</w:t>
      </w:r>
      <w:r w:rsidR="00071C7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071C7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года; рапортом от </w:t>
      </w:r>
      <w:r w:rsidR="00071C75">
        <w:rPr>
          <w:color w:val="000000"/>
          <w:sz w:val="28"/>
          <w:szCs w:val="28"/>
        </w:rPr>
        <w:t>12.01.2024</w:t>
      </w:r>
      <w:r>
        <w:rPr>
          <w:color w:val="000000"/>
          <w:sz w:val="28"/>
          <w:szCs w:val="28"/>
        </w:rPr>
        <w:t xml:space="preserve"> года; справкой о стоимости похищенного товара от </w:t>
      </w:r>
      <w:r>
        <w:rPr>
          <w:color w:val="000000"/>
          <w:sz w:val="28"/>
          <w:szCs w:val="28"/>
        </w:rPr>
        <w:t>03</w:t>
      </w:r>
      <w:r w:rsidR="00071C7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="00071C7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года; заявлением Коломийцева А.А. от </w:t>
      </w:r>
      <w:r>
        <w:rPr>
          <w:color w:val="000000"/>
          <w:sz w:val="28"/>
          <w:szCs w:val="28"/>
        </w:rPr>
        <w:t>09</w:t>
      </w:r>
      <w:r w:rsidR="00071C7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071C7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>, составленными в установленном законом порядке.</w:t>
      </w:r>
      <w:r>
        <w:rPr>
          <w:color w:val="000000"/>
          <w:sz w:val="28"/>
          <w:szCs w:val="28"/>
        </w:rPr>
        <w:t xml:space="preserve"> </w:t>
      </w:r>
    </w:p>
    <w:p w:rsidR="002D33B3" w:rsidP="002D33B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1B4A79">
        <w:rPr>
          <w:color w:val="000000"/>
          <w:sz w:val="28"/>
          <w:szCs w:val="28"/>
        </w:rPr>
        <w:t>Федорищевой А.Н.</w:t>
      </w:r>
      <w:r>
        <w:rPr>
          <w:color w:val="000000"/>
          <w:sz w:val="28"/>
          <w:szCs w:val="28"/>
        </w:rPr>
        <w:t xml:space="preserve"> в совершении мелкого хищения </w:t>
      </w:r>
      <w:r>
        <w:rPr>
          <w:sz w:val="28"/>
          <w:szCs w:val="28"/>
        </w:rPr>
        <w:t xml:space="preserve"> чужого имущества, стоимость которого не превышает одну тысячу рублей, </w:t>
      </w:r>
      <w:r w:rsidR="00534E26">
        <w:rPr>
          <w:sz w:val="28"/>
        </w:rPr>
        <w:t xml:space="preserve">путем кражи, </w:t>
      </w:r>
      <w:r>
        <w:rPr>
          <w:sz w:val="28"/>
        </w:rPr>
        <w:t xml:space="preserve">при отсутствии признаков преступлений, предусмотренных </w:t>
      </w:r>
      <w:hyperlink r:id="rId5" w:history="1">
        <w:r>
          <w:rPr>
            <w:color w:val="0000FF"/>
            <w:sz w:val="28"/>
          </w:rPr>
          <w:t>частями второй</w:t>
        </w:r>
      </w:hyperlink>
      <w:r>
        <w:rPr>
          <w:sz w:val="28"/>
        </w:rPr>
        <w:t xml:space="preserve">, </w:t>
      </w:r>
      <w:hyperlink r:id="rId6" w:history="1">
        <w:r>
          <w:rPr>
            <w:color w:val="0000FF"/>
            <w:sz w:val="28"/>
          </w:rPr>
          <w:t>третьей</w:t>
        </w:r>
      </w:hyperlink>
      <w:r>
        <w:rPr>
          <w:sz w:val="28"/>
        </w:rPr>
        <w:t xml:space="preserve"> и </w:t>
      </w:r>
      <w:hyperlink r:id="rId7" w:history="1">
        <w:r>
          <w:rPr>
            <w:color w:val="0000FF"/>
            <w:sz w:val="28"/>
          </w:rPr>
          <w:t>четвертой статьи 158</w:t>
        </w:r>
      </w:hyperlink>
      <w:r>
        <w:rPr>
          <w:color w:val="000000"/>
          <w:sz w:val="28"/>
          <w:szCs w:val="28"/>
        </w:rPr>
        <w:t>, является установленной и доказанной.</w:t>
      </w:r>
    </w:p>
    <w:p w:rsidR="002D33B3" w:rsidP="002D33B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1B4A79">
        <w:rPr>
          <w:color w:val="000000"/>
          <w:sz w:val="28"/>
          <w:szCs w:val="28"/>
        </w:rPr>
        <w:t>Федорищевой А.Н.</w:t>
      </w:r>
      <w:r>
        <w:rPr>
          <w:color w:val="000000"/>
          <w:sz w:val="28"/>
          <w:szCs w:val="28"/>
        </w:rPr>
        <w:t xml:space="preserve"> квалифицируются ч.1 ст.7.27 Кодекса Российской Федерации об административных правонарушениях.</w:t>
      </w:r>
    </w:p>
    <w:p w:rsidR="002D33B3" w:rsidP="002D33B3">
      <w:pPr>
        <w:spacing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ч.1 ст.7.27 Кодекса Российской Федерации об административных правонарушениях </w:t>
      </w:r>
      <w:r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влекущих освобождение от административной ответственности, либо отягчающих таковую, суду не представлено.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 учётом того, что </w:t>
      </w:r>
      <w:r w:rsidR="001B4A79">
        <w:rPr>
          <w:color w:val="000000"/>
          <w:sz w:val="28"/>
          <w:szCs w:val="28"/>
        </w:rPr>
        <w:t>Федорищева А.Н. ранее к административной ответственности не привлекалась,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целесообразным подвергнуть </w:t>
      </w:r>
      <w:r w:rsidR="00847274">
        <w:rPr>
          <w:sz w:val="28"/>
          <w:szCs w:val="28"/>
        </w:rPr>
        <w:t>её</w:t>
      </w:r>
      <w:r>
        <w:rPr>
          <w:sz w:val="28"/>
          <w:szCs w:val="28"/>
        </w:rPr>
        <w:t xml:space="preserve"> наказанию в виде штрафа.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На основании ч.1 ст.7.27 и руководствуясь ст.29.9 Кодекса Российской Федерации об административных правонарушениях, мировой судья</w:t>
      </w:r>
      <w:r>
        <w:rPr>
          <w:caps/>
          <w:sz w:val="28"/>
          <w:szCs w:val="28"/>
        </w:rPr>
        <w:t xml:space="preserve"> 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D33B3" w:rsidP="002D33B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47274" w:rsidP="002D33B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Федорищеву </w:t>
      </w:r>
      <w:r w:rsidR="002F44B3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 xml:space="preserve"> </w:t>
      </w:r>
      <w:r w:rsidR="002D33B3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ой</w:t>
      </w:r>
      <w:r w:rsidR="002D33B3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подвергнуть е</w:t>
      </w:r>
      <w:r>
        <w:rPr>
          <w:color w:val="000000"/>
          <w:sz w:val="28"/>
          <w:szCs w:val="28"/>
        </w:rPr>
        <w:t>ё</w:t>
      </w:r>
      <w:r w:rsidR="002D33B3">
        <w:rPr>
          <w:color w:val="000000"/>
          <w:sz w:val="28"/>
          <w:szCs w:val="28"/>
        </w:rPr>
        <w:t xml:space="preserve"> административному наказанию </w:t>
      </w:r>
      <w:r w:rsidRPr="009B6BB3" w:rsidR="002D33B3">
        <w:rPr>
          <w:color w:val="000000"/>
          <w:sz w:val="28"/>
          <w:szCs w:val="28"/>
        </w:rPr>
        <w:t xml:space="preserve">в виде административного штрафа </w:t>
      </w:r>
      <w:r w:rsidRPr="0060244F" w:rsidR="002D33B3">
        <w:rPr>
          <w:b/>
          <w:color w:val="000000"/>
          <w:sz w:val="28"/>
          <w:szCs w:val="28"/>
        </w:rPr>
        <w:t>в размере 1000 (одной тысячи) рублей</w:t>
      </w:r>
      <w:r w:rsidRPr="009B6BB3" w:rsidR="002D33B3">
        <w:rPr>
          <w:color w:val="000000"/>
          <w:sz w:val="28"/>
          <w:szCs w:val="28"/>
        </w:rPr>
        <w:t>.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color w:val="000000"/>
          <w:sz w:val="28"/>
          <w:szCs w:val="28"/>
        </w:rPr>
        <w:t xml:space="preserve"> Разъяснить, что неуплата штрафа в 60 - </w:t>
      </w:r>
      <w:r w:rsidRPr="009B6BB3">
        <w:rPr>
          <w:color w:val="000000"/>
          <w:sz w:val="28"/>
          <w:szCs w:val="28"/>
        </w:rPr>
        <w:t>дневный</w:t>
      </w:r>
      <w:r w:rsidRPr="009B6BB3"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A72D2" w:rsidRPr="009B6BB3" w:rsidP="008472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color w:val="000000"/>
          <w:sz w:val="28"/>
          <w:szCs w:val="28"/>
        </w:rPr>
        <w:t>Квитанция об уплате штрафа представляется</w:t>
      </w:r>
      <w:r w:rsidR="00847274">
        <w:rPr>
          <w:color w:val="000000"/>
          <w:sz w:val="28"/>
          <w:szCs w:val="28"/>
        </w:rPr>
        <w:t xml:space="preserve"> в канцелярию судебного участка по </w:t>
      </w:r>
      <w:r w:rsidR="00847274">
        <w:rPr>
          <w:sz w:val="28"/>
          <w:szCs w:val="28"/>
        </w:rPr>
        <w:t>реквизитам</w:t>
      </w:r>
      <w:r w:rsidRPr="009B6BB3">
        <w:rPr>
          <w:sz w:val="28"/>
          <w:szCs w:val="28"/>
        </w:rPr>
        <w:t>: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 w:rsidR="00071C75">
        <w:rPr>
          <w:sz w:val="28"/>
          <w:szCs w:val="28"/>
        </w:rPr>
        <w:t>07543000</w:t>
      </w:r>
    </w:p>
    <w:p w:rsidR="002D33B3" w:rsidP="002D33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КБК 008 1 16 01073 01 0027 140, УИН</w:t>
      </w:r>
      <w:r w:rsidR="00534E26">
        <w:rPr>
          <w:sz w:val="28"/>
          <w:szCs w:val="28"/>
        </w:rPr>
        <w:t xml:space="preserve"> </w:t>
      </w:r>
      <w:r w:rsidR="002F44B3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</w:p>
    <w:p w:rsidR="002D33B3" w:rsidRPr="003E2314" w:rsidP="002D33B3">
      <w:pPr>
        <w:ind w:firstLine="709"/>
        <w:rPr>
          <w:sz w:val="28"/>
          <w:szCs w:val="28"/>
        </w:rPr>
      </w:pPr>
    </w:p>
    <w:p w:rsidR="00534E26" w:rsidP="00534E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6D2EFF" w:rsidP="00534E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6D2EFF" w:rsidP="006D2EF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D2EFF" w:rsidP="006D2EFF"/>
    <w:p w:rsidR="00E714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6"/>
    <w:rsid w:val="0003015F"/>
    <w:rsid w:val="00071C75"/>
    <w:rsid w:val="000F695D"/>
    <w:rsid w:val="00152B56"/>
    <w:rsid w:val="00170C36"/>
    <w:rsid w:val="001B4A79"/>
    <w:rsid w:val="0024010F"/>
    <w:rsid w:val="0026029F"/>
    <w:rsid w:val="0026054C"/>
    <w:rsid w:val="00264EA6"/>
    <w:rsid w:val="0026730A"/>
    <w:rsid w:val="002C3785"/>
    <w:rsid w:val="002D33B3"/>
    <w:rsid w:val="002E46AA"/>
    <w:rsid w:val="002F44B3"/>
    <w:rsid w:val="00323F08"/>
    <w:rsid w:val="003A72D2"/>
    <w:rsid w:val="003D63A0"/>
    <w:rsid w:val="003E2314"/>
    <w:rsid w:val="00472436"/>
    <w:rsid w:val="00534E26"/>
    <w:rsid w:val="005B7A39"/>
    <w:rsid w:val="0060244F"/>
    <w:rsid w:val="00681CBC"/>
    <w:rsid w:val="006D2EFF"/>
    <w:rsid w:val="00724811"/>
    <w:rsid w:val="00727256"/>
    <w:rsid w:val="007507A5"/>
    <w:rsid w:val="00767232"/>
    <w:rsid w:val="007911EC"/>
    <w:rsid w:val="007B0811"/>
    <w:rsid w:val="008428A4"/>
    <w:rsid w:val="00847274"/>
    <w:rsid w:val="008901AB"/>
    <w:rsid w:val="008A4F00"/>
    <w:rsid w:val="009B6BB3"/>
    <w:rsid w:val="009C1448"/>
    <w:rsid w:val="009F2683"/>
    <w:rsid w:val="00A37EF5"/>
    <w:rsid w:val="00B66095"/>
    <w:rsid w:val="00B80FCA"/>
    <w:rsid w:val="00B87874"/>
    <w:rsid w:val="00B95A4F"/>
    <w:rsid w:val="00BC769F"/>
    <w:rsid w:val="00CB5730"/>
    <w:rsid w:val="00CC6EDB"/>
    <w:rsid w:val="00CE2D42"/>
    <w:rsid w:val="00DD1785"/>
    <w:rsid w:val="00E43D15"/>
    <w:rsid w:val="00E71427"/>
    <w:rsid w:val="00ED4D5A"/>
    <w:rsid w:val="00F95209"/>
    <w:rsid w:val="00FD2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1826E7-E9A9-4401-8477-8E25A02B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EF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B573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5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F130B42FBF06AB35A2E791FE70C8C02A222684775A9C8BA6DDEB7545F72F3556A30B39358EA50B444CA4FD79D27B85C6E525DE9F1C3AE0BwEs6N" TargetMode="External" /><Relationship Id="rId6" Type="http://schemas.openxmlformats.org/officeDocument/2006/relationships/hyperlink" Target="consultantplus://offline/ref=2F130B42FBF06AB35A2E791FE70C8C02A222684775A9C8BA6DDEB7545F72F3556A30B39358EB57B845CA4FD79D27B85C6E525DE9F1C3AE0BwEs6N" TargetMode="External" /><Relationship Id="rId7" Type="http://schemas.openxmlformats.org/officeDocument/2006/relationships/hyperlink" Target="consultantplus://offline/ref=2F130B42FBF06AB35A2E791FE70C8C02A222684775A9C8BA6DDEB7545F72F3556A30B39358EA50B542CA4FD79D27B85C6E525DE9F1C3AE0BwEs6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