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C41" w:rsidRPr="00132C50" w:rsidP="008D1C41">
      <w:pPr>
        <w:shd w:val="clear" w:color="auto" w:fill="FFFFFF"/>
        <w:autoSpaceDE w:val="0"/>
        <w:autoSpaceDN w:val="0"/>
        <w:adjustRightInd w:val="0"/>
        <w:rPr>
          <w:color w:val="000000"/>
          <w:sz w:val="28"/>
          <w:szCs w:val="28"/>
        </w:rPr>
      </w:pPr>
      <w:r>
        <w:rPr>
          <w:color w:val="000000"/>
          <w:sz w:val="28"/>
          <w:szCs w:val="28"/>
        </w:rPr>
        <w:t xml:space="preserve">Дело № </w:t>
      </w:r>
      <w:r w:rsidR="00132C50">
        <w:rPr>
          <w:color w:val="000000"/>
          <w:sz w:val="28"/>
          <w:szCs w:val="28"/>
        </w:rPr>
        <w:t>5-64</w:t>
      </w:r>
      <w:r>
        <w:rPr>
          <w:color w:val="000000"/>
          <w:sz w:val="28"/>
          <w:szCs w:val="28"/>
        </w:rPr>
        <w:t>/</w:t>
      </w:r>
      <w:r w:rsidR="00132C50">
        <w:rPr>
          <w:color w:val="000000"/>
          <w:sz w:val="28"/>
          <w:szCs w:val="28"/>
        </w:rPr>
        <w:t>2/</w:t>
      </w:r>
      <w:r>
        <w:rPr>
          <w:color w:val="000000"/>
          <w:sz w:val="28"/>
          <w:szCs w:val="28"/>
        </w:rPr>
        <w:t>202</w:t>
      </w:r>
      <w:r w:rsidR="00132C50">
        <w:rPr>
          <w:color w:val="000000"/>
          <w:sz w:val="28"/>
          <w:szCs w:val="28"/>
        </w:rPr>
        <w:t>4                                          26</w:t>
      </w:r>
      <w:r w:rsidR="00132C50">
        <w:rPr>
          <w:color w:val="000000"/>
          <w:sz w:val="28"/>
          <w:szCs w:val="28"/>
          <w:lang w:val="en-US"/>
        </w:rPr>
        <w:t>MS</w:t>
      </w:r>
      <w:r w:rsidRPr="00FE3B66" w:rsidR="00132C50">
        <w:rPr>
          <w:color w:val="000000"/>
          <w:sz w:val="28"/>
          <w:szCs w:val="28"/>
        </w:rPr>
        <w:t>0090-01-2024-</w:t>
      </w:r>
      <w:r w:rsidR="00132C50">
        <w:rPr>
          <w:color w:val="000000"/>
          <w:sz w:val="28"/>
          <w:szCs w:val="28"/>
        </w:rPr>
        <w:t>000549-24</w:t>
      </w:r>
    </w:p>
    <w:p w:rsidR="008D1C41" w:rsidP="008D1C41">
      <w:pPr>
        <w:shd w:val="clear" w:color="auto" w:fill="FFFFFF"/>
        <w:autoSpaceDE w:val="0"/>
        <w:autoSpaceDN w:val="0"/>
        <w:adjustRightInd w:val="0"/>
        <w:rPr>
          <w:color w:val="000000"/>
          <w:sz w:val="28"/>
          <w:szCs w:val="28"/>
        </w:rPr>
      </w:pPr>
    </w:p>
    <w:p w:rsidR="008D1C41" w:rsidP="008D1C41">
      <w:pPr>
        <w:shd w:val="clear" w:color="auto" w:fill="FFFFFF"/>
        <w:autoSpaceDE w:val="0"/>
        <w:autoSpaceDN w:val="0"/>
        <w:adjustRightInd w:val="0"/>
        <w:jc w:val="center"/>
        <w:rPr>
          <w:color w:val="000000"/>
          <w:sz w:val="28"/>
          <w:szCs w:val="28"/>
        </w:rPr>
      </w:pPr>
      <w:r w:rsidRPr="0098232D">
        <w:rPr>
          <w:color w:val="000000"/>
          <w:sz w:val="28"/>
          <w:szCs w:val="28"/>
        </w:rPr>
        <w:t>П</w:t>
      </w:r>
      <w:r>
        <w:rPr>
          <w:color w:val="000000"/>
          <w:sz w:val="28"/>
          <w:szCs w:val="28"/>
        </w:rPr>
        <w:t xml:space="preserve"> </w:t>
      </w:r>
      <w:r w:rsidRPr="0098232D">
        <w:rPr>
          <w:color w:val="000000"/>
          <w:sz w:val="28"/>
          <w:szCs w:val="28"/>
        </w:rPr>
        <w:t>О</w:t>
      </w:r>
      <w:r>
        <w:rPr>
          <w:color w:val="000000"/>
          <w:sz w:val="28"/>
          <w:szCs w:val="28"/>
        </w:rPr>
        <w:t xml:space="preserve"> </w:t>
      </w:r>
      <w:r w:rsidRPr="0098232D">
        <w:rPr>
          <w:color w:val="000000"/>
          <w:sz w:val="28"/>
          <w:szCs w:val="28"/>
        </w:rPr>
        <w:t>С</w:t>
      </w:r>
      <w:r>
        <w:rPr>
          <w:color w:val="000000"/>
          <w:sz w:val="28"/>
          <w:szCs w:val="28"/>
        </w:rPr>
        <w:t xml:space="preserve"> </w:t>
      </w:r>
      <w:r w:rsidRPr="0098232D">
        <w:rPr>
          <w:color w:val="000000"/>
          <w:sz w:val="28"/>
          <w:szCs w:val="28"/>
        </w:rPr>
        <w:t>Т</w:t>
      </w:r>
      <w:r>
        <w:rPr>
          <w:color w:val="000000"/>
          <w:sz w:val="28"/>
          <w:szCs w:val="28"/>
        </w:rPr>
        <w:t xml:space="preserve"> </w:t>
      </w:r>
      <w:r w:rsidRPr="0098232D">
        <w:rPr>
          <w:color w:val="000000"/>
          <w:sz w:val="28"/>
          <w:szCs w:val="28"/>
        </w:rPr>
        <w:t>А</w:t>
      </w:r>
      <w:r>
        <w:rPr>
          <w:color w:val="000000"/>
          <w:sz w:val="28"/>
          <w:szCs w:val="28"/>
        </w:rPr>
        <w:t xml:space="preserve"> </w:t>
      </w:r>
      <w:r w:rsidRPr="0098232D">
        <w:rPr>
          <w:color w:val="000000"/>
          <w:sz w:val="28"/>
          <w:szCs w:val="28"/>
        </w:rPr>
        <w:t>Н</w:t>
      </w:r>
      <w:r>
        <w:rPr>
          <w:color w:val="000000"/>
          <w:sz w:val="28"/>
          <w:szCs w:val="28"/>
        </w:rPr>
        <w:t xml:space="preserve"> </w:t>
      </w:r>
      <w:r w:rsidRPr="0098232D">
        <w:rPr>
          <w:color w:val="000000"/>
          <w:sz w:val="28"/>
          <w:szCs w:val="28"/>
        </w:rPr>
        <w:t>О</w:t>
      </w:r>
      <w:r>
        <w:rPr>
          <w:color w:val="000000"/>
          <w:sz w:val="28"/>
          <w:szCs w:val="28"/>
        </w:rPr>
        <w:t xml:space="preserve"> </w:t>
      </w:r>
      <w:r w:rsidRPr="0098232D">
        <w:rPr>
          <w:color w:val="000000"/>
          <w:sz w:val="28"/>
          <w:szCs w:val="28"/>
        </w:rPr>
        <w:t>В</w:t>
      </w:r>
      <w:r>
        <w:rPr>
          <w:color w:val="000000"/>
          <w:sz w:val="28"/>
          <w:szCs w:val="28"/>
        </w:rPr>
        <w:t xml:space="preserve"> </w:t>
      </w:r>
      <w:r w:rsidRPr="0098232D">
        <w:rPr>
          <w:color w:val="000000"/>
          <w:sz w:val="28"/>
          <w:szCs w:val="28"/>
        </w:rPr>
        <w:t>Л</w:t>
      </w:r>
      <w:r>
        <w:rPr>
          <w:color w:val="000000"/>
          <w:sz w:val="28"/>
          <w:szCs w:val="28"/>
        </w:rPr>
        <w:t xml:space="preserve"> </w:t>
      </w:r>
      <w:r w:rsidRPr="0098232D">
        <w:rPr>
          <w:color w:val="000000"/>
          <w:sz w:val="28"/>
          <w:szCs w:val="28"/>
        </w:rPr>
        <w:t>Е</w:t>
      </w:r>
      <w:r>
        <w:rPr>
          <w:color w:val="000000"/>
          <w:sz w:val="28"/>
          <w:szCs w:val="28"/>
        </w:rPr>
        <w:t xml:space="preserve"> </w:t>
      </w:r>
      <w:r w:rsidRPr="0098232D">
        <w:rPr>
          <w:color w:val="000000"/>
          <w:sz w:val="28"/>
          <w:szCs w:val="28"/>
        </w:rPr>
        <w:t>Н</w:t>
      </w:r>
      <w:r>
        <w:rPr>
          <w:color w:val="000000"/>
          <w:sz w:val="28"/>
          <w:szCs w:val="28"/>
        </w:rPr>
        <w:t xml:space="preserve"> </w:t>
      </w:r>
      <w:r w:rsidRPr="0098232D">
        <w:rPr>
          <w:color w:val="000000"/>
          <w:sz w:val="28"/>
          <w:szCs w:val="28"/>
        </w:rPr>
        <w:t>И</w:t>
      </w:r>
      <w:r>
        <w:rPr>
          <w:color w:val="000000"/>
          <w:sz w:val="28"/>
          <w:szCs w:val="28"/>
        </w:rPr>
        <w:t xml:space="preserve"> </w:t>
      </w:r>
      <w:r w:rsidRPr="0098232D">
        <w:rPr>
          <w:color w:val="000000"/>
          <w:sz w:val="28"/>
          <w:szCs w:val="28"/>
        </w:rPr>
        <w:t>Е</w:t>
      </w:r>
    </w:p>
    <w:p w:rsidR="00132C50" w:rsidRPr="0098232D" w:rsidP="008D1C41">
      <w:pPr>
        <w:shd w:val="clear" w:color="auto" w:fill="FFFFFF"/>
        <w:autoSpaceDE w:val="0"/>
        <w:autoSpaceDN w:val="0"/>
        <w:adjustRightInd w:val="0"/>
        <w:jc w:val="center"/>
        <w:rPr>
          <w:sz w:val="28"/>
          <w:szCs w:val="28"/>
        </w:rPr>
      </w:pPr>
    </w:p>
    <w:p w:rsidR="008D1C41" w:rsidRPr="0098232D" w:rsidP="008D1C41">
      <w:pPr>
        <w:shd w:val="clear" w:color="auto" w:fill="FFFFFF"/>
        <w:autoSpaceDE w:val="0"/>
        <w:autoSpaceDN w:val="0"/>
        <w:adjustRightInd w:val="0"/>
        <w:jc w:val="both"/>
        <w:rPr>
          <w:sz w:val="28"/>
          <w:szCs w:val="28"/>
        </w:rPr>
      </w:pPr>
      <w:r>
        <w:rPr>
          <w:color w:val="000000"/>
          <w:sz w:val="28"/>
          <w:szCs w:val="28"/>
        </w:rPr>
        <w:t>г</w:t>
      </w:r>
      <w:r w:rsidRPr="0098232D">
        <w:rPr>
          <w:color w:val="000000"/>
          <w:sz w:val="28"/>
          <w:szCs w:val="28"/>
        </w:rPr>
        <w:t xml:space="preserve">.Новоалександровск                            </w:t>
      </w:r>
      <w:r>
        <w:rPr>
          <w:color w:val="000000"/>
          <w:sz w:val="28"/>
          <w:szCs w:val="28"/>
        </w:rPr>
        <w:t xml:space="preserve">                               </w:t>
      </w:r>
      <w:r w:rsidR="00132C50">
        <w:rPr>
          <w:color w:val="000000"/>
          <w:sz w:val="28"/>
          <w:szCs w:val="28"/>
        </w:rPr>
        <w:t>27 февраля</w:t>
      </w:r>
      <w:r>
        <w:rPr>
          <w:color w:val="000000"/>
          <w:sz w:val="28"/>
          <w:szCs w:val="28"/>
        </w:rPr>
        <w:t xml:space="preserve"> 202</w:t>
      </w:r>
      <w:r w:rsidR="00132C50">
        <w:rPr>
          <w:color w:val="000000"/>
          <w:sz w:val="28"/>
          <w:szCs w:val="28"/>
        </w:rPr>
        <w:t>4</w:t>
      </w:r>
      <w:r w:rsidRPr="0098232D">
        <w:rPr>
          <w:color w:val="000000"/>
          <w:sz w:val="28"/>
          <w:szCs w:val="28"/>
        </w:rPr>
        <w:t xml:space="preserve"> года</w:t>
      </w:r>
    </w:p>
    <w:p w:rsidR="008D1C41" w:rsidP="008D1C41">
      <w:pPr>
        <w:shd w:val="clear" w:color="auto" w:fill="FFFFFF"/>
        <w:autoSpaceDE w:val="0"/>
        <w:autoSpaceDN w:val="0"/>
        <w:adjustRightInd w:val="0"/>
        <w:jc w:val="both"/>
        <w:rPr>
          <w:color w:val="000000"/>
          <w:sz w:val="28"/>
          <w:szCs w:val="28"/>
        </w:rPr>
      </w:pPr>
      <w:r w:rsidRPr="0098232D">
        <w:rPr>
          <w:color w:val="000000"/>
          <w:sz w:val="28"/>
          <w:szCs w:val="28"/>
        </w:rPr>
        <w:t>Ставропольского края</w:t>
      </w:r>
    </w:p>
    <w:p w:rsidR="008D1C41" w:rsidRPr="0098232D" w:rsidP="008D1C41">
      <w:pPr>
        <w:shd w:val="clear" w:color="auto" w:fill="FFFFFF"/>
        <w:autoSpaceDE w:val="0"/>
        <w:autoSpaceDN w:val="0"/>
        <w:adjustRightInd w:val="0"/>
        <w:jc w:val="both"/>
        <w:rPr>
          <w:sz w:val="28"/>
          <w:szCs w:val="28"/>
        </w:rPr>
      </w:pPr>
    </w:p>
    <w:p w:rsidR="00132C50" w:rsidP="008D1C41">
      <w:pPr>
        <w:shd w:val="clear" w:color="auto" w:fill="FFFFFF"/>
        <w:autoSpaceDE w:val="0"/>
        <w:autoSpaceDN w:val="0"/>
        <w:adjustRightInd w:val="0"/>
        <w:ind w:firstLine="708"/>
        <w:jc w:val="both"/>
        <w:rPr>
          <w:color w:val="000000"/>
          <w:sz w:val="28"/>
          <w:szCs w:val="28"/>
        </w:rPr>
      </w:pPr>
    </w:p>
    <w:p w:rsidR="008D1C41" w:rsidRPr="00132C50" w:rsidP="00132C50">
      <w:pPr>
        <w:shd w:val="clear" w:color="auto" w:fill="FFFFFF"/>
        <w:autoSpaceDE w:val="0"/>
        <w:autoSpaceDN w:val="0"/>
        <w:adjustRightInd w:val="0"/>
        <w:ind w:firstLine="540"/>
        <w:jc w:val="both"/>
        <w:rPr>
          <w:color w:val="000000"/>
          <w:sz w:val="28"/>
          <w:szCs w:val="28"/>
        </w:rPr>
      </w:pPr>
      <w:r w:rsidRPr="001B7176">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sidRPr="001B7176">
        <w:rPr>
          <w:sz w:val="28"/>
          <w:szCs w:val="28"/>
        </w:rPr>
        <w:t>ул.Набережная</w:t>
      </w:r>
      <w:r w:rsidRPr="001B7176">
        <w:rPr>
          <w:sz w:val="28"/>
          <w:szCs w:val="28"/>
        </w:rPr>
        <w:t xml:space="preserve">, 1, (электронный адрес: </w:t>
      </w:r>
      <w:hyperlink r:id="rId4" w:history="1">
        <w:r w:rsidRPr="001B7176">
          <w:rPr>
            <w:color w:val="0000FF"/>
            <w:sz w:val="28"/>
            <w:szCs w:val="28"/>
            <w:u w:val="single"/>
            <w:lang w:val="en-US"/>
          </w:rPr>
          <w:t>novoalex</w:t>
        </w:r>
        <w:r w:rsidRPr="001B7176">
          <w:rPr>
            <w:color w:val="0000FF"/>
            <w:sz w:val="28"/>
            <w:szCs w:val="28"/>
            <w:u w:val="single"/>
          </w:rPr>
          <w:t>@</w:t>
        </w:r>
        <w:r w:rsidRPr="001B7176">
          <w:rPr>
            <w:color w:val="0000FF"/>
            <w:sz w:val="28"/>
            <w:szCs w:val="28"/>
            <w:u w:val="single"/>
            <w:lang w:val="en-US"/>
          </w:rPr>
          <w:t>stavmirsud</w:t>
        </w:r>
        <w:r w:rsidRPr="001B7176">
          <w:rPr>
            <w:color w:val="0000FF"/>
            <w:sz w:val="28"/>
            <w:szCs w:val="28"/>
            <w:u w:val="single"/>
          </w:rPr>
          <w:t>.</w:t>
        </w:r>
        <w:r w:rsidRPr="001B7176">
          <w:rPr>
            <w:color w:val="0000FF"/>
            <w:sz w:val="28"/>
            <w:szCs w:val="28"/>
            <w:u w:val="single"/>
            <w:lang w:val="en-US"/>
          </w:rPr>
          <w:t>ru</w:t>
        </w:r>
      </w:hyperlink>
      <w:r w:rsidRPr="001B7176">
        <w:rPr>
          <w:sz w:val="28"/>
          <w:szCs w:val="28"/>
        </w:rPr>
        <w:t>; тел:</w:t>
      </w:r>
      <w:r>
        <w:rPr>
          <w:sz w:val="28"/>
          <w:szCs w:val="28"/>
        </w:rPr>
        <w:t xml:space="preserve"> (886544-6-69-68), Е.Г. Калинина,</w:t>
      </w:r>
      <w:r>
        <w:rPr>
          <w:color w:val="000000"/>
          <w:sz w:val="28"/>
          <w:szCs w:val="28"/>
        </w:rPr>
        <w:t xml:space="preserve"> </w:t>
      </w:r>
      <w:r w:rsidRPr="0098232D">
        <w:rPr>
          <w:color w:val="000000"/>
          <w:sz w:val="28"/>
          <w:szCs w:val="28"/>
        </w:rPr>
        <w:t>рассмотрев в отношении</w:t>
      </w:r>
    </w:p>
    <w:p w:rsidR="00F542F9" w:rsidP="008D1C41">
      <w:pPr>
        <w:shd w:val="clear" w:color="auto" w:fill="FFFFFF"/>
        <w:autoSpaceDE w:val="0"/>
        <w:autoSpaceDN w:val="0"/>
        <w:adjustRightInd w:val="0"/>
        <w:ind w:firstLine="708"/>
        <w:jc w:val="both"/>
        <w:rPr>
          <w:color w:val="000000"/>
          <w:sz w:val="28"/>
          <w:szCs w:val="28"/>
        </w:rPr>
      </w:pPr>
      <w:r>
        <w:rPr>
          <w:color w:val="000000"/>
          <w:sz w:val="28"/>
          <w:szCs w:val="28"/>
        </w:rPr>
        <w:t xml:space="preserve">Чубанова </w:t>
      </w:r>
      <w:r w:rsidR="00750545">
        <w:rPr>
          <w:color w:val="000000"/>
          <w:sz w:val="28"/>
          <w:szCs w:val="28"/>
        </w:rPr>
        <w:t>Х.М.</w:t>
      </w:r>
      <w:r w:rsidR="008D1C41">
        <w:rPr>
          <w:color w:val="000000"/>
          <w:sz w:val="28"/>
          <w:szCs w:val="28"/>
        </w:rPr>
        <w:t xml:space="preserve">, </w:t>
      </w:r>
      <w:r w:rsidR="004B52B2">
        <w:rPr>
          <w:color w:val="000000"/>
          <w:sz w:val="28"/>
          <w:szCs w:val="28"/>
        </w:rPr>
        <w:t>привлекавшегося</w:t>
      </w:r>
      <w:r w:rsidR="004B52B2">
        <w:rPr>
          <w:color w:val="000000"/>
          <w:sz w:val="28"/>
          <w:szCs w:val="28"/>
        </w:rPr>
        <w:t xml:space="preserve"> к административной ответственности</w:t>
      </w:r>
      <w:r>
        <w:rPr>
          <w:color w:val="000000"/>
          <w:sz w:val="28"/>
          <w:szCs w:val="28"/>
        </w:rPr>
        <w:t>:</w:t>
      </w:r>
    </w:p>
    <w:p w:rsidR="004B52B2" w:rsidP="008D1C41">
      <w:pPr>
        <w:shd w:val="clear" w:color="auto" w:fill="FFFFFF"/>
        <w:autoSpaceDE w:val="0"/>
        <w:autoSpaceDN w:val="0"/>
        <w:adjustRightInd w:val="0"/>
        <w:ind w:firstLine="708"/>
        <w:jc w:val="both"/>
        <w:rPr>
          <w:color w:val="000000"/>
          <w:sz w:val="28"/>
          <w:szCs w:val="28"/>
        </w:rPr>
      </w:pPr>
      <w:r>
        <w:rPr>
          <w:color w:val="000000"/>
          <w:sz w:val="28"/>
          <w:szCs w:val="28"/>
        </w:rPr>
        <w:t xml:space="preserve">20.11.2023 года по ч.1 ст.12.1, ч.2 ст.12.37, 12.6 КРФ об АП, </w:t>
      </w:r>
    </w:p>
    <w:p w:rsidR="008D1C41" w:rsidP="008D1C41">
      <w:pPr>
        <w:shd w:val="clear" w:color="auto" w:fill="FFFFFF"/>
        <w:autoSpaceDE w:val="0"/>
        <w:autoSpaceDN w:val="0"/>
        <w:adjustRightInd w:val="0"/>
        <w:ind w:firstLine="708"/>
        <w:jc w:val="both"/>
        <w:rPr>
          <w:color w:val="000000"/>
          <w:sz w:val="28"/>
          <w:szCs w:val="28"/>
        </w:rPr>
      </w:pPr>
      <w:r w:rsidRPr="0098232D">
        <w:rPr>
          <w:color w:val="000000"/>
          <w:sz w:val="28"/>
          <w:szCs w:val="28"/>
        </w:rPr>
        <w:t>дело об административном правонарушении, пр</w:t>
      </w:r>
      <w:r>
        <w:rPr>
          <w:color w:val="000000"/>
          <w:sz w:val="28"/>
          <w:szCs w:val="28"/>
        </w:rPr>
        <w:t>едусмотренном ч.1.1 ст.</w:t>
      </w:r>
      <w:r w:rsidRPr="0098232D">
        <w:rPr>
          <w:color w:val="000000"/>
          <w:sz w:val="28"/>
          <w:szCs w:val="28"/>
        </w:rPr>
        <w:t>12.</w:t>
      </w:r>
      <w:r>
        <w:rPr>
          <w:color w:val="000000"/>
          <w:sz w:val="28"/>
          <w:szCs w:val="28"/>
        </w:rPr>
        <w:t>1</w:t>
      </w:r>
      <w:r w:rsidRPr="0098232D">
        <w:rPr>
          <w:color w:val="000000"/>
          <w:sz w:val="28"/>
          <w:szCs w:val="28"/>
        </w:rPr>
        <w:t xml:space="preserve"> Ко</w:t>
      </w:r>
      <w:r>
        <w:rPr>
          <w:color w:val="000000"/>
          <w:sz w:val="28"/>
          <w:szCs w:val="28"/>
        </w:rPr>
        <w:t>декса Российской Федерации об административных правонарушениях</w:t>
      </w:r>
      <w:r w:rsidRPr="0098232D">
        <w:rPr>
          <w:color w:val="000000"/>
          <w:sz w:val="28"/>
          <w:szCs w:val="28"/>
        </w:rPr>
        <w:t>,</w:t>
      </w:r>
    </w:p>
    <w:p w:rsidR="003E3D3A" w:rsidP="003E3D3A">
      <w:pPr>
        <w:shd w:val="clear" w:color="auto" w:fill="FFFFFF"/>
        <w:autoSpaceDE w:val="0"/>
        <w:autoSpaceDN w:val="0"/>
        <w:adjustRightInd w:val="0"/>
        <w:ind w:firstLine="708"/>
        <w:jc w:val="both"/>
        <w:rPr>
          <w:color w:val="000000"/>
          <w:sz w:val="28"/>
          <w:szCs w:val="28"/>
        </w:rPr>
      </w:pPr>
    </w:p>
    <w:p w:rsidR="003E3D3A" w:rsidP="003E3D3A">
      <w:pPr>
        <w:shd w:val="clear" w:color="auto" w:fill="FFFFFF"/>
        <w:autoSpaceDE w:val="0"/>
        <w:autoSpaceDN w:val="0"/>
        <w:adjustRightInd w:val="0"/>
        <w:ind w:firstLine="708"/>
        <w:jc w:val="both"/>
        <w:rPr>
          <w:color w:val="000000"/>
          <w:sz w:val="28"/>
          <w:szCs w:val="28"/>
        </w:rPr>
      </w:pPr>
      <w:r>
        <w:rPr>
          <w:color w:val="000000"/>
          <w:sz w:val="28"/>
          <w:szCs w:val="28"/>
        </w:rPr>
        <w:t xml:space="preserve">                                      У С Т А Н О В И Л:</w:t>
      </w:r>
    </w:p>
    <w:p w:rsidR="003E3D3A" w:rsidP="003E3D3A">
      <w:pPr>
        <w:shd w:val="clear" w:color="auto" w:fill="FFFFFF"/>
        <w:autoSpaceDE w:val="0"/>
        <w:autoSpaceDN w:val="0"/>
        <w:adjustRightInd w:val="0"/>
        <w:ind w:firstLine="708"/>
        <w:jc w:val="both"/>
        <w:rPr>
          <w:sz w:val="28"/>
          <w:szCs w:val="28"/>
        </w:rPr>
      </w:pPr>
    </w:p>
    <w:p w:rsidR="003E3D3A" w:rsidP="003E3D3A">
      <w:pPr>
        <w:shd w:val="clear" w:color="auto" w:fill="FFFFFF"/>
        <w:autoSpaceDE w:val="0"/>
        <w:autoSpaceDN w:val="0"/>
        <w:adjustRightInd w:val="0"/>
        <w:ind w:firstLine="708"/>
        <w:jc w:val="both"/>
        <w:rPr>
          <w:color w:val="000000"/>
          <w:sz w:val="28"/>
          <w:szCs w:val="28"/>
        </w:rPr>
      </w:pPr>
      <w:r>
        <w:rPr>
          <w:color w:val="000000"/>
          <w:sz w:val="28"/>
          <w:szCs w:val="28"/>
        </w:rPr>
        <w:t>Чубанов</w:t>
      </w:r>
      <w:r w:rsidR="008D1C41">
        <w:rPr>
          <w:color w:val="000000"/>
          <w:sz w:val="28"/>
          <w:szCs w:val="28"/>
        </w:rPr>
        <w:t xml:space="preserve"> </w:t>
      </w:r>
      <w:r>
        <w:rPr>
          <w:color w:val="000000"/>
          <w:sz w:val="28"/>
          <w:szCs w:val="28"/>
        </w:rPr>
        <w:t>Х</w:t>
      </w:r>
      <w:r w:rsidR="008D1C41">
        <w:rPr>
          <w:color w:val="000000"/>
          <w:sz w:val="28"/>
          <w:szCs w:val="28"/>
        </w:rPr>
        <w:t>.</w:t>
      </w:r>
      <w:r>
        <w:rPr>
          <w:color w:val="000000"/>
          <w:sz w:val="28"/>
          <w:szCs w:val="28"/>
        </w:rPr>
        <w:t>М</w:t>
      </w:r>
      <w:r w:rsidR="008D1C41">
        <w:rPr>
          <w:color w:val="000000"/>
          <w:sz w:val="28"/>
          <w:szCs w:val="28"/>
        </w:rPr>
        <w:t>.</w:t>
      </w:r>
      <w:r w:rsidRPr="00240A8A">
        <w:rPr>
          <w:color w:val="000000"/>
          <w:sz w:val="28"/>
          <w:szCs w:val="28"/>
        </w:rPr>
        <w:t xml:space="preserve"> </w:t>
      </w:r>
      <w:r>
        <w:rPr>
          <w:color w:val="000000"/>
          <w:sz w:val="28"/>
          <w:szCs w:val="28"/>
        </w:rPr>
        <w:t>23 января</w:t>
      </w:r>
      <w:r w:rsidR="008D1C41">
        <w:rPr>
          <w:color w:val="000000"/>
          <w:sz w:val="28"/>
          <w:szCs w:val="28"/>
        </w:rPr>
        <w:t xml:space="preserve"> 202</w:t>
      </w:r>
      <w:r>
        <w:rPr>
          <w:color w:val="000000"/>
          <w:sz w:val="28"/>
          <w:szCs w:val="28"/>
        </w:rPr>
        <w:t>4</w:t>
      </w:r>
      <w:r w:rsidRPr="00240A8A">
        <w:rPr>
          <w:color w:val="000000"/>
          <w:sz w:val="28"/>
          <w:szCs w:val="28"/>
        </w:rPr>
        <w:t xml:space="preserve"> года в </w:t>
      </w:r>
      <w:r w:rsidR="008D1C41">
        <w:rPr>
          <w:color w:val="000000"/>
          <w:sz w:val="28"/>
          <w:szCs w:val="28"/>
        </w:rPr>
        <w:t>1</w:t>
      </w:r>
      <w:r>
        <w:rPr>
          <w:color w:val="000000"/>
          <w:sz w:val="28"/>
          <w:szCs w:val="28"/>
        </w:rPr>
        <w:t>4</w:t>
      </w:r>
      <w:r w:rsidRPr="00240A8A">
        <w:rPr>
          <w:color w:val="000000"/>
          <w:sz w:val="28"/>
          <w:szCs w:val="28"/>
        </w:rPr>
        <w:t xml:space="preserve"> час. </w:t>
      </w:r>
      <w:r>
        <w:rPr>
          <w:color w:val="000000"/>
          <w:sz w:val="28"/>
          <w:szCs w:val="28"/>
        </w:rPr>
        <w:t>45</w:t>
      </w:r>
      <w:r w:rsidRPr="00240A8A">
        <w:rPr>
          <w:color w:val="000000"/>
          <w:sz w:val="28"/>
          <w:szCs w:val="28"/>
        </w:rPr>
        <w:t xml:space="preserve"> мин. </w:t>
      </w:r>
      <w:r w:rsidR="00F542F9">
        <w:rPr>
          <w:color w:val="000000"/>
          <w:sz w:val="28"/>
          <w:szCs w:val="28"/>
        </w:rPr>
        <w:t xml:space="preserve">на </w:t>
      </w:r>
      <w:r w:rsidR="00F542F9">
        <w:rPr>
          <w:color w:val="000000"/>
          <w:sz w:val="28"/>
          <w:szCs w:val="28"/>
        </w:rPr>
        <w:t>ул.</w:t>
      </w:r>
      <w:r w:rsidR="00750545">
        <w:rPr>
          <w:color w:val="000000"/>
          <w:sz w:val="28"/>
          <w:szCs w:val="28"/>
        </w:rPr>
        <w:t>ХХ</w:t>
      </w:r>
      <w:r>
        <w:rPr>
          <w:color w:val="000000"/>
          <w:sz w:val="28"/>
          <w:szCs w:val="28"/>
        </w:rPr>
        <w:t xml:space="preserve">, </w:t>
      </w:r>
      <w:r>
        <w:rPr>
          <w:color w:val="000000"/>
          <w:sz w:val="28"/>
          <w:szCs w:val="28"/>
        </w:rPr>
        <w:t xml:space="preserve">в </w:t>
      </w:r>
      <w:r>
        <w:rPr>
          <w:color w:val="000000"/>
          <w:sz w:val="28"/>
          <w:szCs w:val="28"/>
        </w:rPr>
        <w:t>г.Новоалександровске</w:t>
      </w:r>
      <w:r w:rsidR="00182086">
        <w:rPr>
          <w:color w:val="000000"/>
          <w:sz w:val="28"/>
          <w:szCs w:val="28"/>
        </w:rPr>
        <w:t xml:space="preserve">, </w:t>
      </w:r>
      <w:r>
        <w:rPr>
          <w:color w:val="000000"/>
          <w:sz w:val="28"/>
          <w:szCs w:val="28"/>
        </w:rPr>
        <w:t>Новоалександровского</w:t>
      </w:r>
      <w:r>
        <w:rPr>
          <w:color w:val="000000"/>
          <w:sz w:val="28"/>
          <w:szCs w:val="28"/>
        </w:rPr>
        <w:t xml:space="preserve"> района</w:t>
      </w:r>
      <w:r w:rsidR="00D73222">
        <w:rPr>
          <w:color w:val="000000"/>
          <w:sz w:val="28"/>
          <w:szCs w:val="28"/>
        </w:rPr>
        <w:t>,</w:t>
      </w:r>
      <w:r>
        <w:rPr>
          <w:color w:val="000000"/>
          <w:sz w:val="28"/>
          <w:szCs w:val="28"/>
        </w:rPr>
        <w:t xml:space="preserve"> Ставропольского края</w:t>
      </w:r>
      <w:r w:rsidR="00D73222">
        <w:rPr>
          <w:color w:val="000000"/>
          <w:sz w:val="28"/>
          <w:szCs w:val="28"/>
        </w:rPr>
        <w:t>,</w:t>
      </w:r>
      <w:r w:rsidR="00A416C1">
        <w:rPr>
          <w:color w:val="000000"/>
          <w:sz w:val="28"/>
          <w:szCs w:val="28"/>
        </w:rPr>
        <w:t xml:space="preserve"> управлял </w:t>
      </w:r>
      <w:r w:rsidR="008D1C41">
        <w:rPr>
          <w:color w:val="000000"/>
          <w:sz w:val="28"/>
          <w:szCs w:val="28"/>
        </w:rPr>
        <w:t>автомобилем</w:t>
      </w:r>
      <w:r w:rsidR="007846F9">
        <w:rPr>
          <w:color w:val="000000"/>
          <w:sz w:val="28"/>
          <w:szCs w:val="28"/>
        </w:rPr>
        <w:t xml:space="preserve"> </w:t>
      </w:r>
      <w:r w:rsidR="00B96B85">
        <w:rPr>
          <w:color w:val="000000"/>
          <w:sz w:val="28"/>
          <w:szCs w:val="28"/>
        </w:rPr>
        <w:t>Лада-</w:t>
      </w:r>
      <w:r>
        <w:rPr>
          <w:color w:val="000000"/>
          <w:sz w:val="28"/>
          <w:szCs w:val="28"/>
        </w:rPr>
        <w:t>Приора</w:t>
      </w:r>
      <w:r w:rsidR="008D1C41">
        <w:rPr>
          <w:color w:val="000000"/>
          <w:sz w:val="28"/>
          <w:szCs w:val="28"/>
        </w:rPr>
        <w:t xml:space="preserve">, </w:t>
      </w:r>
      <w:r w:rsidR="00E32C6C">
        <w:rPr>
          <w:color w:val="000000"/>
          <w:sz w:val="28"/>
          <w:szCs w:val="28"/>
        </w:rPr>
        <w:t>не зарегистрированным в установленном законом порядке, повторно</w:t>
      </w:r>
      <w:r>
        <w:rPr>
          <w:color w:val="000000"/>
          <w:sz w:val="28"/>
          <w:szCs w:val="28"/>
        </w:rPr>
        <w:t xml:space="preserve">, </w:t>
      </w:r>
      <w:r w:rsidRPr="00240A8A">
        <w:rPr>
          <w:color w:val="000000"/>
          <w:sz w:val="28"/>
          <w:szCs w:val="28"/>
        </w:rPr>
        <w:t>чем нарушил п</w:t>
      </w:r>
      <w:r>
        <w:rPr>
          <w:color w:val="000000"/>
          <w:sz w:val="28"/>
          <w:szCs w:val="28"/>
        </w:rPr>
        <w:t>.</w:t>
      </w:r>
      <w:r w:rsidR="00E32C6C">
        <w:rPr>
          <w:color w:val="000000"/>
          <w:sz w:val="28"/>
          <w:szCs w:val="28"/>
        </w:rPr>
        <w:t>1</w:t>
      </w:r>
      <w:r>
        <w:rPr>
          <w:color w:val="000000"/>
          <w:sz w:val="28"/>
          <w:szCs w:val="28"/>
        </w:rPr>
        <w:t xml:space="preserve"> Основных положений</w:t>
      </w:r>
      <w:r w:rsidRPr="00240A8A">
        <w:rPr>
          <w:color w:val="000000"/>
          <w:sz w:val="28"/>
          <w:szCs w:val="28"/>
        </w:rPr>
        <w:t xml:space="preserve"> </w:t>
      </w:r>
      <w:r>
        <w:rPr>
          <w:color w:val="000000"/>
          <w:sz w:val="28"/>
          <w:szCs w:val="28"/>
        </w:rPr>
        <w:t>Правил дорожного движения Российской Федерации</w:t>
      </w:r>
      <w:r w:rsidRPr="00240A8A">
        <w:rPr>
          <w:color w:val="000000"/>
          <w:sz w:val="28"/>
          <w:szCs w:val="28"/>
        </w:rPr>
        <w:t>.</w:t>
      </w:r>
    </w:p>
    <w:p w:rsidR="00F542F9" w:rsidRPr="00240A8A" w:rsidP="003E3D3A">
      <w:pPr>
        <w:shd w:val="clear" w:color="auto" w:fill="FFFFFF"/>
        <w:autoSpaceDE w:val="0"/>
        <w:autoSpaceDN w:val="0"/>
        <w:adjustRightInd w:val="0"/>
        <w:ind w:firstLine="708"/>
        <w:jc w:val="both"/>
        <w:rPr>
          <w:sz w:val="28"/>
          <w:szCs w:val="28"/>
        </w:rPr>
      </w:pPr>
    </w:p>
    <w:p w:rsidR="003E3D3A" w:rsidP="00786A93">
      <w:pPr>
        <w:ind w:firstLine="708"/>
        <w:jc w:val="both"/>
        <w:rPr>
          <w:color w:val="000000"/>
          <w:sz w:val="28"/>
          <w:szCs w:val="28"/>
        </w:rPr>
      </w:pPr>
      <w:r>
        <w:rPr>
          <w:color w:val="000000"/>
          <w:sz w:val="28"/>
          <w:szCs w:val="28"/>
        </w:rPr>
        <w:t>В судебно</w:t>
      </w:r>
      <w:r w:rsidR="004B52B2">
        <w:rPr>
          <w:color w:val="000000"/>
          <w:sz w:val="28"/>
          <w:szCs w:val="28"/>
        </w:rPr>
        <w:t>е</w:t>
      </w:r>
      <w:r>
        <w:rPr>
          <w:color w:val="000000"/>
          <w:sz w:val="28"/>
          <w:szCs w:val="28"/>
        </w:rPr>
        <w:t xml:space="preserve"> заседани</w:t>
      </w:r>
      <w:r w:rsidR="004B52B2">
        <w:rPr>
          <w:color w:val="000000"/>
          <w:sz w:val="28"/>
          <w:szCs w:val="28"/>
        </w:rPr>
        <w:t>е</w:t>
      </w:r>
      <w:r>
        <w:rPr>
          <w:color w:val="000000"/>
          <w:sz w:val="28"/>
          <w:szCs w:val="28"/>
        </w:rPr>
        <w:t xml:space="preserve"> </w:t>
      </w:r>
      <w:r w:rsidR="004B52B2">
        <w:rPr>
          <w:color w:val="000000"/>
          <w:sz w:val="28"/>
          <w:szCs w:val="28"/>
        </w:rPr>
        <w:t>Чубанов Х.М. не явился</w:t>
      </w:r>
      <w:r w:rsidR="00B96B85">
        <w:rPr>
          <w:color w:val="000000"/>
          <w:sz w:val="28"/>
          <w:szCs w:val="28"/>
        </w:rPr>
        <w:t>, о дне слушания извещен надлежаще, о причинах неявки суд не известил, защитника в суд не направил</w:t>
      </w:r>
      <w:r w:rsidR="00786A93">
        <w:rPr>
          <w:color w:val="000000"/>
          <w:sz w:val="28"/>
          <w:szCs w:val="28"/>
        </w:rPr>
        <w:t>.</w:t>
      </w:r>
    </w:p>
    <w:p w:rsidR="00F542F9" w:rsidP="00786A93">
      <w:pPr>
        <w:ind w:firstLine="708"/>
        <w:jc w:val="both"/>
        <w:rPr>
          <w:color w:val="000000"/>
          <w:sz w:val="28"/>
          <w:szCs w:val="28"/>
        </w:rPr>
      </w:pPr>
    </w:p>
    <w:p w:rsidR="00B96B85" w:rsidP="00786A93">
      <w:pPr>
        <w:ind w:firstLine="708"/>
        <w:jc w:val="both"/>
        <w:rPr>
          <w:color w:val="000000"/>
          <w:sz w:val="28"/>
          <w:szCs w:val="28"/>
        </w:rPr>
      </w:pPr>
      <w:r>
        <w:rPr>
          <w:color w:val="000000"/>
          <w:sz w:val="28"/>
          <w:szCs w:val="28"/>
        </w:rPr>
        <w:t xml:space="preserve">Дело рассматривается судом в отсутствие Чубанова Х.М., представленных документов достаточно для принятия </w:t>
      </w:r>
      <w:r>
        <w:rPr>
          <w:color w:val="000000"/>
          <w:sz w:val="28"/>
          <w:szCs w:val="28"/>
        </w:rPr>
        <w:t>решения</w:t>
      </w:r>
      <w:r>
        <w:rPr>
          <w:color w:val="000000"/>
          <w:sz w:val="28"/>
          <w:szCs w:val="28"/>
        </w:rPr>
        <w:t xml:space="preserve"> по существу.</w:t>
      </w:r>
    </w:p>
    <w:p w:rsidR="00F542F9" w:rsidP="00786A93">
      <w:pPr>
        <w:ind w:firstLine="708"/>
        <w:jc w:val="both"/>
        <w:rPr>
          <w:sz w:val="28"/>
          <w:szCs w:val="28"/>
        </w:rPr>
      </w:pPr>
    </w:p>
    <w:p w:rsidR="003E3D3A" w:rsidRPr="00240A8A" w:rsidP="003E3D3A">
      <w:pPr>
        <w:ind w:firstLine="708"/>
        <w:jc w:val="both"/>
        <w:rPr>
          <w:sz w:val="28"/>
          <w:szCs w:val="28"/>
        </w:rPr>
      </w:pPr>
      <w:r w:rsidRPr="0098232D">
        <w:rPr>
          <w:color w:val="000000"/>
          <w:sz w:val="28"/>
          <w:szCs w:val="28"/>
        </w:rPr>
        <w:t>Факт</w:t>
      </w:r>
      <w:r>
        <w:rPr>
          <w:color w:val="000000"/>
          <w:sz w:val="28"/>
          <w:szCs w:val="28"/>
        </w:rPr>
        <w:t xml:space="preserve"> совершения</w:t>
      </w:r>
      <w:r w:rsidRPr="0098232D">
        <w:rPr>
          <w:color w:val="000000"/>
          <w:sz w:val="28"/>
          <w:szCs w:val="28"/>
        </w:rPr>
        <w:t xml:space="preserve"> нарушения </w:t>
      </w:r>
      <w:r w:rsidR="00A416C1">
        <w:rPr>
          <w:color w:val="000000"/>
          <w:sz w:val="28"/>
          <w:szCs w:val="28"/>
        </w:rPr>
        <w:t>Чубановым Х.М.</w:t>
      </w:r>
      <w:r w:rsidR="00786A93">
        <w:rPr>
          <w:color w:val="000000"/>
          <w:sz w:val="28"/>
          <w:szCs w:val="28"/>
        </w:rPr>
        <w:t xml:space="preserve"> </w:t>
      </w:r>
      <w:r>
        <w:rPr>
          <w:color w:val="000000"/>
          <w:sz w:val="28"/>
          <w:szCs w:val="28"/>
        </w:rPr>
        <w:t>объективно подтвержден</w:t>
      </w:r>
      <w:r w:rsidRPr="0098232D">
        <w:rPr>
          <w:color w:val="000000"/>
          <w:sz w:val="28"/>
          <w:szCs w:val="28"/>
        </w:rPr>
        <w:t xml:space="preserve"> представленными материалами дела:</w:t>
      </w:r>
      <w:r>
        <w:rPr>
          <w:color w:val="000000"/>
          <w:sz w:val="28"/>
          <w:szCs w:val="28"/>
        </w:rPr>
        <w:t xml:space="preserve"> </w:t>
      </w:r>
      <w:r w:rsidRPr="00240A8A">
        <w:rPr>
          <w:color w:val="000000"/>
          <w:sz w:val="28"/>
          <w:szCs w:val="28"/>
        </w:rPr>
        <w:t xml:space="preserve">протоколом об административном правонарушении </w:t>
      </w:r>
      <w:r>
        <w:rPr>
          <w:color w:val="000000"/>
          <w:sz w:val="28"/>
          <w:szCs w:val="28"/>
        </w:rPr>
        <w:t xml:space="preserve">26 ВК № </w:t>
      </w:r>
      <w:r w:rsidR="00750545">
        <w:rPr>
          <w:color w:val="000000"/>
          <w:sz w:val="28"/>
          <w:szCs w:val="28"/>
        </w:rPr>
        <w:t>ХХ</w:t>
      </w:r>
      <w:r>
        <w:rPr>
          <w:color w:val="000000"/>
          <w:sz w:val="28"/>
          <w:szCs w:val="28"/>
        </w:rPr>
        <w:t xml:space="preserve"> от </w:t>
      </w:r>
      <w:r w:rsidR="00A416C1">
        <w:rPr>
          <w:color w:val="000000"/>
          <w:sz w:val="28"/>
          <w:szCs w:val="28"/>
        </w:rPr>
        <w:t>23 января</w:t>
      </w:r>
      <w:r w:rsidR="008D1C41">
        <w:rPr>
          <w:color w:val="000000"/>
          <w:sz w:val="28"/>
          <w:szCs w:val="28"/>
        </w:rPr>
        <w:t xml:space="preserve"> 202</w:t>
      </w:r>
      <w:r w:rsidR="00A416C1">
        <w:rPr>
          <w:color w:val="000000"/>
          <w:sz w:val="28"/>
          <w:szCs w:val="28"/>
        </w:rPr>
        <w:t>4</w:t>
      </w:r>
      <w:r>
        <w:rPr>
          <w:color w:val="000000"/>
          <w:sz w:val="28"/>
          <w:szCs w:val="28"/>
        </w:rPr>
        <w:t xml:space="preserve"> года;</w:t>
      </w:r>
      <w:r w:rsidR="00A416C1">
        <w:rPr>
          <w:color w:val="000000"/>
          <w:sz w:val="28"/>
          <w:szCs w:val="28"/>
        </w:rPr>
        <w:t xml:space="preserve"> рапортом; надлежаще заверенной копией </w:t>
      </w:r>
      <w:r w:rsidR="00A416C1">
        <w:rPr>
          <w:color w:val="000000"/>
          <w:sz w:val="28"/>
          <w:szCs w:val="28"/>
        </w:rPr>
        <w:t>постановления</w:t>
      </w:r>
      <w:r>
        <w:rPr>
          <w:color w:val="000000"/>
          <w:sz w:val="28"/>
          <w:szCs w:val="28"/>
        </w:rPr>
        <w:t xml:space="preserve"> </w:t>
      </w:r>
      <w:r w:rsidR="00A416C1">
        <w:rPr>
          <w:color w:val="000000"/>
          <w:sz w:val="28"/>
          <w:szCs w:val="28"/>
        </w:rPr>
        <w:t xml:space="preserve"> о</w:t>
      </w:r>
      <w:r w:rsidR="00A416C1">
        <w:rPr>
          <w:color w:val="000000"/>
          <w:sz w:val="28"/>
          <w:szCs w:val="28"/>
        </w:rPr>
        <w:t xml:space="preserve"> наложении административного штрафа  по ч.1 ст.12.1 КРФ об АП от 20 ноября 2023 года</w:t>
      </w:r>
      <w:r w:rsidRPr="00240A8A">
        <w:rPr>
          <w:color w:val="000000"/>
          <w:sz w:val="28"/>
          <w:szCs w:val="28"/>
        </w:rPr>
        <w:t>.</w:t>
      </w:r>
    </w:p>
    <w:p w:rsidR="00224D3B">
      <w:pPr>
        <w:spacing w:after="1" w:line="280" w:lineRule="atLeast"/>
        <w:ind w:firstLine="540"/>
        <w:jc w:val="both"/>
        <w:rPr>
          <w:sz w:val="28"/>
        </w:rPr>
      </w:pPr>
      <w:r>
        <w:rPr>
          <w:color w:val="000000"/>
          <w:sz w:val="28"/>
          <w:szCs w:val="28"/>
        </w:rPr>
        <w:t xml:space="preserve"> </w:t>
      </w:r>
      <w:r>
        <w:rPr>
          <w:color w:val="000000"/>
          <w:sz w:val="28"/>
          <w:szCs w:val="28"/>
        </w:rPr>
        <w:t xml:space="preserve">  </w:t>
      </w:r>
      <w:r w:rsidRPr="00240A8A">
        <w:rPr>
          <w:color w:val="000000"/>
          <w:sz w:val="28"/>
          <w:szCs w:val="28"/>
        </w:rPr>
        <w:t xml:space="preserve">Пунктом </w:t>
      </w:r>
      <w:r w:rsidR="00E32C6C">
        <w:rPr>
          <w:color w:val="000000"/>
          <w:sz w:val="28"/>
          <w:szCs w:val="28"/>
        </w:rPr>
        <w:t>1</w:t>
      </w:r>
      <w:r w:rsidRPr="00240A8A">
        <w:rPr>
          <w:color w:val="000000"/>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w:t>
      </w:r>
      <w:r>
        <w:rPr>
          <w:color w:val="000000"/>
          <w:sz w:val="28"/>
          <w:szCs w:val="28"/>
        </w:rPr>
        <w:t xml:space="preserve"> ПДД РФ</w:t>
      </w:r>
      <w:r w:rsidRPr="00240A8A">
        <w:rPr>
          <w:color w:val="000000"/>
          <w:sz w:val="28"/>
          <w:szCs w:val="28"/>
        </w:rPr>
        <w:t>, определено, что</w:t>
      </w:r>
      <w:r>
        <w:rPr>
          <w:color w:val="000000"/>
          <w:sz w:val="28"/>
          <w:szCs w:val="28"/>
        </w:rPr>
        <w:t xml:space="preserve"> </w:t>
      </w:r>
      <w:r>
        <w:rPr>
          <w:sz w:val="28"/>
        </w:rPr>
        <w:t xml:space="preserve">механические транспортные средства (кроме мопедов) и прицепы должны быть </w:t>
      </w:r>
      <w:r>
        <w:rPr>
          <w:sz w:val="28"/>
        </w:rPr>
        <w:t xml:space="preserve">зарегистрированы в Государственной инспекции безопасности дорожного движения Министерства внутренних дел Российской Федерации или иных </w:t>
      </w:r>
      <w:hyperlink r:id="rId5" w:history="1">
        <w:r>
          <w:rPr>
            <w:color w:val="0000FF"/>
            <w:sz w:val="28"/>
          </w:rPr>
          <w:t>органах</w:t>
        </w:r>
      </w:hyperlink>
      <w:r>
        <w:rPr>
          <w:sz w:val="28"/>
        </w:rP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433BF3">
      <w:pPr>
        <w:spacing w:after="1" w:line="280" w:lineRule="atLeast"/>
        <w:ind w:firstLine="540"/>
        <w:jc w:val="both"/>
      </w:pPr>
    </w:p>
    <w:p w:rsidR="003E3D3A" w:rsidP="00C21D09">
      <w:pPr>
        <w:autoSpaceDE w:val="0"/>
        <w:autoSpaceDN w:val="0"/>
        <w:adjustRightInd w:val="0"/>
        <w:jc w:val="both"/>
        <w:rPr>
          <w:color w:val="000000"/>
          <w:sz w:val="28"/>
          <w:szCs w:val="28"/>
        </w:rPr>
      </w:pPr>
      <w:r>
        <w:t xml:space="preserve">         </w:t>
      </w:r>
      <w:r>
        <w:rPr>
          <w:color w:val="000000"/>
          <w:sz w:val="28"/>
          <w:szCs w:val="28"/>
        </w:rPr>
        <w:t xml:space="preserve">  </w:t>
      </w:r>
      <w:r w:rsidRPr="00240A8A">
        <w:rPr>
          <w:color w:val="000000"/>
          <w:sz w:val="28"/>
          <w:szCs w:val="28"/>
        </w:rPr>
        <w:t xml:space="preserve">Таким образом, виновность </w:t>
      </w:r>
      <w:r w:rsidR="00786A93">
        <w:rPr>
          <w:color w:val="000000"/>
          <w:sz w:val="28"/>
          <w:szCs w:val="28"/>
        </w:rPr>
        <w:t xml:space="preserve"> </w:t>
      </w:r>
      <w:r w:rsidR="00A416C1">
        <w:rPr>
          <w:color w:val="000000"/>
          <w:sz w:val="28"/>
          <w:szCs w:val="28"/>
        </w:rPr>
        <w:t>Чубанова Х.М.</w:t>
      </w:r>
      <w:r w:rsidR="00786A93">
        <w:rPr>
          <w:color w:val="000000"/>
          <w:sz w:val="28"/>
          <w:szCs w:val="28"/>
        </w:rPr>
        <w:t xml:space="preserve"> </w:t>
      </w:r>
      <w:r w:rsidRPr="0098232D">
        <w:rPr>
          <w:color w:val="000000"/>
          <w:sz w:val="28"/>
          <w:szCs w:val="28"/>
        </w:rPr>
        <w:t xml:space="preserve">в </w:t>
      </w:r>
      <w:r>
        <w:rPr>
          <w:color w:val="000000"/>
          <w:sz w:val="28"/>
          <w:szCs w:val="28"/>
        </w:rPr>
        <w:t>повторном совершении правонарушения, предусмотренного ч.1</w:t>
      </w:r>
      <w:r w:rsidR="008D1C41">
        <w:rPr>
          <w:color w:val="000000"/>
          <w:sz w:val="28"/>
          <w:szCs w:val="28"/>
        </w:rPr>
        <w:t>.1</w:t>
      </w:r>
      <w:r>
        <w:rPr>
          <w:color w:val="000000"/>
          <w:sz w:val="28"/>
          <w:szCs w:val="28"/>
        </w:rPr>
        <w:t xml:space="preserve"> ст.12.1 </w:t>
      </w:r>
      <w:r w:rsidR="00244D1A">
        <w:rPr>
          <w:color w:val="000000"/>
          <w:sz w:val="28"/>
          <w:szCs w:val="28"/>
        </w:rPr>
        <w:t>Кодекса Российской Федерации об</w:t>
      </w:r>
      <w:r>
        <w:rPr>
          <w:color w:val="000000"/>
          <w:sz w:val="28"/>
          <w:szCs w:val="28"/>
        </w:rPr>
        <w:t xml:space="preserve"> админист</w:t>
      </w:r>
      <w:r w:rsidR="00244D1A">
        <w:rPr>
          <w:color w:val="000000"/>
          <w:sz w:val="28"/>
          <w:szCs w:val="28"/>
        </w:rPr>
        <w:t>р</w:t>
      </w:r>
      <w:r>
        <w:rPr>
          <w:color w:val="000000"/>
          <w:sz w:val="28"/>
          <w:szCs w:val="28"/>
        </w:rPr>
        <w:t>а</w:t>
      </w:r>
      <w:r w:rsidR="00244D1A">
        <w:rPr>
          <w:color w:val="000000"/>
          <w:sz w:val="28"/>
          <w:szCs w:val="28"/>
        </w:rPr>
        <w:t>т</w:t>
      </w:r>
      <w:r>
        <w:rPr>
          <w:color w:val="000000"/>
          <w:sz w:val="28"/>
          <w:szCs w:val="28"/>
        </w:rPr>
        <w:t>ивных право</w:t>
      </w:r>
      <w:r w:rsidR="00244D1A">
        <w:rPr>
          <w:color w:val="000000"/>
          <w:sz w:val="28"/>
          <w:szCs w:val="28"/>
        </w:rPr>
        <w:t>на</w:t>
      </w:r>
      <w:r>
        <w:rPr>
          <w:color w:val="000000"/>
          <w:sz w:val="28"/>
          <w:szCs w:val="28"/>
        </w:rPr>
        <w:t>р</w:t>
      </w:r>
      <w:r w:rsidR="00244D1A">
        <w:rPr>
          <w:color w:val="000000"/>
          <w:sz w:val="28"/>
          <w:szCs w:val="28"/>
        </w:rPr>
        <w:t>уш</w:t>
      </w:r>
      <w:r>
        <w:rPr>
          <w:color w:val="000000"/>
          <w:sz w:val="28"/>
          <w:szCs w:val="28"/>
        </w:rPr>
        <w:t xml:space="preserve">ениях, то есть </w:t>
      </w:r>
      <w:hyperlink r:id="rId6" w:history="1">
        <w:r w:rsidR="00C21D09">
          <w:rPr>
            <w:rFonts w:eastAsiaTheme="minorHAnsi"/>
            <w:color w:val="0000FF"/>
            <w:sz w:val="28"/>
            <w:szCs w:val="28"/>
            <w:lang w:eastAsia="en-US"/>
          </w:rPr>
          <w:t>управлени</w:t>
        </w:r>
        <w:r>
          <w:rPr>
            <w:rFonts w:eastAsiaTheme="minorHAnsi"/>
            <w:color w:val="0000FF"/>
            <w:sz w:val="28"/>
            <w:szCs w:val="28"/>
            <w:lang w:eastAsia="en-US"/>
          </w:rPr>
          <w:t>и</w:t>
        </w:r>
      </w:hyperlink>
      <w:r w:rsidR="00C21D09">
        <w:rPr>
          <w:rFonts w:eastAsiaTheme="minorHAnsi"/>
          <w:sz w:val="28"/>
          <w:szCs w:val="28"/>
          <w:lang w:eastAsia="en-US"/>
        </w:rPr>
        <w:t xml:space="preserve"> транспортным средством, не зарегистрированным в установленном порядке, </w:t>
      </w:r>
      <w:r w:rsidRPr="0098232D">
        <w:rPr>
          <w:color w:val="000000"/>
          <w:sz w:val="28"/>
          <w:szCs w:val="28"/>
        </w:rPr>
        <w:t>является установленной и доказанной.</w:t>
      </w:r>
    </w:p>
    <w:p w:rsidR="00433BF3" w:rsidRPr="0098232D" w:rsidP="00C21D09">
      <w:pPr>
        <w:autoSpaceDE w:val="0"/>
        <w:autoSpaceDN w:val="0"/>
        <w:adjustRightInd w:val="0"/>
        <w:jc w:val="both"/>
        <w:rPr>
          <w:sz w:val="28"/>
          <w:szCs w:val="28"/>
        </w:rPr>
      </w:pPr>
    </w:p>
    <w:p w:rsidR="003E3D3A" w:rsidP="003E3D3A">
      <w:pPr>
        <w:shd w:val="clear" w:color="auto" w:fill="FFFFFF"/>
        <w:autoSpaceDE w:val="0"/>
        <w:autoSpaceDN w:val="0"/>
        <w:adjustRightInd w:val="0"/>
        <w:ind w:firstLine="708"/>
        <w:jc w:val="both"/>
        <w:rPr>
          <w:color w:val="000000"/>
          <w:sz w:val="28"/>
          <w:szCs w:val="28"/>
        </w:rPr>
      </w:pPr>
      <w:r w:rsidRPr="00240A8A">
        <w:rPr>
          <w:color w:val="000000"/>
          <w:sz w:val="28"/>
          <w:szCs w:val="28"/>
        </w:rPr>
        <w:t xml:space="preserve">Действия </w:t>
      </w:r>
      <w:r w:rsidR="00A416C1">
        <w:rPr>
          <w:color w:val="000000"/>
          <w:sz w:val="28"/>
          <w:szCs w:val="28"/>
        </w:rPr>
        <w:t>Чубанова Х.М.</w:t>
      </w:r>
      <w:r>
        <w:rPr>
          <w:color w:val="000000"/>
          <w:sz w:val="28"/>
          <w:szCs w:val="28"/>
        </w:rPr>
        <w:t xml:space="preserve"> квалифицируются ч.</w:t>
      </w:r>
      <w:r w:rsidR="00386564">
        <w:rPr>
          <w:color w:val="000000"/>
          <w:sz w:val="28"/>
          <w:szCs w:val="28"/>
        </w:rPr>
        <w:t>1.1</w:t>
      </w:r>
      <w:r>
        <w:rPr>
          <w:color w:val="000000"/>
          <w:sz w:val="28"/>
          <w:szCs w:val="28"/>
        </w:rPr>
        <w:t xml:space="preserve"> ст.</w:t>
      </w:r>
      <w:r w:rsidRPr="00240A8A">
        <w:rPr>
          <w:color w:val="000000"/>
          <w:sz w:val="28"/>
          <w:szCs w:val="28"/>
        </w:rPr>
        <w:t>12.</w:t>
      </w:r>
      <w:r w:rsidR="00386564">
        <w:rPr>
          <w:color w:val="000000"/>
          <w:sz w:val="28"/>
          <w:szCs w:val="28"/>
        </w:rPr>
        <w:t>1</w:t>
      </w:r>
      <w:r w:rsidRPr="00240A8A">
        <w:rPr>
          <w:color w:val="000000"/>
          <w:sz w:val="28"/>
          <w:szCs w:val="28"/>
        </w:rPr>
        <w:t xml:space="preserve"> </w:t>
      </w:r>
      <w:r>
        <w:rPr>
          <w:color w:val="000000"/>
          <w:sz w:val="28"/>
          <w:szCs w:val="28"/>
        </w:rPr>
        <w:t>Кодекса Российской Федерации об административных правонарушениях</w:t>
      </w:r>
      <w:r w:rsidRPr="00240A8A">
        <w:rPr>
          <w:color w:val="000000"/>
          <w:sz w:val="28"/>
          <w:szCs w:val="28"/>
        </w:rPr>
        <w:t>.</w:t>
      </w:r>
    </w:p>
    <w:p w:rsidR="00433BF3" w:rsidRPr="00240A8A" w:rsidP="003E3D3A">
      <w:pPr>
        <w:shd w:val="clear" w:color="auto" w:fill="FFFFFF"/>
        <w:autoSpaceDE w:val="0"/>
        <w:autoSpaceDN w:val="0"/>
        <w:adjustRightInd w:val="0"/>
        <w:ind w:firstLine="708"/>
        <w:jc w:val="both"/>
        <w:rPr>
          <w:sz w:val="28"/>
          <w:szCs w:val="28"/>
        </w:rPr>
      </w:pPr>
    </w:p>
    <w:p w:rsidR="003E3D3A" w:rsidP="003E3D3A">
      <w:pPr>
        <w:shd w:val="clear" w:color="auto" w:fill="FFFFFF"/>
        <w:autoSpaceDE w:val="0"/>
        <w:autoSpaceDN w:val="0"/>
        <w:adjustRightInd w:val="0"/>
        <w:ind w:firstLine="708"/>
        <w:jc w:val="both"/>
        <w:rPr>
          <w:color w:val="000000"/>
          <w:sz w:val="28"/>
          <w:szCs w:val="28"/>
        </w:rPr>
      </w:pPr>
      <w:r w:rsidRPr="00240A8A">
        <w:rPr>
          <w:color w:val="000000"/>
          <w:sz w:val="28"/>
          <w:szCs w:val="28"/>
        </w:rPr>
        <w:t>Обстоятельств, отягчающих административную ответственность, не установлено.</w:t>
      </w:r>
    </w:p>
    <w:p w:rsidR="00433BF3" w:rsidRPr="00240A8A" w:rsidP="003E3D3A">
      <w:pPr>
        <w:shd w:val="clear" w:color="auto" w:fill="FFFFFF"/>
        <w:autoSpaceDE w:val="0"/>
        <w:autoSpaceDN w:val="0"/>
        <w:adjustRightInd w:val="0"/>
        <w:ind w:firstLine="708"/>
        <w:jc w:val="both"/>
        <w:rPr>
          <w:sz w:val="28"/>
          <w:szCs w:val="28"/>
        </w:rPr>
      </w:pPr>
    </w:p>
    <w:p w:rsidR="003E3D3A" w:rsidP="003E3D3A">
      <w:pPr>
        <w:shd w:val="clear" w:color="auto" w:fill="FFFFFF"/>
        <w:autoSpaceDE w:val="0"/>
        <w:autoSpaceDN w:val="0"/>
        <w:adjustRightInd w:val="0"/>
        <w:ind w:firstLine="708"/>
        <w:jc w:val="both"/>
        <w:rPr>
          <w:color w:val="000000"/>
          <w:sz w:val="28"/>
          <w:szCs w:val="28"/>
        </w:rPr>
      </w:pPr>
      <w:r w:rsidRPr="00240A8A">
        <w:rPr>
          <w:color w:val="000000"/>
          <w:sz w:val="28"/>
          <w:szCs w:val="28"/>
        </w:rPr>
        <w:t>Санкц</w:t>
      </w:r>
      <w:r>
        <w:rPr>
          <w:color w:val="000000"/>
          <w:sz w:val="28"/>
          <w:szCs w:val="28"/>
        </w:rPr>
        <w:t>ия ч.</w:t>
      </w:r>
      <w:r w:rsidR="00386564">
        <w:rPr>
          <w:color w:val="000000"/>
          <w:sz w:val="28"/>
          <w:szCs w:val="28"/>
        </w:rPr>
        <w:t>1.1</w:t>
      </w:r>
      <w:r>
        <w:rPr>
          <w:color w:val="000000"/>
          <w:sz w:val="28"/>
          <w:szCs w:val="28"/>
        </w:rPr>
        <w:t xml:space="preserve"> ст.</w:t>
      </w:r>
      <w:r w:rsidRPr="00240A8A">
        <w:rPr>
          <w:color w:val="000000"/>
          <w:sz w:val="28"/>
          <w:szCs w:val="28"/>
        </w:rPr>
        <w:t>12.</w:t>
      </w:r>
      <w:r w:rsidR="00386564">
        <w:rPr>
          <w:color w:val="000000"/>
          <w:sz w:val="28"/>
          <w:szCs w:val="28"/>
        </w:rPr>
        <w:t>1</w:t>
      </w:r>
      <w:r w:rsidRPr="00240A8A">
        <w:rPr>
          <w:color w:val="000000"/>
          <w:sz w:val="28"/>
          <w:szCs w:val="28"/>
        </w:rPr>
        <w:t xml:space="preserve"> </w:t>
      </w:r>
      <w:r>
        <w:rPr>
          <w:color w:val="000000"/>
          <w:sz w:val="28"/>
          <w:szCs w:val="28"/>
        </w:rPr>
        <w:t>Кодекса Российской Федерации об административных правонарушениях</w:t>
      </w:r>
      <w:r w:rsidRPr="00240A8A">
        <w:rPr>
          <w:color w:val="000000"/>
          <w:sz w:val="28"/>
          <w:szCs w:val="28"/>
        </w:rPr>
        <w:t xml:space="preserve"> предусматривает наказание в</w:t>
      </w:r>
      <w:r>
        <w:rPr>
          <w:color w:val="000000"/>
          <w:sz w:val="28"/>
          <w:szCs w:val="28"/>
        </w:rPr>
        <w:t xml:space="preserve"> виде штрафа в размере 5000 рублей</w:t>
      </w:r>
      <w:r w:rsidRPr="00240A8A">
        <w:rPr>
          <w:color w:val="000000"/>
          <w:sz w:val="28"/>
          <w:szCs w:val="28"/>
        </w:rPr>
        <w:t xml:space="preserve"> или лишения права управления транспортными средствами сроком от одного до трех месяцев.</w:t>
      </w:r>
    </w:p>
    <w:p w:rsidR="00433BF3" w:rsidRPr="00240A8A" w:rsidP="003E3D3A">
      <w:pPr>
        <w:shd w:val="clear" w:color="auto" w:fill="FFFFFF"/>
        <w:autoSpaceDE w:val="0"/>
        <w:autoSpaceDN w:val="0"/>
        <w:adjustRightInd w:val="0"/>
        <w:ind w:firstLine="708"/>
        <w:jc w:val="both"/>
        <w:rPr>
          <w:sz w:val="28"/>
          <w:szCs w:val="28"/>
        </w:rPr>
      </w:pPr>
    </w:p>
    <w:p w:rsidR="008D1C41" w:rsidP="008D1C41">
      <w:pPr>
        <w:shd w:val="clear" w:color="auto" w:fill="FFFFFF"/>
        <w:autoSpaceDE w:val="0"/>
        <w:autoSpaceDN w:val="0"/>
        <w:adjustRightInd w:val="0"/>
        <w:ind w:firstLine="708"/>
        <w:jc w:val="both"/>
        <w:rPr>
          <w:color w:val="000000"/>
          <w:sz w:val="28"/>
          <w:szCs w:val="28"/>
        </w:rPr>
      </w:pPr>
      <w:r w:rsidRPr="00240A8A">
        <w:rPr>
          <w:color w:val="000000"/>
          <w:sz w:val="28"/>
          <w:szCs w:val="28"/>
        </w:rPr>
        <w:t xml:space="preserve">С учетом того, что </w:t>
      </w:r>
      <w:r w:rsidR="00A416C1">
        <w:rPr>
          <w:color w:val="000000"/>
          <w:sz w:val="28"/>
          <w:szCs w:val="28"/>
        </w:rPr>
        <w:t>Чубанов Х.М. не</w:t>
      </w:r>
      <w:r w:rsidR="000E227A">
        <w:rPr>
          <w:color w:val="000000"/>
          <w:sz w:val="28"/>
          <w:szCs w:val="28"/>
        </w:rPr>
        <w:t xml:space="preserve"> </w:t>
      </w:r>
      <w:r w:rsidR="00786A93">
        <w:rPr>
          <w:color w:val="000000"/>
          <w:sz w:val="28"/>
          <w:szCs w:val="28"/>
        </w:rPr>
        <w:t xml:space="preserve">имеет </w:t>
      </w:r>
      <w:r w:rsidR="000E227A">
        <w:rPr>
          <w:color w:val="000000"/>
          <w:sz w:val="28"/>
          <w:szCs w:val="28"/>
        </w:rPr>
        <w:t>постоянно</w:t>
      </w:r>
      <w:r w:rsidR="00A416C1">
        <w:rPr>
          <w:color w:val="000000"/>
          <w:sz w:val="28"/>
          <w:szCs w:val="28"/>
        </w:rPr>
        <w:t>го</w:t>
      </w:r>
      <w:r w:rsidR="000E227A">
        <w:rPr>
          <w:color w:val="000000"/>
          <w:sz w:val="28"/>
          <w:szCs w:val="28"/>
        </w:rPr>
        <w:t xml:space="preserve"> мест</w:t>
      </w:r>
      <w:r w:rsidR="00A416C1">
        <w:rPr>
          <w:color w:val="000000"/>
          <w:sz w:val="28"/>
          <w:szCs w:val="28"/>
        </w:rPr>
        <w:t>а</w:t>
      </w:r>
      <w:r w:rsidR="000E227A">
        <w:rPr>
          <w:color w:val="000000"/>
          <w:sz w:val="28"/>
          <w:szCs w:val="28"/>
        </w:rPr>
        <w:t xml:space="preserve"> работы</w:t>
      </w:r>
      <w:r w:rsidR="00A416C1">
        <w:rPr>
          <w:color w:val="000000"/>
          <w:sz w:val="28"/>
          <w:szCs w:val="28"/>
        </w:rPr>
        <w:t xml:space="preserve"> и как следствие – средств для уплаты штрафа</w:t>
      </w:r>
      <w:r w:rsidRPr="00240A8A">
        <w:rPr>
          <w:color w:val="000000"/>
          <w:sz w:val="28"/>
          <w:szCs w:val="28"/>
        </w:rPr>
        <w:t xml:space="preserve">, является целесообразным </w:t>
      </w:r>
      <w:r>
        <w:rPr>
          <w:color w:val="000000"/>
          <w:sz w:val="28"/>
          <w:szCs w:val="28"/>
        </w:rPr>
        <w:t xml:space="preserve">подвергнуть его наказанию в виде </w:t>
      </w:r>
      <w:r w:rsidR="00A416C1">
        <w:rPr>
          <w:color w:val="000000"/>
          <w:sz w:val="28"/>
          <w:szCs w:val="28"/>
        </w:rPr>
        <w:t>лишения права управления транспортными средствами сроком на два месяца</w:t>
      </w:r>
      <w:r w:rsidRPr="00F0097A">
        <w:rPr>
          <w:color w:val="000000"/>
          <w:sz w:val="28"/>
          <w:szCs w:val="28"/>
        </w:rPr>
        <w:t>.</w:t>
      </w:r>
    </w:p>
    <w:p w:rsidR="00433BF3" w:rsidP="008D1C41">
      <w:pPr>
        <w:shd w:val="clear" w:color="auto" w:fill="FFFFFF"/>
        <w:autoSpaceDE w:val="0"/>
        <w:autoSpaceDN w:val="0"/>
        <w:adjustRightInd w:val="0"/>
        <w:ind w:firstLine="708"/>
        <w:jc w:val="both"/>
        <w:rPr>
          <w:color w:val="000000"/>
          <w:sz w:val="28"/>
          <w:szCs w:val="28"/>
        </w:rPr>
      </w:pPr>
    </w:p>
    <w:p w:rsidR="008D1C41" w:rsidRPr="0098232D" w:rsidP="008D1C41">
      <w:pPr>
        <w:shd w:val="clear" w:color="auto" w:fill="FFFFFF"/>
        <w:autoSpaceDE w:val="0"/>
        <w:autoSpaceDN w:val="0"/>
        <w:adjustRightInd w:val="0"/>
        <w:ind w:firstLine="708"/>
        <w:jc w:val="both"/>
        <w:rPr>
          <w:sz w:val="28"/>
          <w:szCs w:val="28"/>
        </w:rPr>
      </w:pPr>
      <w:r w:rsidRPr="0098232D">
        <w:rPr>
          <w:color w:val="000000"/>
          <w:sz w:val="28"/>
          <w:szCs w:val="28"/>
        </w:rPr>
        <w:t>Руководствуясь ст.29.9 Ко</w:t>
      </w:r>
      <w:r>
        <w:rPr>
          <w:color w:val="000000"/>
          <w:sz w:val="28"/>
          <w:szCs w:val="28"/>
        </w:rPr>
        <w:t>декса Российской Федерации об административных правонарушениях</w:t>
      </w:r>
      <w:r w:rsidRPr="0098232D">
        <w:rPr>
          <w:color w:val="000000"/>
          <w:sz w:val="28"/>
          <w:szCs w:val="28"/>
        </w:rPr>
        <w:t>, на</w:t>
      </w:r>
      <w:r>
        <w:rPr>
          <w:color w:val="000000"/>
          <w:sz w:val="28"/>
          <w:szCs w:val="28"/>
        </w:rPr>
        <w:t xml:space="preserve"> основании ч.1.1 ст.12.1</w:t>
      </w:r>
      <w:r w:rsidRPr="0098232D">
        <w:rPr>
          <w:color w:val="000000"/>
          <w:sz w:val="28"/>
          <w:szCs w:val="28"/>
        </w:rPr>
        <w:t xml:space="preserve"> Ко</w:t>
      </w:r>
      <w:r>
        <w:rPr>
          <w:color w:val="000000"/>
          <w:sz w:val="28"/>
          <w:szCs w:val="28"/>
        </w:rPr>
        <w:t>декса Российской Федерации об административных правонарушениях</w:t>
      </w:r>
      <w:r w:rsidRPr="0098232D">
        <w:rPr>
          <w:color w:val="000000"/>
          <w:sz w:val="28"/>
          <w:szCs w:val="28"/>
        </w:rPr>
        <w:t>, мировой судья</w:t>
      </w:r>
    </w:p>
    <w:p w:rsidR="008D1C41" w:rsidP="008D1C41">
      <w:pPr>
        <w:shd w:val="clear" w:color="auto" w:fill="FFFFFF"/>
        <w:autoSpaceDE w:val="0"/>
        <w:autoSpaceDN w:val="0"/>
        <w:adjustRightInd w:val="0"/>
        <w:jc w:val="center"/>
        <w:rPr>
          <w:color w:val="000000"/>
          <w:sz w:val="28"/>
          <w:szCs w:val="28"/>
        </w:rPr>
      </w:pPr>
      <w:r w:rsidRPr="0098232D">
        <w:rPr>
          <w:color w:val="000000"/>
          <w:sz w:val="28"/>
          <w:szCs w:val="28"/>
        </w:rPr>
        <w:t>П</w:t>
      </w:r>
      <w:r>
        <w:rPr>
          <w:color w:val="000000"/>
          <w:sz w:val="28"/>
          <w:szCs w:val="28"/>
        </w:rPr>
        <w:t xml:space="preserve"> </w:t>
      </w:r>
      <w:r w:rsidRPr="0098232D">
        <w:rPr>
          <w:color w:val="000000"/>
          <w:sz w:val="28"/>
          <w:szCs w:val="28"/>
        </w:rPr>
        <w:t>О</w:t>
      </w:r>
      <w:r>
        <w:rPr>
          <w:color w:val="000000"/>
          <w:sz w:val="28"/>
          <w:szCs w:val="28"/>
        </w:rPr>
        <w:t xml:space="preserve"> </w:t>
      </w:r>
      <w:r w:rsidRPr="0098232D">
        <w:rPr>
          <w:color w:val="000000"/>
          <w:sz w:val="28"/>
          <w:szCs w:val="28"/>
        </w:rPr>
        <w:t>С</w:t>
      </w:r>
      <w:r>
        <w:rPr>
          <w:color w:val="000000"/>
          <w:sz w:val="28"/>
          <w:szCs w:val="28"/>
        </w:rPr>
        <w:t xml:space="preserve"> </w:t>
      </w:r>
      <w:r w:rsidRPr="0098232D">
        <w:rPr>
          <w:color w:val="000000"/>
          <w:sz w:val="28"/>
          <w:szCs w:val="28"/>
        </w:rPr>
        <w:t>Т</w:t>
      </w:r>
      <w:r>
        <w:rPr>
          <w:color w:val="000000"/>
          <w:sz w:val="28"/>
          <w:szCs w:val="28"/>
        </w:rPr>
        <w:t xml:space="preserve"> </w:t>
      </w:r>
      <w:r w:rsidRPr="0098232D">
        <w:rPr>
          <w:color w:val="000000"/>
          <w:sz w:val="28"/>
          <w:szCs w:val="28"/>
        </w:rPr>
        <w:t>А</w:t>
      </w:r>
      <w:r>
        <w:rPr>
          <w:color w:val="000000"/>
          <w:sz w:val="28"/>
          <w:szCs w:val="28"/>
        </w:rPr>
        <w:t xml:space="preserve"> </w:t>
      </w:r>
      <w:r w:rsidRPr="0098232D">
        <w:rPr>
          <w:color w:val="000000"/>
          <w:sz w:val="28"/>
          <w:szCs w:val="28"/>
        </w:rPr>
        <w:t>Н</w:t>
      </w:r>
      <w:r>
        <w:rPr>
          <w:color w:val="000000"/>
          <w:sz w:val="28"/>
          <w:szCs w:val="28"/>
        </w:rPr>
        <w:t xml:space="preserve"> </w:t>
      </w:r>
      <w:r w:rsidRPr="0098232D">
        <w:rPr>
          <w:color w:val="000000"/>
          <w:sz w:val="28"/>
          <w:szCs w:val="28"/>
        </w:rPr>
        <w:t>О</w:t>
      </w:r>
      <w:r>
        <w:rPr>
          <w:color w:val="000000"/>
          <w:sz w:val="28"/>
          <w:szCs w:val="28"/>
        </w:rPr>
        <w:t xml:space="preserve"> </w:t>
      </w:r>
      <w:r w:rsidRPr="0098232D">
        <w:rPr>
          <w:color w:val="000000"/>
          <w:sz w:val="28"/>
          <w:szCs w:val="28"/>
        </w:rPr>
        <w:t>В</w:t>
      </w:r>
      <w:r>
        <w:rPr>
          <w:color w:val="000000"/>
          <w:sz w:val="28"/>
          <w:szCs w:val="28"/>
        </w:rPr>
        <w:t xml:space="preserve"> </w:t>
      </w:r>
      <w:r w:rsidRPr="0098232D">
        <w:rPr>
          <w:color w:val="000000"/>
          <w:sz w:val="28"/>
          <w:szCs w:val="28"/>
        </w:rPr>
        <w:t>ИЛ:</w:t>
      </w:r>
    </w:p>
    <w:p w:rsidR="008D1C41" w:rsidRPr="0098232D" w:rsidP="008D1C41">
      <w:pPr>
        <w:shd w:val="clear" w:color="auto" w:fill="FFFFFF"/>
        <w:autoSpaceDE w:val="0"/>
        <w:autoSpaceDN w:val="0"/>
        <w:adjustRightInd w:val="0"/>
        <w:jc w:val="center"/>
        <w:rPr>
          <w:sz w:val="28"/>
          <w:szCs w:val="28"/>
        </w:rPr>
      </w:pPr>
    </w:p>
    <w:p w:rsidR="00BB2D1A" w:rsidP="00A416C1">
      <w:pPr>
        <w:widowControl w:val="0"/>
        <w:autoSpaceDE w:val="0"/>
        <w:autoSpaceDN w:val="0"/>
        <w:adjustRightInd w:val="0"/>
        <w:ind w:firstLine="540"/>
        <w:jc w:val="both"/>
        <w:rPr>
          <w:color w:val="000000"/>
          <w:sz w:val="28"/>
          <w:szCs w:val="28"/>
        </w:rPr>
      </w:pPr>
      <w:r>
        <w:rPr>
          <w:sz w:val="28"/>
          <w:szCs w:val="28"/>
        </w:rPr>
        <w:t xml:space="preserve">   </w:t>
      </w:r>
      <w:r w:rsidR="00A416C1">
        <w:rPr>
          <w:color w:val="000000"/>
          <w:sz w:val="28"/>
          <w:szCs w:val="28"/>
        </w:rPr>
        <w:t xml:space="preserve">Чубанова </w:t>
      </w:r>
      <w:r w:rsidR="00750545">
        <w:rPr>
          <w:color w:val="000000"/>
          <w:sz w:val="28"/>
          <w:szCs w:val="28"/>
        </w:rPr>
        <w:t>Х.М.</w:t>
      </w:r>
      <w:r w:rsidR="00A416C1">
        <w:rPr>
          <w:sz w:val="28"/>
          <w:szCs w:val="28"/>
        </w:rPr>
        <w:t xml:space="preserve"> </w:t>
      </w:r>
      <w:r>
        <w:rPr>
          <w:sz w:val="28"/>
          <w:szCs w:val="28"/>
        </w:rPr>
        <w:t>признать</w:t>
      </w:r>
      <w:r w:rsidRPr="00004321">
        <w:rPr>
          <w:sz w:val="28"/>
          <w:szCs w:val="28"/>
        </w:rPr>
        <w:t xml:space="preserve"> виновным в совершении административного правонарушения, предусмотренного ч.</w:t>
      </w:r>
      <w:r>
        <w:rPr>
          <w:sz w:val="28"/>
          <w:szCs w:val="28"/>
        </w:rPr>
        <w:t>1.1.</w:t>
      </w:r>
      <w:r w:rsidRPr="00004321">
        <w:rPr>
          <w:sz w:val="28"/>
          <w:szCs w:val="28"/>
        </w:rPr>
        <w:t xml:space="preserve"> ст.12.</w:t>
      </w:r>
      <w:r>
        <w:rPr>
          <w:sz w:val="28"/>
          <w:szCs w:val="28"/>
        </w:rPr>
        <w:t>1</w:t>
      </w:r>
      <w:r w:rsidRPr="00004321">
        <w:rPr>
          <w:sz w:val="28"/>
          <w:szCs w:val="28"/>
        </w:rPr>
        <w:t xml:space="preserve"> Кодекса Российской Федерации об административных правонарушениях, и подвергнуть его административному наказанию</w:t>
      </w:r>
      <w:r w:rsidRPr="0098232D">
        <w:t xml:space="preserve"> </w:t>
      </w:r>
      <w:r>
        <w:rPr>
          <w:sz w:val="28"/>
          <w:szCs w:val="28"/>
        </w:rPr>
        <w:t xml:space="preserve">в виде </w:t>
      </w:r>
      <w:r w:rsidR="00A416C1">
        <w:rPr>
          <w:sz w:val="28"/>
          <w:szCs w:val="28"/>
        </w:rPr>
        <w:t xml:space="preserve">лишения права управления </w:t>
      </w:r>
      <w:r w:rsidRPr="00240A8A" w:rsidR="00A416C1">
        <w:rPr>
          <w:color w:val="000000"/>
          <w:sz w:val="28"/>
          <w:szCs w:val="28"/>
        </w:rPr>
        <w:t xml:space="preserve">транспортными средствами сроком </w:t>
      </w:r>
      <w:r w:rsidR="00A416C1">
        <w:rPr>
          <w:color w:val="000000"/>
          <w:sz w:val="28"/>
          <w:szCs w:val="28"/>
        </w:rPr>
        <w:t>2 (два)</w:t>
      </w:r>
      <w:r w:rsidRPr="00240A8A" w:rsidR="00A416C1">
        <w:rPr>
          <w:color w:val="000000"/>
          <w:sz w:val="28"/>
          <w:szCs w:val="28"/>
        </w:rPr>
        <w:t xml:space="preserve"> </w:t>
      </w:r>
      <w:r w:rsidR="00A416C1">
        <w:rPr>
          <w:color w:val="000000"/>
          <w:sz w:val="28"/>
          <w:szCs w:val="28"/>
        </w:rPr>
        <w:t>месяца.</w:t>
      </w:r>
    </w:p>
    <w:p w:rsidR="00433BF3" w:rsidP="00A416C1">
      <w:pPr>
        <w:widowControl w:val="0"/>
        <w:autoSpaceDE w:val="0"/>
        <w:autoSpaceDN w:val="0"/>
        <w:adjustRightInd w:val="0"/>
        <w:ind w:firstLine="540"/>
        <w:jc w:val="both"/>
        <w:rPr>
          <w:color w:val="000000"/>
          <w:sz w:val="28"/>
          <w:szCs w:val="28"/>
        </w:rPr>
      </w:pPr>
    </w:p>
    <w:p w:rsidR="00BB2D1A" w:rsidP="00A416C1">
      <w:pPr>
        <w:widowControl w:val="0"/>
        <w:autoSpaceDE w:val="0"/>
        <w:autoSpaceDN w:val="0"/>
        <w:adjustRightInd w:val="0"/>
        <w:ind w:firstLine="540"/>
        <w:jc w:val="both"/>
        <w:rPr>
          <w:color w:val="000000"/>
          <w:sz w:val="28"/>
          <w:szCs w:val="28"/>
        </w:rPr>
      </w:pPr>
      <w:r>
        <w:rPr>
          <w:color w:val="000000"/>
          <w:sz w:val="28"/>
          <w:szCs w:val="28"/>
        </w:rPr>
        <w:t xml:space="preserve">    Срок наказания исчислять со дня вступления постановления в законную силу.</w:t>
      </w:r>
    </w:p>
    <w:p w:rsidR="00433BF3" w:rsidP="00A416C1">
      <w:pPr>
        <w:widowControl w:val="0"/>
        <w:autoSpaceDE w:val="0"/>
        <w:autoSpaceDN w:val="0"/>
        <w:adjustRightInd w:val="0"/>
        <w:ind w:firstLine="540"/>
        <w:jc w:val="both"/>
        <w:rPr>
          <w:color w:val="000000"/>
          <w:sz w:val="28"/>
          <w:szCs w:val="28"/>
        </w:rPr>
      </w:pPr>
    </w:p>
    <w:p w:rsidR="00A416C1" w:rsidP="00A416C1">
      <w:pPr>
        <w:widowControl w:val="0"/>
        <w:autoSpaceDE w:val="0"/>
        <w:autoSpaceDN w:val="0"/>
        <w:adjustRightInd w:val="0"/>
        <w:ind w:firstLine="540"/>
        <w:jc w:val="both"/>
        <w:rPr>
          <w:color w:val="000000"/>
          <w:sz w:val="28"/>
          <w:szCs w:val="28"/>
        </w:rPr>
      </w:pPr>
      <w:r>
        <w:rPr>
          <w:color w:val="000000"/>
          <w:sz w:val="28"/>
          <w:szCs w:val="28"/>
        </w:rPr>
        <w:t xml:space="preserve">    Исполнение наказания возложить на ОГИБДД ОМВД России «</w:t>
      </w:r>
      <w:r w:rsidR="00AD356E">
        <w:rPr>
          <w:color w:val="000000"/>
          <w:sz w:val="28"/>
          <w:szCs w:val="28"/>
        </w:rPr>
        <w:t>Красногвардейский</w:t>
      </w:r>
      <w:r>
        <w:rPr>
          <w:color w:val="000000"/>
          <w:sz w:val="28"/>
          <w:szCs w:val="28"/>
        </w:rPr>
        <w:t>».</w:t>
      </w:r>
    </w:p>
    <w:p w:rsidR="00433BF3" w:rsidP="00A416C1">
      <w:pPr>
        <w:widowControl w:val="0"/>
        <w:autoSpaceDE w:val="0"/>
        <w:autoSpaceDN w:val="0"/>
        <w:adjustRightInd w:val="0"/>
        <w:ind w:firstLine="540"/>
        <w:jc w:val="both"/>
        <w:rPr>
          <w:color w:val="000000"/>
          <w:sz w:val="28"/>
          <w:szCs w:val="28"/>
        </w:rPr>
      </w:pPr>
    </w:p>
    <w:p w:rsidR="00433BF3" w:rsidP="00433BF3">
      <w:pPr>
        <w:widowControl w:val="0"/>
        <w:autoSpaceDE w:val="0"/>
        <w:autoSpaceDN w:val="0"/>
        <w:adjustRightInd w:val="0"/>
        <w:ind w:firstLine="540"/>
        <w:jc w:val="both"/>
        <w:rPr>
          <w:sz w:val="28"/>
          <w:szCs w:val="28"/>
        </w:rPr>
      </w:pPr>
      <w:r>
        <w:rPr>
          <w:color w:val="000000"/>
          <w:sz w:val="28"/>
          <w:szCs w:val="28"/>
        </w:rPr>
        <w:t xml:space="preserve">    </w:t>
      </w:r>
      <w:r>
        <w:rPr>
          <w:sz w:val="28"/>
          <w:szCs w:val="28"/>
        </w:rPr>
        <w:t>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 4.1 ст.32.6 Кодекса Российской Федерации об административных правонарушениях,  по истечении срока лишения специального права за совершение административных правонарушений, предусмотренных </w:t>
      </w:r>
      <w:hyperlink r:id="rId7" w:history="1">
        <w:r>
          <w:rPr>
            <w:rStyle w:val="Hyperlink"/>
            <w:sz w:val="28"/>
            <w:szCs w:val="28"/>
            <w:u w:val="none"/>
          </w:rPr>
          <w:t>статьей 9.3</w:t>
        </w:r>
      </w:hyperlink>
      <w:r>
        <w:rPr>
          <w:sz w:val="28"/>
          <w:szCs w:val="28"/>
        </w:rPr>
        <w:t xml:space="preserve"> и </w:t>
      </w:r>
      <w:hyperlink r:id="rId8"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9" w:history="1">
        <w:r>
          <w:rPr>
            <w:rStyle w:val="Hyperlink"/>
            <w:sz w:val="28"/>
            <w:szCs w:val="28"/>
            <w:u w:val="none"/>
          </w:rPr>
          <w:t>частями 1</w:t>
        </w:r>
      </w:hyperlink>
      <w:r>
        <w:rPr>
          <w:sz w:val="28"/>
          <w:szCs w:val="28"/>
        </w:rPr>
        <w:t xml:space="preserve"> и </w:t>
      </w:r>
      <w:hyperlink r:id="rId10" w:history="1">
        <w:r>
          <w:rPr>
            <w:rStyle w:val="Hyperlink"/>
            <w:sz w:val="28"/>
            <w:szCs w:val="28"/>
            <w:u w:val="none"/>
          </w:rPr>
          <w:t>4 статьи 12.8</w:t>
        </w:r>
      </w:hyperlink>
      <w:r>
        <w:rPr>
          <w:sz w:val="28"/>
          <w:szCs w:val="28"/>
        </w:rPr>
        <w:t xml:space="preserve">, </w:t>
      </w:r>
      <w:hyperlink r:id="rId11" w:history="1">
        <w:r>
          <w:rPr>
            <w:rStyle w:val="Hyperlink"/>
            <w:sz w:val="28"/>
            <w:szCs w:val="28"/>
            <w:u w:val="none"/>
          </w:rPr>
          <w:t>частью 1 статьи 12.26</w:t>
        </w:r>
      </w:hyperlink>
      <w:r>
        <w:rPr>
          <w:sz w:val="28"/>
          <w:szCs w:val="28"/>
        </w:rPr>
        <w:t xml:space="preserve"> и </w:t>
      </w:r>
      <w:hyperlink r:id="rId12" w:history="1">
        <w:r>
          <w:rPr>
            <w:rStyle w:val="Hyperlink"/>
            <w:sz w:val="28"/>
            <w:szCs w:val="28"/>
            <w:u w:val="none"/>
          </w:rPr>
          <w:t>частью 3 статьи 12.27</w:t>
        </w:r>
      </w:hyperlink>
      <w:r>
        <w:rPr>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33BF3" w:rsidP="00433BF3">
      <w:pPr>
        <w:widowControl w:val="0"/>
        <w:autoSpaceDE w:val="0"/>
        <w:autoSpaceDN w:val="0"/>
        <w:adjustRightInd w:val="0"/>
        <w:ind w:firstLine="540"/>
        <w:jc w:val="both"/>
        <w:rPr>
          <w:sz w:val="28"/>
          <w:szCs w:val="28"/>
        </w:rPr>
      </w:pPr>
    </w:p>
    <w:p w:rsidR="00433BF3" w:rsidP="00433BF3">
      <w:pPr>
        <w:shd w:val="clear" w:color="auto" w:fill="FFFFFF"/>
        <w:autoSpaceDE w:val="0"/>
        <w:autoSpaceDN w:val="0"/>
        <w:adjustRightInd w:val="0"/>
        <w:ind w:firstLine="851"/>
        <w:jc w:val="both"/>
        <w:rPr>
          <w:sz w:val="28"/>
          <w:szCs w:val="28"/>
        </w:rPr>
      </w:pPr>
      <w:r>
        <w:rPr>
          <w:sz w:val="28"/>
          <w:szCs w:val="28"/>
        </w:rPr>
        <w:t xml:space="preserve"> </w:t>
      </w:r>
      <w:r>
        <w:rPr>
          <w:color w:val="000000"/>
          <w:sz w:val="28"/>
          <w:szCs w:val="28"/>
        </w:rPr>
        <w:t>Разъяснить, что в соответствии со ст. 32.7 КРФ об АП течение срока лишения права управления транспортными средствами исчисляется с момента 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33BF3" w:rsidP="00A416C1">
      <w:pPr>
        <w:widowControl w:val="0"/>
        <w:autoSpaceDE w:val="0"/>
        <w:autoSpaceDN w:val="0"/>
        <w:adjustRightInd w:val="0"/>
        <w:ind w:firstLine="540"/>
        <w:jc w:val="both"/>
        <w:rPr>
          <w:color w:val="000000"/>
          <w:sz w:val="28"/>
          <w:szCs w:val="28"/>
        </w:rPr>
      </w:pPr>
    </w:p>
    <w:p w:rsidR="00244D1A" w:rsidP="003E3D3A">
      <w:pPr>
        <w:shd w:val="clear" w:color="auto" w:fill="FFFFFF"/>
        <w:autoSpaceDE w:val="0"/>
        <w:autoSpaceDN w:val="0"/>
        <w:adjustRightInd w:val="0"/>
        <w:ind w:firstLine="708"/>
        <w:jc w:val="both"/>
        <w:rPr>
          <w:color w:val="000000"/>
          <w:sz w:val="28"/>
          <w:szCs w:val="28"/>
        </w:rPr>
      </w:pPr>
      <w:r>
        <w:rPr>
          <w:color w:val="000000"/>
          <w:sz w:val="28"/>
          <w:szCs w:val="28"/>
        </w:rPr>
        <w:t xml:space="preserve">  </w:t>
      </w:r>
      <w:r w:rsidR="00433BF3">
        <w:rPr>
          <w:color w:val="000000"/>
          <w:sz w:val="28"/>
          <w:szCs w:val="28"/>
        </w:rPr>
        <w:t>На п</w:t>
      </w:r>
      <w:r w:rsidRPr="00240A8A" w:rsidR="003E3D3A">
        <w:rPr>
          <w:color w:val="000000"/>
          <w:sz w:val="28"/>
          <w:szCs w:val="28"/>
        </w:rPr>
        <w:t xml:space="preserve">остановление может быть </w:t>
      </w:r>
      <w:r w:rsidR="00433BF3">
        <w:rPr>
          <w:color w:val="000000"/>
          <w:sz w:val="28"/>
          <w:szCs w:val="28"/>
        </w:rPr>
        <w:t>подана жалоба или внесено представление</w:t>
      </w:r>
      <w:r w:rsidRPr="00240A8A" w:rsidR="003E3D3A">
        <w:rPr>
          <w:color w:val="000000"/>
          <w:sz w:val="28"/>
          <w:szCs w:val="28"/>
        </w:rPr>
        <w:t xml:space="preserve"> в Новоалександровский районный суд</w:t>
      </w:r>
      <w:r w:rsidR="00BB2D1A">
        <w:rPr>
          <w:color w:val="000000"/>
          <w:sz w:val="28"/>
          <w:szCs w:val="28"/>
        </w:rPr>
        <w:t xml:space="preserve"> Ставропольского края</w:t>
      </w:r>
      <w:r w:rsidRPr="00240A8A" w:rsidR="003E3D3A">
        <w:rPr>
          <w:color w:val="000000"/>
          <w:sz w:val="28"/>
          <w:szCs w:val="28"/>
        </w:rPr>
        <w:t xml:space="preserve"> в течение 10 суток со дня получения копии постановления </w:t>
      </w:r>
      <w:r w:rsidRPr="00240A8A" w:rsidR="003E3D3A">
        <w:rPr>
          <w:color w:val="000000"/>
          <w:sz w:val="28"/>
          <w:szCs w:val="28"/>
        </w:rPr>
        <w:t>через мирового судью</w:t>
      </w:r>
      <w:r w:rsidRPr="00240A8A" w:rsidR="003E3D3A">
        <w:rPr>
          <w:color w:val="000000"/>
          <w:sz w:val="28"/>
          <w:szCs w:val="28"/>
        </w:rPr>
        <w:t xml:space="preserve"> судебного участка № 2 Новоалександровского района</w:t>
      </w:r>
      <w:r w:rsidR="00BB2D1A">
        <w:rPr>
          <w:color w:val="000000"/>
          <w:sz w:val="28"/>
          <w:szCs w:val="28"/>
        </w:rPr>
        <w:t xml:space="preserve"> Ставропольского края</w:t>
      </w:r>
      <w:r w:rsidR="00433BF3">
        <w:rPr>
          <w:color w:val="000000"/>
          <w:sz w:val="28"/>
          <w:szCs w:val="28"/>
        </w:rPr>
        <w:t xml:space="preserve"> либо непосредственно в районный суд</w:t>
      </w:r>
      <w:r w:rsidRPr="00240A8A" w:rsidR="003E3D3A">
        <w:rPr>
          <w:color w:val="000000"/>
          <w:sz w:val="28"/>
          <w:szCs w:val="28"/>
        </w:rPr>
        <w:t>.</w:t>
      </w:r>
    </w:p>
    <w:p w:rsidR="003E3D3A" w:rsidP="003E3D3A">
      <w:pPr>
        <w:shd w:val="clear" w:color="auto" w:fill="FFFFFF"/>
        <w:autoSpaceDE w:val="0"/>
        <w:autoSpaceDN w:val="0"/>
        <w:adjustRightInd w:val="0"/>
        <w:ind w:firstLine="708"/>
        <w:jc w:val="both"/>
        <w:rPr>
          <w:sz w:val="28"/>
          <w:szCs w:val="28"/>
        </w:rPr>
      </w:pPr>
    </w:p>
    <w:p w:rsidR="00F542F9" w:rsidRPr="00240A8A" w:rsidP="003E3D3A">
      <w:pPr>
        <w:shd w:val="clear" w:color="auto" w:fill="FFFFFF"/>
        <w:autoSpaceDE w:val="0"/>
        <w:autoSpaceDN w:val="0"/>
        <w:adjustRightInd w:val="0"/>
        <w:ind w:firstLine="708"/>
        <w:jc w:val="both"/>
        <w:rPr>
          <w:sz w:val="28"/>
          <w:szCs w:val="28"/>
        </w:rPr>
      </w:pPr>
    </w:p>
    <w:p w:rsidR="003E3D3A" w:rsidRPr="00240A8A" w:rsidP="003E3D3A">
      <w:pPr>
        <w:ind w:firstLine="708"/>
        <w:jc w:val="both"/>
        <w:rPr>
          <w:sz w:val="28"/>
          <w:szCs w:val="28"/>
        </w:rPr>
      </w:pPr>
      <w:r w:rsidRPr="00240A8A">
        <w:rPr>
          <w:color w:val="000000"/>
          <w:sz w:val="28"/>
          <w:szCs w:val="28"/>
        </w:rPr>
        <w:t xml:space="preserve">Мировой судья   </w:t>
      </w:r>
      <w:r>
        <w:rPr>
          <w:iCs/>
          <w:color w:val="A89FE6"/>
          <w:sz w:val="28"/>
          <w:szCs w:val="28"/>
        </w:rPr>
        <w:t xml:space="preserve">                                               </w:t>
      </w:r>
      <w:r w:rsidRPr="00240A8A">
        <w:rPr>
          <w:i/>
          <w:iCs/>
          <w:color w:val="A89FE6"/>
          <w:sz w:val="28"/>
          <w:szCs w:val="28"/>
        </w:rPr>
        <w:t xml:space="preserve">            </w:t>
      </w:r>
      <w:r>
        <w:rPr>
          <w:i/>
          <w:iCs/>
          <w:color w:val="A89FE6"/>
          <w:sz w:val="28"/>
          <w:szCs w:val="28"/>
        </w:rPr>
        <w:t xml:space="preserve">  </w:t>
      </w:r>
      <w:r w:rsidRPr="00240A8A">
        <w:rPr>
          <w:color w:val="000000"/>
          <w:sz w:val="28"/>
          <w:szCs w:val="28"/>
        </w:rPr>
        <w:t>Е.Г.</w:t>
      </w:r>
      <w:r>
        <w:rPr>
          <w:color w:val="000000"/>
          <w:sz w:val="28"/>
          <w:szCs w:val="28"/>
        </w:rPr>
        <w:t xml:space="preserve"> </w:t>
      </w:r>
      <w:r w:rsidRPr="00240A8A">
        <w:rPr>
          <w:color w:val="000000"/>
          <w:sz w:val="28"/>
          <w:szCs w:val="28"/>
        </w:rPr>
        <w:t>Калинина</w:t>
      </w:r>
    </w:p>
    <w:p w:rsidR="003E3D3A" w:rsidP="003E3D3A"/>
    <w:p w:rsidR="00EB5D1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C5"/>
    <w:rsid w:val="00004321"/>
    <w:rsid w:val="000E227A"/>
    <w:rsid w:val="00132C50"/>
    <w:rsid w:val="00182086"/>
    <w:rsid w:val="00193818"/>
    <w:rsid w:val="001B7176"/>
    <w:rsid w:val="00224D3B"/>
    <w:rsid w:val="00240A8A"/>
    <w:rsid w:val="00244D1A"/>
    <w:rsid w:val="0028608C"/>
    <w:rsid w:val="00386564"/>
    <w:rsid w:val="003E3D3A"/>
    <w:rsid w:val="003E3D70"/>
    <w:rsid w:val="00433BF3"/>
    <w:rsid w:val="0044759C"/>
    <w:rsid w:val="00471F25"/>
    <w:rsid w:val="004B52B2"/>
    <w:rsid w:val="005A22F3"/>
    <w:rsid w:val="005F71C5"/>
    <w:rsid w:val="006F70E8"/>
    <w:rsid w:val="00750545"/>
    <w:rsid w:val="007846F9"/>
    <w:rsid w:val="00786A93"/>
    <w:rsid w:val="00857F35"/>
    <w:rsid w:val="008D1C41"/>
    <w:rsid w:val="0098232D"/>
    <w:rsid w:val="00A416C1"/>
    <w:rsid w:val="00AD356E"/>
    <w:rsid w:val="00AD46E0"/>
    <w:rsid w:val="00B500FE"/>
    <w:rsid w:val="00B96B85"/>
    <w:rsid w:val="00BB2D1A"/>
    <w:rsid w:val="00C21D09"/>
    <w:rsid w:val="00D73222"/>
    <w:rsid w:val="00E32C6C"/>
    <w:rsid w:val="00EB5D10"/>
    <w:rsid w:val="00EF37FB"/>
    <w:rsid w:val="00F0097A"/>
    <w:rsid w:val="00F20E05"/>
    <w:rsid w:val="00F331A5"/>
    <w:rsid w:val="00F542F9"/>
    <w:rsid w:val="00F851F6"/>
    <w:rsid w:val="00FE3B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00C361E-ED53-4FFD-A85E-29D3C66A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D3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D3A"/>
    <w:rPr>
      <w:color w:val="0000FF"/>
      <w:u w:val="single"/>
    </w:rPr>
  </w:style>
  <w:style w:type="paragraph" w:styleId="BalloonText">
    <w:name w:val="Balloon Text"/>
    <w:basedOn w:val="Normal"/>
    <w:link w:val="a"/>
    <w:uiPriority w:val="99"/>
    <w:semiHidden/>
    <w:unhideWhenUsed/>
    <w:rsid w:val="00B500FE"/>
    <w:rPr>
      <w:rFonts w:ascii="Tahoma" w:hAnsi="Tahoma" w:cs="Tahoma"/>
      <w:sz w:val="16"/>
      <w:szCs w:val="16"/>
    </w:rPr>
  </w:style>
  <w:style w:type="character" w:customStyle="1" w:styleId="a">
    <w:name w:val="Текст выноски Знак"/>
    <w:basedOn w:val="DefaultParagraphFont"/>
    <w:link w:val="BalloonText"/>
    <w:uiPriority w:val="99"/>
    <w:semiHidden/>
    <w:rsid w:val="00B500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EE855YEi1H" TargetMode="External" /><Relationship Id="rId11" Type="http://schemas.openxmlformats.org/officeDocument/2006/relationships/hyperlink" Target="consultantplus://offline/ref=3B87921E90AD07234EB86459F46DB96A51D4E740A447AD19C99D1DC2955A5CCD9B6CE5EEE950YEi6H" TargetMode="External" /><Relationship Id="rId12" Type="http://schemas.openxmlformats.org/officeDocument/2006/relationships/hyperlink" Target="consultantplus://offline/ref=3B87921E90AD07234EB86459F46DB96A51D4E740A447AD19C99D1DC2955A5CCD9B6CE5E8EF51YEi0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ref=01BAA74923DC9254772180FDA77FFD2A4FB09DDC30AD54E069161AC8E85415A6C693F0E5E5C837F84423B923E8E86FF6A8314D33BF8E5D7AU9N8G" TargetMode="External" /><Relationship Id="rId6" Type="http://schemas.openxmlformats.org/officeDocument/2006/relationships/hyperlink" Target="consultantplus://offline/ref=985BA4CBF177B0CB4840B02A2CCF867B5FC5BFF0E167E9EBAE9868FA44E8687F4D3811B64EDD12A504185D0FD2305CB4CE49832FA3225800c8B3G" TargetMode="External" /><Relationship Id="rId7" Type="http://schemas.openxmlformats.org/officeDocument/2006/relationships/hyperlink" Target="consultantplus://offline/ref=3B87921E90AD07234EB86459F46DB96A51D4E740A447AD19C99D1DC2955A5CCD9B6CE5EBEA52E02BY5iCH" TargetMode="External" /><Relationship Id="rId8" Type="http://schemas.openxmlformats.org/officeDocument/2006/relationships/hyperlink" Target="consultantplus://offline/ref=3B87921E90AD07234EB86459F46DB96A51D4E740A447AD19C99D1DC2955A5CCD9B6CE5EBEA52EF2CY5iDH" TargetMode="External" /><Relationship Id="rId9" Type="http://schemas.openxmlformats.org/officeDocument/2006/relationships/hyperlink" Target="consultantplus://offline/ref=3B87921E90AD07234EB86459F46DB96A51D4E740A447AD19C99D1DC2955A5CCD9B6CE5EEE855YEi7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