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0FA" w:rsidRPr="00815DDC" w:rsidP="00F560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3F07EA">
        <w:rPr>
          <w:color w:val="000000"/>
          <w:sz w:val="28"/>
          <w:szCs w:val="28"/>
        </w:rPr>
        <w:t>5-</w:t>
      </w:r>
      <w:r w:rsidR="003343C2">
        <w:rPr>
          <w:color w:val="000000"/>
          <w:sz w:val="28"/>
          <w:szCs w:val="28"/>
        </w:rPr>
        <w:t>15</w:t>
      </w:r>
      <w:r w:rsidR="006F1A1B">
        <w:rPr>
          <w:color w:val="000000"/>
          <w:sz w:val="28"/>
          <w:szCs w:val="28"/>
        </w:rPr>
        <w:t>9</w:t>
      </w:r>
      <w:r w:rsidR="003F07EA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F269A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  <w:r w:rsidR="00815DDC">
        <w:rPr>
          <w:color w:val="000000"/>
          <w:sz w:val="28"/>
          <w:szCs w:val="28"/>
        </w:rPr>
        <w:t xml:space="preserve">                                      26</w:t>
      </w:r>
      <w:r w:rsidR="00815DDC">
        <w:rPr>
          <w:color w:val="000000"/>
          <w:sz w:val="28"/>
          <w:szCs w:val="28"/>
          <w:lang w:val="en-US"/>
        </w:rPr>
        <w:t>MS</w:t>
      </w:r>
      <w:r w:rsidRPr="00815DDC" w:rsidR="00815DDC">
        <w:rPr>
          <w:color w:val="000000"/>
          <w:sz w:val="28"/>
          <w:szCs w:val="28"/>
        </w:rPr>
        <w:t>0090-01-202</w:t>
      </w:r>
      <w:r w:rsidR="00126F2F">
        <w:rPr>
          <w:color w:val="000000"/>
          <w:sz w:val="28"/>
          <w:szCs w:val="28"/>
        </w:rPr>
        <w:t>4</w:t>
      </w:r>
      <w:r w:rsidRPr="00815DDC" w:rsidR="00815DDC">
        <w:rPr>
          <w:color w:val="000000"/>
          <w:sz w:val="28"/>
          <w:szCs w:val="28"/>
        </w:rPr>
        <w:t>-</w:t>
      </w:r>
      <w:r w:rsidR="00126F2F">
        <w:rPr>
          <w:color w:val="000000"/>
          <w:sz w:val="28"/>
          <w:szCs w:val="28"/>
        </w:rPr>
        <w:t>00</w:t>
      </w:r>
      <w:r w:rsidR="003343C2">
        <w:rPr>
          <w:color w:val="000000"/>
          <w:sz w:val="28"/>
          <w:szCs w:val="28"/>
        </w:rPr>
        <w:t>1350</w:t>
      </w:r>
      <w:r w:rsidRPr="00815DDC" w:rsidR="00815DDC">
        <w:rPr>
          <w:color w:val="000000"/>
          <w:sz w:val="28"/>
          <w:szCs w:val="28"/>
        </w:rPr>
        <w:t>-</w:t>
      </w:r>
      <w:r w:rsidR="003343C2">
        <w:rPr>
          <w:color w:val="000000"/>
          <w:sz w:val="28"/>
          <w:szCs w:val="28"/>
        </w:rPr>
        <w:t>46</w:t>
      </w:r>
    </w:p>
    <w:p w:rsidR="00F560FA" w:rsidP="00F560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560FA" w:rsidP="00F560F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560FA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60FA" w:rsidP="00F560F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г.Новоалександровск                                                              </w:t>
      </w:r>
      <w:r w:rsidR="00531AD2">
        <w:rPr>
          <w:color w:val="000000"/>
          <w:sz w:val="28"/>
          <w:szCs w:val="28"/>
        </w:rPr>
        <w:t>02 апреля</w:t>
      </w:r>
      <w:r w:rsidR="00F269AA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F560FA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583C4F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60FA" w:rsidP="00583C4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 рассмотрев в отношении</w:t>
      </w:r>
      <w:r>
        <w:rPr>
          <w:sz w:val="28"/>
          <w:szCs w:val="28"/>
        </w:rPr>
        <w:t xml:space="preserve">         </w:t>
      </w:r>
    </w:p>
    <w:p w:rsidR="0062001D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31AD2">
        <w:rPr>
          <w:sz w:val="28"/>
          <w:szCs w:val="28"/>
        </w:rPr>
        <w:t xml:space="preserve">Мещерякова </w:t>
      </w:r>
      <w:r w:rsidR="001A6AE5">
        <w:rPr>
          <w:sz w:val="28"/>
          <w:szCs w:val="28"/>
        </w:rPr>
        <w:t>В..В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</w:t>
      </w:r>
      <w:r w:rsidR="00F269AA">
        <w:rPr>
          <w:color w:val="000000"/>
          <w:sz w:val="28"/>
          <w:szCs w:val="28"/>
        </w:rPr>
        <w:t xml:space="preserve">: </w:t>
      </w:r>
    </w:p>
    <w:p w:rsidR="002D4108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07.12.2023 года по ч.1 ст.20.1 КРФ об АП,</w:t>
      </w:r>
    </w:p>
    <w:p w:rsidR="002D4108" w:rsidP="002D41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21.12.2023 года по ч.1 ст.20.1 КРФ об АП,</w:t>
      </w:r>
    </w:p>
    <w:p w:rsidR="0062001D" w:rsidP="006200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="00482FF3">
        <w:rPr>
          <w:color w:val="000000"/>
          <w:sz w:val="28"/>
          <w:szCs w:val="28"/>
        </w:rPr>
        <w:t>.01.2024</w:t>
      </w:r>
      <w:r>
        <w:rPr>
          <w:color w:val="000000"/>
          <w:sz w:val="28"/>
          <w:szCs w:val="28"/>
        </w:rPr>
        <w:t xml:space="preserve"> года по ч.</w:t>
      </w:r>
      <w:r w:rsidR="00482F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ст.20.1 КРФ об АП,</w:t>
      </w:r>
    </w:p>
    <w:p w:rsidR="00482FF3" w:rsidP="006200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17.01.2024 года по ч.1 ст.20.1 КРФ об АП,</w:t>
      </w:r>
    </w:p>
    <w:p w:rsidR="00F560FA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87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 об административном правонарушении, предусмотренном ст.20.21 Кодекса Российской Федерации об административных правонарушениях,</w:t>
      </w:r>
    </w:p>
    <w:p w:rsidR="00F560FA" w:rsidP="00F560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60FA" w:rsidP="00F560F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F560FA" w:rsidP="00F560F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60FA" w:rsidP="00F560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87D7C">
        <w:rPr>
          <w:color w:val="000000"/>
          <w:sz w:val="28"/>
          <w:szCs w:val="28"/>
        </w:rPr>
        <w:t xml:space="preserve"> </w:t>
      </w:r>
      <w:r w:rsidR="00531AD2">
        <w:rPr>
          <w:color w:val="000000"/>
          <w:sz w:val="28"/>
          <w:szCs w:val="28"/>
        </w:rPr>
        <w:t>30 марта</w:t>
      </w:r>
      <w:r w:rsidR="00F269AA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</w:t>
      </w:r>
      <w:r w:rsidR="00531AD2">
        <w:rPr>
          <w:color w:val="000000"/>
          <w:sz w:val="28"/>
          <w:szCs w:val="28"/>
        </w:rPr>
        <w:t>Мещеряков В.В</w:t>
      </w:r>
      <w:r>
        <w:rPr>
          <w:color w:val="000000"/>
          <w:sz w:val="28"/>
          <w:szCs w:val="28"/>
        </w:rPr>
        <w:t xml:space="preserve">. в </w:t>
      </w:r>
      <w:r w:rsidR="00531AD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час. </w:t>
      </w:r>
      <w:r w:rsidR="00531AD2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мин. 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г.</w:t>
      </w:r>
      <w:r w:rsidR="001A6AE5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, Новоалександровского </w:t>
      </w:r>
      <w:r w:rsidR="002D4108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округа, Ставропольского края, около </w:t>
      </w:r>
      <w:r w:rsidR="00531AD2">
        <w:rPr>
          <w:color w:val="000000"/>
          <w:sz w:val="28"/>
          <w:szCs w:val="28"/>
        </w:rPr>
        <w:t>автобусной остановки</w:t>
      </w:r>
      <w:r>
        <w:rPr>
          <w:color w:val="000000"/>
          <w:sz w:val="28"/>
          <w:szCs w:val="28"/>
        </w:rPr>
        <w:t xml:space="preserve">, по </w:t>
      </w:r>
      <w:r w:rsidR="00531AD2">
        <w:rPr>
          <w:color w:val="000000"/>
          <w:sz w:val="28"/>
          <w:szCs w:val="28"/>
        </w:rPr>
        <w:t>ул.</w:t>
      </w:r>
      <w:r w:rsidR="001A6AE5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, находился в общественном месте в состоянии алкогольного опьянения, имел  </w:t>
      </w:r>
      <w:r w:rsidR="007E5355">
        <w:rPr>
          <w:color w:val="000000"/>
          <w:sz w:val="28"/>
          <w:szCs w:val="28"/>
        </w:rPr>
        <w:t>нарушенную координацию движения рук и ног,</w:t>
      </w:r>
      <w:r w:rsidRPr="007E5355" w:rsidR="007E5355">
        <w:rPr>
          <w:color w:val="000000"/>
          <w:sz w:val="28"/>
          <w:szCs w:val="28"/>
        </w:rPr>
        <w:t xml:space="preserve"> </w:t>
      </w:r>
      <w:r w:rsidR="007E5355">
        <w:rPr>
          <w:color w:val="000000"/>
          <w:sz w:val="28"/>
          <w:szCs w:val="28"/>
        </w:rPr>
        <w:t>резкий запах алкоголя из полости рта, шаткую походку</w:t>
      </w:r>
      <w:r>
        <w:rPr>
          <w:color w:val="000000"/>
          <w:sz w:val="28"/>
          <w:szCs w:val="28"/>
        </w:rPr>
        <w:t>, чем оскорблял человеческое достоинство и общественную нравственность.</w:t>
      </w:r>
    </w:p>
    <w:p w:rsidR="007E5355" w:rsidP="007E53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87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судебном заседании </w:t>
      </w:r>
      <w:r w:rsidR="00531AD2">
        <w:rPr>
          <w:color w:val="000000"/>
          <w:sz w:val="28"/>
          <w:szCs w:val="28"/>
        </w:rPr>
        <w:t>Мещеряков В.В</w:t>
      </w:r>
      <w:r>
        <w:rPr>
          <w:color w:val="000000"/>
          <w:sz w:val="28"/>
          <w:szCs w:val="28"/>
        </w:rPr>
        <w:t>.</w:t>
      </w:r>
      <w:r w:rsidR="00C843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виновным себя признал, объяснил свое поведение состоянием алкогольного опьянения.</w:t>
      </w:r>
    </w:p>
    <w:p w:rsidR="007E5355" w:rsidP="007E53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87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 совершения </w:t>
      </w:r>
      <w:r w:rsidR="00531AD2">
        <w:rPr>
          <w:color w:val="000000"/>
          <w:sz w:val="28"/>
          <w:szCs w:val="28"/>
        </w:rPr>
        <w:t>Мещеряковым В.В</w:t>
      </w:r>
      <w:r>
        <w:rPr>
          <w:color w:val="000000"/>
          <w:sz w:val="28"/>
          <w:szCs w:val="28"/>
        </w:rPr>
        <w:t xml:space="preserve">. указанного правонарушения подтверждается протоколом об административном правонарушении 26 АВ </w:t>
      </w:r>
      <w:r w:rsidR="001A6AE5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531AD2">
        <w:rPr>
          <w:color w:val="000000"/>
          <w:sz w:val="28"/>
          <w:szCs w:val="28"/>
        </w:rPr>
        <w:t>30 марта</w:t>
      </w:r>
      <w:r w:rsidR="00F269AA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года; актом медицинского освидетельствования на состояние опьянения № </w:t>
      </w:r>
      <w:r w:rsidR="00531AD2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«а» от </w:t>
      </w:r>
      <w:r w:rsidR="00531AD2">
        <w:rPr>
          <w:color w:val="000000"/>
          <w:sz w:val="28"/>
          <w:szCs w:val="28"/>
        </w:rPr>
        <w:t>30 марта</w:t>
      </w:r>
      <w:r w:rsidR="00F269AA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года; объяснениями свидетеля </w:t>
      </w:r>
      <w:r w:rsidR="00531AD2">
        <w:rPr>
          <w:color w:val="000000"/>
          <w:sz w:val="28"/>
          <w:szCs w:val="28"/>
        </w:rPr>
        <w:t>Цыпиной М.С</w:t>
      </w:r>
      <w:r>
        <w:rPr>
          <w:color w:val="000000"/>
          <w:sz w:val="28"/>
          <w:szCs w:val="28"/>
        </w:rPr>
        <w:t xml:space="preserve">. от </w:t>
      </w:r>
      <w:r w:rsidR="00531AD2">
        <w:rPr>
          <w:color w:val="000000"/>
          <w:sz w:val="28"/>
          <w:szCs w:val="28"/>
        </w:rPr>
        <w:t>30 марта</w:t>
      </w:r>
      <w:r w:rsidR="00F269AA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года.</w:t>
      </w:r>
    </w:p>
    <w:p w:rsidR="007E5355" w:rsidP="007E535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этом суд находит, что все доказательства получены в соответствии с требованиями административного законодательства.</w:t>
      </w:r>
    </w:p>
    <w:p w:rsidR="007E5355" w:rsidP="007E53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531AD2">
        <w:rPr>
          <w:color w:val="000000"/>
          <w:sz w:val="28"/>
          <w:szCs w:val="28"/>
        </w:rPr>
        <w:t>Мещерякова В.В</w:t>
      </w:r>
      <w:r>
        <w:rPr>
          <w:color w:val="000000"/>
          <w:sz w:val="28"/>
          <w:szCs w:val="28"/>
        </w:rPr>
        <w:t>. в появлении в общественном месте в состоянии алкогольного опьянения, оскорбляющем человеческое достоинство и общественную нравственность, является установленной и доказанной.</w:t>
      </w:r>
    </w:p>
    <w:p w:rsidR="007E5355" w:rsidP="007E53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Действия его квалифицируются ст.20.21 Кодекса Российской Федерации об административных правонарушениях.</w:t>
      </w:r>
    </w:p>
    <w:p w:rsidR="007E5355" w:rsidP="007E5355">
      <w:pPr>
        <w:jc w:val="both"/>
      </w:pPr>
      <w:r>
        <w:rPr>
          <w:color w:val="000000"/>
          <w:sz w:val="28"/>
          <w:szCs w:val="28"/>
        </w:rPr>
        <w:tab/>
        <w:t xml:space="preserve"> Обстоятельств, влекущих освобождение от административной ответственности, либо отягчающих таковую в суд не представлено.</w:t>
      </w:r>
    </w:p>
    <w:p w:rsidR="00F269AA" w:rsidP="00F269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Учитывая, что </w:t>
      </w:r>
      <w:r w:rsidR="00531AD2">
        <w:rPr>
          <w:color w:val="000000"/>
          <w:sz w:val="28"/>
          <w:szCs w:val="28"/>
        </w:rPr>
        <w:t>Мещеряков В.В</w:t>
      </w:r>
      <w:r>
        <w:rPr>
          <w:color w:val="000000"/>
          <w:sz w:val="28"/>
          <w:szCs w:val="28"/>
        </w:rPr>
        <w:t xml:space="preserve">. </w:t>
      </w:r>
      <w:r w:rsidR="00D87D7C">
        <w:rPr>
          <w:color w:val="000000"/>
          <w:sz w:val="28"/>
          <w:szCs w:val="28"/>
        </w:rPr>
        <w:t>в течение 2023</w:t>
      </w:r>
      <w:r w:rsidR="00E33E13">
        <w:rPr>
          <w:color w:val="000000"/>
          <w:sz w:val="28"/>
          <w:szCs w:val="28"/>
        </w:rPr>
        <w:t>-2024</w:t>
      </w:r>
      <w:r w:rsidR="00D87D7C">
        <w:rPr>
          <w:color w:val="000000"/>
          <w:sz w:val="28"/>
          <w:szCs w:val="28"/>
        </w:rPr>
        <w:t xml:space="preserve"> года неоднократно привлекался к административной ответственности за аналогичные нарушения</w:t>
      </w:r>
      <w:r>
        <w:rPr>
          <w:color w:val="000000"/>
          <w:sz w:val="28"/>
          <w:szCs w:val="28"/>
        </w:rPr>
        <w:t>,</w:t>
      </w:r>
      <w:r w:rsidR="00E33E13">
        <w:rPr>
          <w:color w:val="000000"/>
          <w:sz w:val="28"/>
          <w:szCs w:val="28"/>
        </w:rPr>
        <w:t xml:space="preserve"> постоянного места жительства на территории Ставропольского края не имеет,</w:t>
      </w:r>
      <w:r>
        <w:rPr>
          <w:color w:val="000000"/>
          <w:sz w:val="28"/>
          <w:szCs w:val="28"/>
        </w:rPr>
        <w:t xml:space="preserve"> целесообразно подвергнуть его наказанию в виде административного ареста.</w:t>
      </w:r>
    </w:p>
    <w:p w:rsidR="00F269AA" w:rsidP="00F269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Обстоятельств, препятствующих отбыванию ареста, судом не установлено. </w:t>
      </w:r>
    </w:p>
    <w:p w:rsidR="00E33E13" w:rsidP="00F269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7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Оснований для назначения наказания в максимальном размере у суда не имеется.</w:t>
      </w:r>
    </w:p>
    <w:p w:rsidR="007E5355" w:rsidP="007E53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7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ст.20.21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7E5355" w:rsidP="007E535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E5355" w:rsidP="007E535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7E5355" w:rsidP="007E5355">
      <w:pPr>
        <w:shd w:val="clear" w:color="auto" w:fill="FFFFFF"/>
        <w:autoSpaceDE w:val="0"/>
        <w:autoSpaceDN w:val="0"/>
        <w:adjustRightInd w:val="0"/>
        <w:jc w:val="both"/>
      </w:pPr>
    </w:p>
    <w:p w:rsidR="00F269AA" w:rsidP="00F269AA">
      <w:pPr>
        <w:pStyle w:val="ListBullet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13D">
        <w:rPr>
          <w:color w:val="000000"/>
          <w:sz w:val="28"/>
          <w:szCs w:val="28"/>
        </w:rPr>
        <w:t xml:space="preserve">Мещерякова </w:t>
      </w:r>
      <w:r w:rsidR="001A6AE5">
        <w:rPr>
          <w:color w:val="000000"/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C65D0C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подвергнуть его административному наказанию в виде административного </w:t>
      </w:r>
      <w:r w:rsidR="00D87D7C">
        <w:rPr>
          <w:sz w:val="28"/>
          <w:szCs w:val="28"/>
        </w:rPr>
        <w:t xml:space="preserve">ареста сроком </w:t>
      </w:r>
      <w:r w:rsidR="0085476E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85476E">
        <w:rPr>
          <w:sz w:val="28"/>
          <w:szCs w:val="28"/>
        </w:rPr>
        <w:t>пят</w:t>
      </w:r>
      <w:r w:rsidR="00D87D7C">
        <w:rPr>
          <w:sz w:val="28"/>
          <w:szCs w:val="28"/>
        </w:rPr>
        <w:t>ь</w:t>
      </w:r>
      <w:r>
        <w:rPr>
          <w:sz w:val="28"/>
          <w:szCs w:val="28"/>
        </w:rPr>
        <w:t>) суток.</w:t>
      </w:r>
    </w:p>
    <w:p w:rsidR="00F269AA" w:rsidP="00F269AA">
      <w:pPr>
        <w:pStyle w:val="ListBullet"/>
        <w:numPr>
          <w:ilvl w:val="0"/>
          <w:numId w:val="0"/>
        </w:numPr>
        <w:ind w:firstLine="709"/>
        <w:jc w:val="both"/>
        <w:rPr>
          <w:sz w:val="28"/>
          <w:szCs w:val="28"/>
        </w:rPr>
      </w:pPr>
    </w:p>
    <w:p w:rsidR="0062001D" w:rsidP="0062001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Срок наказания исчислять с </w:t>
      </w:r>
      <w:r w:rsidR="00482FF3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час. </w:t>
      </w:r>
      <w:r w:rsidR="002F213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мин.  </w:t>
      </w:r>
      <w:r w:rsidR="002F213D">
        <w:rPr>
          <w:color w:val="000000"/>
          <w:sz w:val="28"/>
          <w:szCs w:val="28"/>
        </w:rPr>
        <w:t>02 апреля</w:t>
      </w:r>
      <w:r>
        <w:rPr>
          <w:color w:val="000000"/>
          <w:sz w:val="28"/>
          <w:szCs w:val="28"/>
        </w:rPr>
        <w:t xml:space="preserve"> 2024 года</w:t>
      </w:r>
      <w:r w:rsidR="0085476E">
        <w:rPr>
          <w:color w:val="000000"/>
          <w:sz w:val="28"/>
          <w:szCs w:val="28"/>
        </w:rPr>
        <w:t xml:space="preserve">, зачесть в срок отбывания наказания период административного задержания </w:t>
      </w:r>
      <w:r w:rsidR="0085476E">
        <w:rPr>
          <w:color w:val="000000"/>
          <w:sz w:val="28"/>
          <w:szCs w:val="28"/>
        </w:rPr>
        <w:t>с  23</w:t>
      </w:r>
      <w:r w:rsidR="0085476E">
        <w:rPr>
          <w:color w:val="000000"/>
          <w:sz w:val="28"/>
          <w:szCs w:val="28"/>
        </w:rPr>
        <w:t xml:space="preserve"> час. 40 мин. 30 марта 2024 года по 14 час. 30 мин. 02 апреля 2024 года</w:t>
      </w:r>
      <w:r w:rsidR="00FF7C44">
        <w:rPr>
          <w:color w:val="000000"/>
          <w:sz w:val="28"/>
          <w:szCs w:val="28"/>
        </w:rPr>
        <w:t>.</w:t>
      </w:r>
    </w:p>
    <w:p w:rsidR="00F269AA" w:rsidP="00F269AA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269AA" w:rsidRPr="00B854AE" w:rsidP="00F269AA">
      <w:pPr>
        <w:pStyle w:val="ListBullet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Исполнение наказания возложить на О</w:t>
      </w:r>
      <w:r w:rsidR="0085476E">
        <w:rPr>
          <w:sz w:val="28"/>
          <w:szCs w:val="28"/>
        </w:rPr>
        <w:t xml:space="preserve">тдел </w:t>
      </w:r>
      <w:r>
        <w:rPr>
          <w:sz w:val="28"/>
          <w:szCs w:val="28"/>
        </w:rPr>
        <w:t xml:space="preserve">МВД России </w:t>
      </w:r>
      <w:r w:rsidR="00D87D7C">
        <w:rPr>
          <w:sz w:val="28"/>
          <w:szCs w:val="28"/>
        </w:rPr>
        <w:t>«</w:t>
      </w:r>
      <w:r>
        <w:rPr>
          <w:sz w:val="28"/>
          <w:szCs w:val="28"/>
        </w:rPr>
        <w:t>Новоал</w:t>
      </w:r>
      <w:r w:rsidR="00D87D7C">
        <w:rPr>
          <w:sz w:val="28"/>
          <w:szCs w:val="28"/>
        </w:rPr>
        <w:t>ександровский»</w:t>
      </w:r>
      <w:r>
        <w:rPr>
          <w:sz w:val="28"/>
          <w:szCs w:val="28"/>
        </w:rPr>
        <w:t>.</w:t>
      </w:r>
    </w:p>
    <w:p w:rsidR="007E5355" w:rsidP="00F269AA">
      <w:pPr>
        <w:pStyle w:val="ListBullet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355" w:rsidP="007E53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85476E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7E5355" w:rsidP="007E53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E5355" w:rsidP="007E5355">
      <w:pPr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  Е.Г. Калинина</w:t>
      </w:r>
    </w:p>
    <w:p w:rsidR="007E5355" w:rsidP="007E5355">
      <w:pPr>
        <w:ind w:firstLine="708"/>
        <w:jc w:val="both"/>
      </w:pPr>
    </w:p>
    <w:p w:rsidR="007E5355" w:rsidP="007E5355"/>
    <w:p w:rsidR="00A773B6" w:rsidP="007E5355">
      <w:pPr>
        <w:shd w:val="clear" w:color="auto" w:fill="FFFFFF"/>
        <w:autoSpaceDE w:val="0"/>
        <w:autoSpaceDN w:val="0"/>
        <w:adjustRightInd w:val="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776AAD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4"/>
    <w:rsid w:val="00001288"/>
    <w:rsid w:val="000962B0"/>
    <w:rsid w:val="00126F2F"/>
    <w:rsid w:val="001A6AE5"/>
    <w:rsid w:val="001D797C"/>
    <w:rsid w:val="00263A1A"/>
    <w:rsid w:val="00290616"/>
    <w:rsid w:val="002D4108"/>
    <w:rsid w:val="002F213D"/>
    <w:rsid w:val="00327896"/>
    <w:rsid w:val="003343C2"/>
    <w:rsid w:val="003F07EA"/>
    <w:rsid w:val="00482FF3"/>
    <w:rsid w:val="00531AD2"/>
    <w:rsid w:val="00583C4F"/>
    <w:rsid w:val="0062001D"/>
    <w:rsid w:val="00677555"/>
    <w:rsid w:val="006F1A1B"/>
    <w:rsid w:val="007E5355"/>
    <w:rsid w:val="00815DDC"/>
    <w:rsid w:val="0085476E"/>
    <w:rsid w:val="00942081"/>
    <w:rsid w:val="009F0591"/>
    <w:rsid w:val="00A773B6"/>
    <w:rsid w:val="00B34532"/>
    <w:rsid w:val="00B854AE"/>
    <w:rsid w:val="00BD43D4"/>
    <w:rsid w:val="00C65D0C"/>
    <w:rsid w:val="00C843CD"/>
    <w:rsid w:val="00D87D7C"/>
    <w:rsid w:val="00E33E13"/>
    <w:rsid w:val="00E34DF2"/>
    <w:rsid w:val="00F269AA"/>
    <w:rsid w:val="00F560FA"/>
    <w:rsid w:val="00FB037E"/>
    <w:rsid w:val="00FF7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E29C44-FF96-4BD8-A0BA-F740F871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F560F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3C4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420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20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