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9A1A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5856EE">
        <w:rPr>
          <w:color w:val="000000"/>
          <w:sz w:val="28"/>
          <w:szCs w:val="28"/>
        </w:rPr>
        <w:t>278</w:t>
      </w:r>
      <w:r w:rsidR="00091AFB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B3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344E8" w:rsidR="00B344E8">
        <w:rPr>
          <w:color w:val="002060"/>
          <w:sz w:val="28"/>
          <w:szCs w:val="28"/>
        </w:rPr>
        <w:t xml:space="preserve"> </w:t>
      </w:r>
      <w:r w:rsidR="00B344E8">
        <w:rPr>
          <w:color w:val="002060"/>
          <w:sz w:val="28"/>
          <w:szCs w:val="28"/>
        </w:rPr>
        <w:tab/>
      </w:r>
      <w:r w:rsidR="00B344E8">
        <w:rPr>
          <w:color w:val="002060"/>
          <w:sz w:val="28"/>
          <w:szCs w:val="28"/>
        </w:rPr>
        <w:tab/>
      </w:r>
      <w:r w:rsidR="00B344E8">
        <w:rPr>
          <w:color w:val="002060"/>
          <w:sz w:val="28"/>
          <w:szCs w:val="28"/>
        </w:rPr>
        <w:tab/>
      </w:r>
      <w:r w:rsidRPr="002B4414" w:rsidR="00B344E8">
        <w:rPr>
          <w:color w:val="002060"/>
          <w:sz w:val="28"/>
          <w:szCs w:val="28"/>
        </w:rPr>
        <w:t xml:space="preserve">УИД </w:t>
      </w:r>
      <w:r w:rsidRPr="002B4414" w:rsidR="00B344E8">
        <w:rPr>
          <w:bCs/>
          <w:color w:val="002060"/>
          <w:sz w:val="28"/>
          <w:szCs w:val="28"/>
        </w:rPr>
        <w:t>26</w:t>
      </w:r>
      <w:r w:rsidR="00B43112">
        <w:rPr>
          <w:bCs/>
          <w:color w:val="002060"/>
          <w:sz w:val="28"/>
          <w:szCs w:val="28"/>
          <w:lang w:val="en-US"/>
        </w:rPr>
        <w:t>R</w:t>
      </w:r>
      <w:r w:rsidRPr="002B4414" w:rsidR="00B344E8">
        <w:rPr>
          <w:bCs/>
          <w:color w:val="002060"/>
          <w:sz w:val="28"/>
          <w:szCs w:val="28"/>
        </w:rPr>
        <w:t>S00</w:t>
      </w:r>
      <w:r w:rsidRPr="005856EE" w:rsidR="00B43112">
        <w:rPr>
          <w:bCs/>
          <w:color w:val="002060"/>
          <w:sz w:val="28"/>
          <w:szCs w:val="28"/>
        </w:rPr>
        <w:t>25</w:t>
      </w:r>
      <w:r w:rsidRPr="002B4414" w:rsidR="00B344E8">
        <w:rPr>
          <w:bCs/>
          <w:color w:val="002060"/>
          <w:sz w:val="28"/>
          <w:szCs w:val="28"/>
        </w:rPr>
        <w:t>-01-202</w:t>
      </w:r>
      <w:r w:rsidR="00B344E8">
        <w:rPr>
          <w:bCs/>
          <w:color w:val="002060"/>
          <w:sz w:val="28"/>
          <w:szCs w:val="28"/>
        </w:rPr>
        <w:t>4</w:t>
      </w:r>
      <w:r w:rsidRPr="002B4414" w:rsidR="00B344E8">
        <w:rPr>
          <w:bCs/>
          <w:color w:val="002060"/>
          <w:sz w:val="28"/>
          <w:szCs w:val="28"/>
        </w:rPr>
        <w:t>-00</w:t>
      </w:r>
      <w:r w:rsidR="005856EE">
        <w:rPr>
          <w:bCs/>
          <w:color w:val="002060"/>
          <w:sz w:val="28"/>
          <w:szCs w:val="28"/>
        </w:rPr>
        <w:t>2406</w:t>
      </w:r>
      <w:r w:rsidRPr="002B4414" w:rsidR="00B344E8">
        <w:rPr>
          <w:bCs/>
          <w:color w:val="002060"/>
          <w:sz w:val="28"/>
          <w:szCs w:val="28"/>
        </w:rPr>
        <w:t>-</w:t>
      </w:r>
      <w:r w:rsidR="005856EE">
        <w:rPr>
          <w:bCs/>
          <w:color w:val="002060"/>
          <w:sz w:val="28"/>
          <w:szCs w:val="28"/>
        </w:rPr>
        <w:t>89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5856EE">
        <w:rPr>
          <w:color w:val="000000"/>
          <w:sz w:val="28"/>
          <w:szCs w:val="28"/>
        </w:rPr>
        <w:t>20 июня</w:t>
      </w:r>
      <w:r w:rsidR="00B344E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3E74AE" w:rsidP="00B411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Сидоренко </w:t>
      </w:r>
      <w:r w:rsidR="00875236">
        <w:rPr>
          <w:color w:val="000000"/>
          <w:sz w:val="28"/>
          <w:szCs w:val="28"/>
        </w:rPr>
        <w:t>С.Г.</w:t>
      </w:r>
      <w:r>
        <w:rPr>
          <w:sz w:val="28"/>
          <w:szCs w:val="28"/>
        </w:rPr>
        <w:t>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53FF5" w:rsidP="00953F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5856EE">
        <w:rPr>
          <w:color w:val="000000"/>
          <w:szCs w:val="28"/>
        </w:rPr>
        <w:t xml:space="preserve">19 июня 2024 года в 13 час. 30 мин. в опорном пункте ОМВД России «Новоалександровский» на </w:t>
      </w:r>
      <w:r w:rsidR="005856EE">
        <w:rPr>
          <w:color w:val="000000"/>
          <w:szCs w:val="28"/>
        </w:rPr>
        <w:t>ул.</w:t>
      </w:r>
      <w:r w:rsidR="00875236">
        <w:rPr>
          <w:color w:val="000000"/>
          <w:szCs w:val="28"/>
        </w:rPr>
        <w:t>ХХХ</w:t>
      </w:r>
      <w:r w:rsidR="00777482">
        <w:rPr>
          <w:color w:val="000000"/>
          <w:szCs w:val="28"/>
        </w:rPr>
        <w:t>,</w:t>
      </w:r>
      <w:r w:rsidR="005856EE">
        <w:rPr>
          <w:color w:val="000000"/>
          <w:szCs w:val="28"/>
        </w:rPr>
        <w:t xml:space="preserve">  Новоалександровского</w:t>
      </w:r>
      <w:r w:rsidR="005856EE">
        <w:rPr>
          <w:color w:val="000000"/>
          <w:szCs w:val="28"/>
        </w:rPr>
        <w:t xml:space="preserve"> района</w:t>
      </w:r>
      <w:r w:rsidR="00777482">
        <w:rPr>
          <w:color w:val="000000"/>
          <w:szCs w:val="28"/>
        </w:rPr>
        <w:t>,</w:t>
      </w:r>
      <w:r w:rsidR="005856EE">
        <w:rPr>
          <w:color w:val="000000"/>
          <w:szCs w:val="28"/>
        </w:rPr>
        <w:t xml:space="preserve"> Ставропольского края, было установлено, что согласно протокол</w:t>
      </w:r>
      <w:r w:rsidR="00777482">
        <w:rPr>
          <w:color w:val="000000"/>
          <w:szCs w:val="28"/>
        </w:rPr>
        <w:t>у</w:t>
      </w:r>
      <w:r w:rsidR="005856EE">
        <w:rPr>
          <w:color w:val="000000"/>
          <w:szCs w:val="28"/>
        </w:rPr>
        <w:t xml:space="preserve"> о направлении на медицинское осви</w:t>
      </w:r>
      <w:r w:rsidR="00777482">
        <w:rPr>
          <w:color w:val="000000"/>
          <w:szCs w:val="28"/>
        </w:rPr>
        <w:t>детельствование от 19 июня 2024 года</w:t>
      </w:r>
      <w:r w:rsidR="005856EE">
        <w:rPr>
          <w:color w:val="000000"/>
          <w:szCs w:val="28"/>
        </w:rPr>
        <w:t xml:space="preserve">, Сидоренко С.Г.  </w:t>
      </w:r>
      <w:r w:rsidRPr="009850E2" w:rsidR="005856EE">
        <w:rPr>
          <w:color w:val="000000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</w:t>
      </w:r>
      <w:r w:rsidRPr="009850E2">
        <w:rPr>
          <w:color w:val="000000"/>
          <w:szCs w:val="28"/>
        </w:rPr>
        <w:t xml:space="preserve">. 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5856EE">
        <w:rPr>
          <w:color w:val="000000"/>
          <w:szCs w:val="28"/>
        </w:rPr>
        <w:t>Сидоренко С.Г</w:t>
      </w:r>
      <w:r w:rsidR="0090449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выразил согласие с протоколом.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RPr="00091AFB" w:rsidP="003E74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="005856EE">
        <w:rPr>
          <w:color w:val="000000"/>
          <w:sz w:val="28"/>
          <w:szCs w:val="28"/>
        </w:rPr>
        <w:t>Сидоренко С.Г</w:t>
      </w:r>
      <w:r w:rsidRPr="00091AFB" w:rsidR="00091AFB">
        <w:rPr>
          <w:color w:val="000000"/>
          <w:sz w:val="28"/>
          <w:szCs w:val="28"/>
        </w:rPr>
        <w:t>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87523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5856EE">
        <w:rPr>
          <w:color w:val="000000"/>
          <w:sz w:val="28"/>
          <w:szCs w:val="28"/>
        </w:rPr>
        <w:t>1</w:t>
      </w:r>
      <w:r w:rsidR="00777482">
        <w:rPr>
          <w:color w:val="000000"/>
          <w:sz w:val="28"/>
          <w:szCs w:val="28"/>
        </w:rPr>
        <w:t>9</w:t>
      </w:r>
      <w:r w:rsidR="005856EE">
        <w:rPr>
          <w:color w:val="000000"/>
          <w:sz w:val="28"/>
          <w:szCs w:val="28"/>
        </w:rPr>
        <w:t>.06.2024</w:t>
      </w:r>
      <w:r>
        <w:rPr>
          <w:color w:val="000000"/>
          <w:sz w:val="28"/>
          <w:szCs w:val="28"/>
        </w:rPr>
        <w:t xml:space="preserve"> года; </w:t>
      </w:r>
      <w:r w:rsidRPr="00091AFB" w:rsidR="00091AFB">
        <w:rPr>
          <w:color w:val="000000"/>
          <w:sz w:val="28"/>
          <w:szCs w:val="28"/>
        </w:rPr>
        <w:t>протокол</w:t>
      </w:r>
      <w:r w:rsidR="00B344E8">
        <w:rPr>
          <w:color w:val="000000"/>
          <w:sz w:val="28"/>
          <w:szCs w:val="28"/>
        </w:rPr>
        <w:t>о</w:t>
      </w:r>
      <w:r w:rsidR="00B411C9">
        <w:rPr>
          <w:color w:val="000000"/>
          <w:sz w:val="28"/>
          <w:szCs w:val="28"/>
        </w:rPr>
        <w:t>м</w:t>
      </w:r>
      <w:r w:rsidRPr="00091AFB" w:rsidR="00091AFB">
        <w:rPr>
          <w:color w:val="000000"/>
          <w:sz w:val="28"/>
          <w:szCs w:val="28"/>
        </w:rPr>
        <w:t xml:space="preserve"> о направлении на медицинское освидетельствование от </w:t>
      </w:r>
      <w:r w:rsidR="005856EE">
        <w:rPr>
          <w:color w:val="000000"/>
          <w:sz w:val="28"/>
          <w:szCs w:val="28"/>
        </w:rPr>
        <w:t>1</w:t>
      </w:r>
      <w:r w:rsidR="00777482">
        <w:rPr>
          <w:color w:val="000000"/>
          <w:sz w:val="28"/>
          <w:szCs w:val="28"/>
        </w:rPr>
        <w:t>9</w:t>
      </w:r>
      <w:r w:rsidR="005856EE">
        <w:rPr>
          <w:color w:val="000000"/>
          <w:sz w:val="28"/>
          <w:szCs w:val="28"/>
        </w:rPr>
        <w:t>.06.2024</w:t>
      </w:r>
      <w:r w:rsidRPr="00091AFB" w:rsidR="00091AFB">
        <w:rPr>
          <w:color w:val="000000"/>
          <w:sz w:val="28"/>
          <w:szCs w:val="28"/>
        </w:rPr>
        <w:t xml:space="preserve"> года</w:t>
      </w:r>
      <w:r w:rsidR="00A670D4">
        <w:rPr>
          <w:color w:val="000000"/>
          <w:sz w:val="28"/>
          <w:szCs w:val="28"/>
        </w:rPr>
        <w:t>.</w:t>
      </w:r>
    </w:p>
    <w:p w:rsidR="00462843" w:rsidP="00777482">
      <w:pPr>
        <w:spacing w:after="1"/>
        <w:jc w:val="both"/>
      </w:pPr>
      <w:r>
        <w:rPr>
          <w:color w:val="000000"/>
          <w:sz w:val="28"/>
          <w:szCs w:val="28"/>
        </w:rPr>
        <w:t xml:space="preserve">       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образом, виновность </w:t>
      </w:r>
      <w:r w:rsidR="005856EE">
        <w:rPr>
          <w:color w:val="000000"/>
          <w:sz w:val="28"/>
          <w:szCs w:val="28"/>
        </w:rPr>
        <w:t>Сидоренко С.Г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77482">
        <w:rPr>
          <w:sz w:val="28"/>
        </w:rPr>
        <w:t xml:space="preserve"> 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="00777482">
        <w:rPr>
          <w:sz w:val="28"/>
        </w:rPr>
        <w:t>психоактивные</w:t>
      </w:r>
      <w:r w:rsidR="00777482">
        <w:rPr>
          <w:sz w:val="28"/>
        </w:rPr>
        <w:t xml:space="preserve"> вещества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Действия его</w:t>
      </w:r>
      <w:r w:rsidR="00C45DAF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ст.6.9 Кодекса Российской Федерации об административных правонарушениях предусматривает наказание в виде </w:t>
      </w:r>
      <w:r>
        <w:rPr>
          <w:color w:val="000000"/>
          <w:sz w:val="28"/>
          <w:szCs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A1AC4" w:rsidP="000F08D1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5856EE">
        <w:rPr>
          <w:color w:val="000000"/>
          <w:sz w:val="28"/>
          <w:szCs w:val="28"/>
        </w:rPr>
        <w:t>Сидоренко С.Г</w:t>
      </w:r>
      <w:r w:rsidRPr="00091AFB" w:rsidR="00091A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777482">
        <w:rPr>
          <w:color w:val="000000"/>
          <w:sz w:val="28"/>
          <w:szCs w:val="28"/>
        </w:rPr>
        <w:t>ра</w:t>
      </w:r>
      <w:r w:rsidR="005856EE">
        <w:rPr>
          <w:color w:val="000000"/>
          <w:sz w:val="28"/>
          <w:szCs w:val="28"/>
        </w:rPr>
        <w:t>нее к административной ответственности не привлекался</w:t>
      </w:r>
      <w:r w:rsidRPr="00CD28E0" w:rsidR="000F08D1">
        <w:rPr>
          <w:color w:val="000000"/>
          <w:sz w:val="28"/>
          <w:szCs w:val="28"/>
        </w:rPr>
        <w:t xml:space="preserve">, </w:t>
      </w:r>
      <w:r w:rsidR="000F08D1">
        <w:rPr>
          <w:color w:val="000000"/>
          <w:sz w:val="28"/>
          <w:szCs w:val="28"/>
        </w:rPr>
        <w:t>возможно</w:t>
      </w:r>
      <w:r w:rsidRPr="00CD28E0" w:rsidR="000F08D1">
        <w:rPr>
          <w:color w:val="000000"/>
          <w:sz w:val="28"/>
          <w:szCs w:val="28"/>
        </w:rPr>
        <w:t xml:space="preserve">  подвергнуть</w:t>
      </w:r>
      <w:r w:rsidRPr="00CD28E0" w:rsidR="000F08D1">
        <w:rPr>
          <w:color w:val="000000"/>
          <w:sz w:val="28"/>
          <w:szCs w:val="28"/>
        </w:rPr>
        <w:t xml:space="preserve"> его наказанию</w:t>
      </w:r>
      <w:r w:rsidR="000F08D1">
        <w:rPr>
          <w:color w:val="000000"/>
          <w:sz w:val="28"/>
          <w:szCs w:val="28"/>
        </w:rPr>
        <w:t xml:space="preserve"> </w:t>
      </w:r>
      <w:r w:rsidRPr="00CD28E0" w:rsidR="000F08D1">
        <w:rPr>
          <w:color w:val="000000"/>
          <w:sz w:val="28"/>
          <w:szCs w:val="28"/>
        </w:rPr>
        <w:t xml:space="preserve">в виде административного </w:t>
      </w:r>
      <w:r w:rsidR="000F08D1">
        <w:rPr>
          <w:color w:val="000000"/>
          <w:sz w:val="28"/>
          <w:szCs w:val="28"/>
        </w:rPr>
        <w:t>штрафа</w:t>
      </w:r>
      <w:r w:rsidR="00777482">
        <w:rPr>
          <w:color w:val="000000"/>
          <w:sz w:val="28"/>
          <w:szCs w:val="28"/>
        </w:rPr>
        <w:t xml:space="preserve"> в минимальном размере</w:t>
      </w:r>
      <w:r>
        <w:rPr>
          <w:color w:val="000000"/>
          <w:sz w:val="28"/>
          <w:szCs w:val="28"/>
        </w:rPr>
        <w:t>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ч.1 ст.6.9, руководствуясь ст.29.9 Кодекса Российской Федерации об административных правонарушениях, </w:t>
      </w:r>
      <w:r w:rsidR="00B411C9">
        <w:rPr>
          <w:color w:val="000000"/>
          <w:sz w:val="28"/>
          <w:szCs w:val="28"/>
        </w:rPr>
        <w:t xml:space="preserve">мировой </w:t>
      </w:r>
      <w:r>
        <w:rPr>
          <w:color w:val="000000"/>
          <w:sz w:val="28"/>
          <w:szCs w:val="28"/>
        </w:rPr>
        <w:t>суд</w:t>
      </w:r>
      <w:r w:rsidR="00B411C9">
        <w:rPr>
          <w:color w:val="000000"/>
          <w:sz w:val="28"/>
          <w:szCs w:val="28"/>
        </w:rPr>
        <w:t>ья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jc w:val="both"/>
      </w:pPr>
    </w:p>
    <w:p w:rsidR="000F08D1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56EE">
        <w:rPr>
          <w:sz w:val="28"/>
          <w:szCs w:val="28"/>
        </w:rPr>
        <w:t xml:space="preserve">Сидоренко </w:t>
      </w:r>
      <w:r w:rsidR="00875236">
        <w:rPr>
          <w:sz w:val="28"/>
          <w:szCs w:val="28"/>
        </w:rPr>
        <w:t>С.Г.</w:t>
      </w:r>
      <w:r w:rsidR="0090218E">
        <w:rPr>
          <w:sz w:val="28"/>
          <w:szCs w:val="28"/>
        </w:rPr>
        <w:t xml:space="preserve"> </w:t>
      </w:r>
      <w:r w:rsidR="003E74AE">
        <w:rPr>
          <w:sz w:val="28"/>
          <w:szCs w:val="28"/>
        </w:rPr>
        <w:t>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правонарушениях,</w:t>
      </w:r>
      <w:r w:rsidR="003E74AE">
        <w:t xml:space="preserve"> </w:t>
      </w:r>
      <w:r>
        <w:rPr>
          <w:color w:val="000000"/>
          <w:sz w:val="28"/>
          <w:szCs w:val="28"/>
        </w:rPr>
        <w:t xml:space="preserve">и назначить ему </w:t>
      </w:r>
      <w:r w:rsidRPr="00CD28E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>в виде штрафа в размере 4000 (четырех тысяч) рублей.</w:t>
      </w:r>
      <w:r>
        <w:rPr>
          <w:sz w:val="28"/>
          <w:szCs w:val="28"/>
        </w:rPr>
        <w:t xml:space="preserve">  </w:t>
      </w:r>
    </w:p>
    <w:p w:rsidR="00127509" w:rsidP="000F08D1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0F08D1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  <w:r w:rsidR="00777482"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0F08D1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08D1" w:rsidRPr="00255585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585">
        <w:rPr>
          <w:sz w:val="28"/>
          <w:szCs w:val="28"/>
        </w:rPr>
        <w:t>Реквизиты для уплаты штрафа: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К/с 03100643000000012100 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0F08D1" w:rsidRPr="00BB41B3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ОКТМО 07543000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</w:t>
      </w:r>
      <w:r w:rsidR="005A6A0F">
        <w:rPr>
          <w:sz w:val="28"/>
          <w:szCs w:val="28"/>
        </w:rPr>
        <w:t>06</w:t>
      </w:r>
      <w:r>
        <w:rPr>
          <w:sz w:val="28"/>
          <w:szCs w:val="28"/>
        </w:rPr>
        <w:t>30100</w:t>
      </w:r>
      <w:r w:rsidR="005A6A0F">
        <w:rPr>
          <w:sz w:val="28"/>
          <w:szCs w:val="28"/>
        </w:rPr>
        <w:t>09</w:t>
      </w:r>
      <w:r>
        <w:rPr>
          <w:sz w:val="28"/>
          <w:szCs w:val="28"/>
        </w:rPr>
        <w:t>140</w:t>
      </w:r>
    </w:p>
    <w:p w:rsidR="000F08D1" w:rsidRPr="00CD28E0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875236">
        <w:rPr>
          <w:sz w:val="28"/>
          <w:szCs w:val="28"/>
        </w:rPr>
        <w:t>ХХХХ</w:t>
      </w:r>
    </w:p>
    <w:p w:rsidR="003E74AE" w:rsidP="000F08D1">
      <w:pPr>
        <w:widowControl w:val="0"/>
        <w:autoSpaceDE w:val="0"/>
        <w:autoSpaceDN w:val="0"/>
        <w:adjustRightInd w:val="0"/>
        <w:ind w:firstLine="540"/>
        <w:jc w:val="both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A1AC4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3E74AE" w:rsidP="003E74AE">
      <w:pPr>
        <w:ind w:firstLine="708"/>
        <w:jc w:val="both"/>
        <w:rPr>
          <w:color w:val="000000"/>
          <w:sz w:val="28"/>
          <w:szCs w:val="28"/>
        </w:rPr>
      </w:pPr>
    </w:p>
    <w:p w:rsidR="003E74AE" w:rsidP="003E74AE">
      <w:pPr>
        <w:ind w:firstLine="708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B448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836D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C"/>
    <w:rsid w:val="00091AFB"/>
    <w:rsid w:val="000F08D1"/>
    <w:rsid w:val="00127509"/>
    <w:rsid w:val="0017297C"/>
    <w:rsid w:val="001B7176"/>
    <w:rsid w:val="00227BFD"/>
    <w:rsid w:val="00255585"/>
    <w:rsid w:val="002B4414"/>
    <w:rsid w:val="003E74AE"/>
    <w:rsid w:val="00430E3B"/>
    <w:rsid w:val="00462843"/>
    <w:rsid w:val="004934A9"/>
    <w:rsid w:val="005856EE"/>
    <w:rsid w:val="005A6A0F"/>
    <w:rsid w:val="005C3F2B"/>
    <w:rsid w:val="005F7CF8"/>
    <w:rsid w:val="00777482"/>
    <w:rsid w:val="00875236"/>
    <w:rsid w:val="00880A9E"/>
    <w:rsid w:val="0090218E"/>
    <w:rsid w:val="00904497"/>
    <w:rsid w:val="00953FF5"/>
    <w:rsid w:val="009850E2"/>
    <w:rsid w:val="009A1AC4"/>
    <w:rsid w:val="00A670D4"/>
    <w:rsid w:val="00B344E8"/>
    <w:rsid w:val="00B411C9"/>
    <w:rsid w:val="00B43112"/>
    <w:rsid w:val="00B448F9"/>
    <w:rsid w:val="00BB41B3"/>
    <w:rsid w:val="00BD6381"/>
    <w:rsid w:val="00C45DAF"/>
    <w:rsid w:val="00CD28E0"/>
    <w:rsid w:val="00D07F94"/>
    <w:rsid w:val="00D1183F"/>
    <w:rsid w:val="00D43CA7"/>
    <w:rsid w:val="00E84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92A493-DAF9-466A-96D7-1A014F5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E7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Bullet">
    <w:name w:val="List Bullet"/>
    <w:basedOn w:val="Normal"/>
    <w:uiPriority w:val="99"/>
    <w:unhideWhenUsed/>
    <w:rsid w:val="00091AFB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1275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7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