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A1" w:rsidRPr="006955E6" w:rsidP="007657A1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3D0F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501226">
        <w:rPr>
          <w:color w:val="000000"/>
          <w:sz w:val="28"/>
          <w:szCs w:val="28"/>
        </w:rPr>
        <w:t>395</w:t>
      </w:r>
      <w:r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9E48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7657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BA0414" w:rsidR="00BA0414">
        <w:rPr>
          <w:color w:val="000000"/>
          <w:sz w:val="28"/>
          <w:szCs w:val="28"/>
        </w:rPr>
        <w:t>26</w:t>
      </w:r>
      <w:r w:rsidRPr="00BA0414" w:rsidR="00BA0414">
        <w:rPr>
          <w:color w:val="000000"/>
          <w:sz w:val="28"/>
          <w:szCs w:val="28"/>
          <w:lang w:val="en-US"/>
        </w:rPr>
        <w:t>MS</w:t>
      </w:r>
      <w:r w:rsidRPr="006955E6" w:rsidR="00BA0414">
        <w:rPr>
          <w:color w:val="000000"/>
          <w:sz w:val="28"/>
          <w:szCs w:val="28"/>
        </w:rPr>
        <w:t xml:space="preserve"> 0090-01-2024-003470-88</w:t>
      </w:r>
    </w:p>
    <w:p w:rsidR="007657A1" w:rsidP="0076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F271D" w:rsidP="007657A1">
      <w:pPr>
        <w:jc w:val="center"/>
        <w:rPr>
          <w:sz w:val="28"/>
          <w:szCs w:val="28"/>
        </w:rPr>
      </w:pPr>
    </w:p>
    <w:p w:rsidR="007657A1" w:rsidP="007657A1">
      <w:pPr>
        <w:rPr>
          <w:sz w:val="28"/>
          <w:szCs w:val="28"/>
        </w:rPr>
      </w:pPr>
      <w:r>
        <w:rPr>
          <w:sz w:val="28"/>
          <w:szCs w:val="28"/>
        </w:rPr>
        <w:t xml:space="preserve">           г.Новоалександровск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9E48B3">
        <w:rPr>
          <w:sz w:val="28"/>
          <w:szCs w:val="28"/>
        </w:rPr>
        <w:t>10 сентября 2024</w:t>
      </w:r>
      <w:r>
        <w:rPr>
          <w:sz w:val="28"/>
          <w:szCs w:val="28"/>
        </w:rPr>
        <w:t xml:space="preserve"> года</w:t>
      </w:r>
    </w:p>
    <w:p w:rsidR="007657A1" w:rsidP="007657A1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Ставропольского края</w:t>
      </w:r>
    </w:p>
    <w:p w:rsidR="007657A1" w:rsidRPr="006619D3" w:rsidP="007657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7A1" w:rsidP="007657A1">
      <w:pPr>
        <w:ind w:firstLine="708"/>
        <w:jc w:val="both"/>
        <w:rPr>
          <w:sz w:val="28"/>
          <w:szCs w:val="28"/>
        </w:rPr>
      </w:pPr>
      <w:r w:rsidRPr="006619D3">
        <w:rPr>
          <w:sz w:val="28"/>
          <w:szCs w:val="28"/>
        </w:rPr>
        <w:t xml:space="preserve">Мировой судья судебного участка № 2 </w:t>
      </w:r>
      <w:r w:rsidRPr="006619D3">
        <w:rPr>
          <w:sz w:val="28"/>
          <w:szCs w:val="28"/>
        </w:rPr>
        <w:t>Новоалександровского</w:t>
      </w:r>
      <w:r w:rsidRPr="006619D3"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 w:rsidRPr="006619D3">
        <w:rPr>
          <w:sz w:val="28"/>
          <w:szCs w:val="28"/>
        </w:rPr>
        <w:t>ул.Набережная</w:t>
      </w:r>
      <w:r w:rsidRPr="006619D3">
        <w:rPr>
          <w:sz w:val="28"/>
          <w:szCs w:val="28"/>
        </w:rPr>
        <w:t xml:space="preserve">, 1, (электронный адрес: </w:t>
      </w:r>
      <w:hyperlink r:id="rId4" w:history="1">
        <w:r w:rsidRPr="006619D3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6619D3">
          <w:rPr>
            <w:color w:val="0000FF"/>
            <w:sz w:val="28"/>
            <w:szCs w:val="28"/>
            <w:u w:val="single"/>
          </w:rPr>
          <w:t>@</w:t>
        </w:r>
        <w:r w:rsidRPr="006619D3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6619D3">
          <w:rPr>
            <w:color w:val="0000FF"/>
            <w:sz w:val="28"/>
            <w:szCs w:val="28"/>
            <w:u w:val="single"/>
          </w:rPr>
          <w:t>.</w:t>
        </w:r>
        <w:r w:rsidRPr="006619D3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6619D3">
        <w:rPr>
          <w:sz w:val="28"/>
          <w:szCs w:val="28"/>
        </w:rPr>
        <w:t>; тел: (886544-6-69-68), Е.Г. Калинина</w:t>
      </w:r>
      <w:r w:rsidRPr="006619D3">
        <w:rPr>
          <w:color w:val="0000FF"/>
          <w:sz w:val="28"/>
          <w:szCs w:val="28"/>
        </w:rPr>
        <w:t xml:space="preserve">,  </w:t>
      </w:r>
      <w:r w:rsidRPr="006619D3">
        <w:rPr>
          <w:color w:val="000000"/>
          <w:sz w:val="28"/>
          <w:szCs w:val="28"/>
        </w:rPr>
        <w:t>рассмотрев в отношении</w:t>
      </w:r>
    </w:p>
    <w:p w:rsidR="007657A1" w:rsidP="007657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Слепова</w:t>
      </w:r>
      <w:r>
        <w:rPr>
          <w:color w:val="000000"/>
          <w:sz w:val="28"/>
          <w:szCs w:val="28"/>
        </w:rPr>
        <w:t xml:space="preserve"> </w:t>
      </w:r>
      <w:r w:rsidR="006955E6">
        <w:rPr>
          <w:color w:val="000000"/>
          <w:sz w:val="28"/>
          <w:szCs w:val="28"/>
        </w:rPr>
        <w:t>Р.С.</w:t>
      </w:r>
      <w:r w:rsidR="009E48B3">
        <w:rPr>
          <w:color w:val="000000"/>
          <w:sz w:val="28"/>
          <w:szCs w:val="28"/>
        </w:rPr>
        <w:t>,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ст.17.8 Кодекса Российской Федерации об административных правонарушениях,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742" w:rsidP="0005774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057742" w:rsidP="0005774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8B3" w:rsidP="009E48B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10 сентября 2024</w:t>
      </w:r>
      <w:r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мин. </w:t>
      </w:r>
      <w:r w:rsidR="00501226">
        <w:rPr>
          <w:color w:val="000000"/>
          <w:sz w:val="28"/>
          <w:szCs w:val="28"/>
        </w:rPr>
        <w:t>Слепов</w:t>
      </w:r>
      <w:r w:rsidR="00501226">
        <w:rPr>
          <w:color w:val="000000"/>
          <w:sz w:val="28"/>
          <w:szCs w:val="28"/>
        </w:rPr>
        <w:t xml:space="preserve"> Р.С</w:t>
      </w:r>
      <w:r>
        <w:rPr>
          <w:color w:val="000000"/>
          <w:sz w:val="28"/>
          <w:szCs w:val="28"/>
        </w:rPr>
        <w:t xml:space="preserve">., находясь по адресу: </w:t>
      </w:r>
      <w:r w:rsidR="007657A1">
        <w:rPr>
          <w:sz w:val="28"/>
          <w:szCs w:val="28"/>
        </w:rPr>
        <w:t xml:space="preserve">г.Новоалександровск, </w:t>
      </w:r>
      <w:r w:rsidR="007657A1">
        <w:rPr>
          <w:sz w:val="28"/>
          <w:szCs w:val="28"/>
        </w:rPr>
        <w:t>ул.</w:t>
      </w:r>
      <w:r w:rsidR="006955E6">
        <w:rPr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, </w:t>
      </w:r>
      <w:r w:rsidR="00501226">
        <w:rPr>
          <w:color w:val="000000"/>
          <w:sz w:val="28"/>
          <w:szCs w:val="28"/>
        </w:rPr>
        <w:t xml:space="preserve">при осуществлении привода в </w:t>
      </w:r>
      <w:r w:rsidR="00BA0414">
        <w:rPr>
          <w:color w:val="000000"/>
          <w:sz w:val="28"/>
          <w:szCs w:val="28"/>
        </w:rPr>
        <w:t>Новоалександровское</w:t>
      </w:r>
      <w:r w:rsidR="00BA0414">
        <w:rPr>
          <w:color w:val="000000"/>
          <w:sz w:val="28"/>
          <w:szCs w:val="28"/>
        </w:rPr>
        <w:t xml:space="preserve"> </w:t>
      </w:r>
      <w:r w:rsidR="00501226">
        <w:rPr>
          <w:color w:val="000000"/>
          <w:sz w:val="28"/>
          <w:szCs w:val="28"/>
        </w:rPr>
        <w:t xml:space="preserve">РОСП ГУФССП России  по Ставропольскому краю по </w:t>
      </w:r>
      <w:r w:rsidR="00BA0414">
        <w:rPr>
          <w:color w:val="000000"/>
          <w:sz w:val="28"/>
          <w:szCs w:val="28"/>
        </w:rPr>
        <w:t>Митрофанова В.С.</w:t>
      </w:r>
      <w:r w:rsidR="00501226">
        <w:rPr>
          <w:color w:val="000000"/>
          <w:sz w:val="28"/>
          <w:szCs w:val="28"/>
        </w:rPr>
        <w:t xml:space="preserve"> </w:t>
      </w:r>
      <w:r w:rsidR="00501226">
        <w:rPr>
          <w:color w:val="000000"/>
          <w:sz w:val="28"/>
          <w:szCs w:val="28"/>
        </w:rPr>
        <w:t>Слепов</w:t>
      </w:r>
      <w:r w:rsidR="00501226">
        <w:rPr>
          <w:color w:val="000000"/>
          <w:sz w:val="28"/>
          <w:szCs w:val="28"/>
        </w:rPr>
        <w:t xml:space="preserve"> Р.С. воспрепятствовал</w:t>
      </w:r>
      <w:r>
        <w:rPr>
          <w:color w:val="000000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="00BA0414">
        <w:rPr>
          <w:color w:val="000000"/>
          <w:sz w:val="28"/>
          <w:szCs w:val="28"/>
        </w:rPr>
        <w:t>, а именно, спрятал указанное лицо во дворе своего домовладения, закрывал калитку, не впускал приставов по УПДС в домовладение</w:t>
      </w:r>
      <w:r>
        <w:rPr>
          <w:sz w:val="28"/>
          <w:szCs w:val="28"/>
        </w:rPr>
        <w:t>.</w:t>
      </w:r>
    </w:p>
    <w:p w:rsidR="00057742" w:rsidP="009E48B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судебно</w:t>
      </w:r>
      <w:r w:rsidR="00BA041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заседани</w:t>
      </w:r>
      <w:r w:rsidR="00BA041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501226">
        <w:rPr>
          <w:color w:val="000000"/>
          <w:sz w:val="28"/>
          <w:szCs w:val="28"/>
        </w:rPr>
        <w:t>Слепов</w:t>
      </w:r>
      <w:r w:rsidR="00501226">
        <w:rPr>
          <w:color w:val="000000"/>
          <w:sz w:val="28"/>
          <w:szCs w:val="28"/>
        </w:rPr>
        <w:t xml:space="preserve"> Р.С</w:t>
      </w:r>
      <w:r w:rsidR="007657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A0414">
        <w:rPr>
          <w:color w:val="000000"/>
          <w:sz w:val="28"/>
          <w:szCs w:val="28"/>
        </w:rPr>
        <w:t>не явился, представил заявление о рассмотрении дела в его отсутствие, виновным себя признал</w:t>
      </w:r>
      <w:r>
        <w:rPr>
          <w:color w:val="000000"/>
          <w:sz w:val="28"/>
          <w:szCs w:val="28"/>
        </w:rPr>
        <w:t>.</w:t>
      </w:r>
    </w:p>
    <w:p w:rsidR="00BA0414" w:rsidP="009E48B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Дело рассматривается судом в отсутствие </w:t>
      </w:r>
      <w:r>
        <w:rPr>
          <w:color w:val="000000"/>
          <w:sz w:val="28"/>
          <w:szCs w:val="28"/>
        </w:rPr>
        <w:t>Слепова</w:t>
      </w:r>
      <w:r>
        <w:rPr>
          <w:color w:val="000000"/>
          <w:sz w:val="28"/>
          <w:szCs w:val="28"/>
        </w:rPr>
        <w:t xml:space="preserve"> Р.С., представленных материалов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Факт совершения </w:t>
      </w:r>
      <w:r w:rsidR="00501226">
        <w:rPr>
          <w:color w:val="000000"/>
          <w:sz w:val="28"/>
          <w:szCs w:val="28"/>
        </w:rPr>
        <w:t>Слепов</w:t>
      </w:r>
      <w:r w:rsidR="00BA0414">
        <w:rPr>
          <w:color w:val="000000"/>
          <w:sz w:val="28"/>
          <w:szCs w:val="28"/>
        </w:rPr>
        <w:t>ым</w:t>
      </w:r>
      <w:r w:rsidR="00501226">
        <w:rPr>
          <w:color w:val="000000"/>
          <w:sz w:val="28"/>
          <w:szCs w:val="28"/>
        </w:rPr>
        <w:t xml:space="preserve"> Р.С</w:t>
      </w:r>
      <w:r w:rsidR="007F7D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подтвержден протоколом об административном правонарушении № </w:t>
      </w:r>
      <w:r w:rsidR="006955E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9E48B3">
        <w:rPr>
          <w:color w:val="000000"/>
          <w:sz w:val="28"/>
          <w:szCs w:val="28"/>
        </w:rPr>
        <w:t>10 сентября 2024</w:t>
      </w:r>
      <w:r>
        <w:rPr>
          <w:color w:val="000000"/>
          <w:sz w:val="28"/>
          <w:szCs w:val="28"/>
        </w:rPr>
        <w:t xml:space="preserve"> года; </w:t>
      </w:r>
      <w:r w:rsidR="007657A1">
        <w:rPr>
          <w:color w:val="000000"/>
          <w:sz w:val="28"/>
          <w:szCs w:val="28"/>
        </w:rPr>
        <w:t>актом об обнаружении</w:t>
      </w:r>
      <w:r w:rsidR="00E14932">
        <w:rPr>
          <w:color w:val="000000"/>
          <w:sz w:val="28"/>
          <w:szCs w:val="28"/>
        </w:rPr>
        <w:t xml:space="preserve"> правонарушения</w:t>
      </w:r>
      <w:r>
        <w:rPr>
          <w:color w:val="000000"/>
          <w:sz w:val="28"/>
          <w:szCs w:val="28"/>
        </w:rPr>
        <w:t xml:space="preserve">.  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документы составлены в соответствии с требованиями административного законодательства, суд признает их допустимыми, достоверными и достаточными.</w:t>
      </w:r>
    </w:p>
    <w:p w:rsidR="00057742" w:rsidP="007A04E8">
      <w:pPr>
        <w:spacing w:after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Таким образом, виновность </w:t>
      </w:r>
      <w:r>
        <w:rPr>
          <w:color w:val="000000"/>
          <w:sz w:val="28"/>
          <w:szCs w:val="28"/>
        </w:rPr>
        <w:t>Слепова</w:t>
      </w:r>
      <w:r>
        <w:rPr>
          <w:color w:val="000000"/>
          <w:sz w:val="28"/>
          <w:szCs w:val="28"/>
        </w:rPr>
        <w:t xml:space="preserve"> Р.С. в </w:t>
      </w:r>
      <w:r>
        <w:rPr>
          <w:sz w:val="28"/>
          <w:szCs w:val="28"/>
        </w:rPr>
        <w:t xml:space="preserve">воспрепятствовании законной деятельности </w:t>
      </w:r>
      <w:r>
        <w:rPr>
          <w:sz w:val="28"/>
        </w:rPr>
        <w:t xml:space="preserve"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8"/>
          </w:rPr>
          <w:t>обязанностей</w:t>
        </w:r>
      </w:hyperlink>
      <w:r>
        <w:rPr>
          <w:color w:val="000000"/>
          <w:sz w:val="28"/>
          <w:szCs w:val="28"/>
        </w:rPr>
        <w:t>, является установленной и доказанной.</w:t>
      </w:r>
      <w:r>
        <w:rPr>
          <w:color w:val="000000"/>
          <w:sz w:val="28"/>
          <w:szCs w:val="28"/>
        </w:rPr>
        <w:t xml:space="preserve"> 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501226">
        <w:rPr>
          <w:color w:val="000000"/>
          <w:sz w:val="28"/>
          <w:szCs w:val="28"/>
        </w:rPr>
        <w:t>Слепова</w:t>
      </w:r>
      <w:r w:rsidR="00501226">
        <w:rPr>
          <w:color w:val="000000"/>
          <w:sz w:val="28"/>
          <w:szCs w:val="28"/>
        </w:rPr>
        <w:t xml:space="preserve"> Р.С</w:t>
      </w:r>
      <w:r w:rsidR="007F7D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ст.17.8 Кодекса Российской Федерации об административных правонарушениях.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освобождающих от административной ответственности, либо отягчающих таковую, судом не установлено.</w:t>
      </w:r>
    </w:p>
    <w:p w:rsidR="007A04E8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ст.17.8 Кодекса Российской Федерации об административных правонарушениях </w:t>
      </w:r>
      <w:r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рублей.</w:t>
      </w:r>
    </w:p>
    <w:p w:rsidR="00933B04" w:rsidP="00933B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57742">
        <w:rPr>
          <w:color w:val="000000"/>
          <w:sz w:val="28"/>
          <w:szCs w:val="28"/>
        </w:rPr>
        <w:t xml:space="preserve">Учитывая, что </w:t>
      </w:r>
      <w:r w:rsidR="00501226">
        <w:rPr>
          <w:color w:val="000000"/>
          <w:sz w:val="28"/>
          <w:szCs w:val="28"/>
        </w:rPr>
        <w:t>Слепов</w:t>
      </w:r>
      <w:r w:rsidR="00501226">
        <w:rPr>
          <w:color w:val="000000"/>
          <w:sz w:val="28"/>
          <w:szCs w:val="28"/>
        </w:rPr>
        <w:t xml:space="preserve"> Р.С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имеет постоянное место жительства, </w:t>
      </w:r>
      <w:r>
        <w:rPr>
          <w:sz w:val="28"/>
          <w:szCs w:val="28"/>
        </w:rPr>
        <w:t xml:space="preserve">ранее к административной ответственности не привлекался, </w:t>
      </w:r>
      <w:r>
        <w:rPr>
          <w:sz w:val="28"/>
          <w:szCs w:val="28"/>
        </w:rPr>
        <w:t>является возможным подвергнуть его наказанию в виде штрафа</w:t>
      </w:r>
      <w:r>
        <w:rPr>
          <w:sz w:val="28"/>
          <w:szCs w:val="28"/>
        </w:rPr>
        <w:t xml:space="preserve"> в минимальном размере</w:t>
      </w:r>
      <w:r>
        <w:rPr>
          <w:color w:val="000000"/>
          <w:sz w:val="28"/>
          <w:szCs w:val="28"/>
        </w:rPr>
        <w:t xml:space="preserve">.    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ст.29.9,</w:t>
      </w:r>
      <w:r>
        <w:rPr>
          <w:color w:val="000000"/>
          <w:sz w:val="28"/>
          <w:szCs w:val="28"/>
        </w:rPr>
        <w:t xml:space="preserve"> на основании ст.17.8 Кодекса Российской Федерации об административных правонарушениях, мировой судья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742" w:rsidP="0005774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057742" w:rsidP="0005774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04E8" w:rsidRPr="00121C05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Слепова</w:t>
      </w:r>
      <w:r>
        <w:rPr>
          <w:color w:val="000000"/>
          <w:sz w:val="28"/>
          <w:szCs w:val="28"/>
        </w:rPr>
        <w:t xml:space="preserve"> </w:t>
      </w:r>
      <w:r w:rsidR="006955E6">
        <w:rPr>
          <w:color w:val="000000"/>
          <w:sz w:val="28"/>
          <w:szCs w:val="28"/>
        </w:rPr>
        <w:t>Р.С.</w:t>
      </w:r>
      <w:r w:rsidR="00057742">
        <w:rPr>
          <w:color w:val="000000"/>
          <w:sz w:val="28"/>
          <w:szCs w:val="28"/>
        </w:rPr>
        <w:t xml:space="preserve"> приз</w:t>
      </w:r>
      <w:r w:rsidR="007F7D19">
        <w:rPr>
          <w:color w:val="000000"/>
          <w:sz w:val="28"/>
          <w:szCs w:val="28"/>
        </w:rPr>
        <w:t>нать виновн</w:t>
      </w:r>
      <w:r w:rsidR="00933B04">
        <w:rPr>
          <w:color w:val="000000"/>
          <w:sz w:val="28"/>
          <w:szCs w:val="28"/>
        </w:rPr>
        <w:t>ым</w:t>
      </w:r>
      <w:r w:rsidR="00057742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ст.17.8 КРФ об АП, и подвергнуть </w:t>
      </w:r>
      <w:r w:rsidR="00B21DD2">
        <w:rPr>
          <w:color w:val="000000"/>
          <w:sz w:val="28"/>
          <w:szCs w:val="28"/>
        </w:rPr>
        <w:t>е</w:t>
      </w:r>
      <w:r w:rsidR="003929C5">
        <w:rPr>
          <w:color w:val="000000"/>
          <w:sz w:val="28"/>
          <w:szCs w:val="28"/>
        </w:rPr>
        <w:t>го</w:t>
      </w:r>
      <w:r w:rsidR="00057742">
        <w:rPr>
          <w:color w:val="000000"/>
          <w:sz w:val="28"/>
          <w:szCs w:val="28"/>
        </w:rPr>
        <w:t xml:space="preserve"> административному наказанию в виде административного </w:t>
      </w:r>
      <w:r w:rsidRPr="00121C05" w:rsidR="00057742">
        <w:rPr>
          <w:color w:val="000000"/>
          <w:sz w:val="28"/>
          <w:szCs w:val="28"/>
        </w:rPr>
        <w:t>штрафа в размере 1000 (одной тысячи) рублей.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Разъяснить, что в соответствии с ч.1 ст.20.25 КРФ об АП, неуплата штрафа в 60-дневный срок со дня вступления постановления в законную силу влечёт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Реквизиты для уплаты штрафа: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</w:t>
      </w:r>
      <w:r>
        <w:rPr>
          <w:sz w:val="28"/>
          <w:szCs w:val="28"/>
        </w:rPr>
        <w:t>краю  (</w:t>
      </w:r>
      <w:r>
        <w:rPr>
          <w:sz w:val="28"/>
          <w:szCs w:val="28"/>
        </w:rPr>
        <w:t>Управление по обеспечению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К/с 03100643000000012100 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ОКТМО 07543000</w:t>
      </w:r>
    </w:p>
    <w:p w:rsidR="00057742" w:rsidP="0005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00811601173010008</w:t>
      </w:r>
      <w:r>
        <w:rPr>
          <w:sz w:val="28"/>
          <w:szCs w:val="28"/>
        </w:rPr>
        <w:t>140</w:t>
      </w:r>
    </w:p>
    <w:p w:rsidR="00057742" w:rsidP="000577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7D19">
        <w:rPr>
          <w:sz w:val="28"/>
          <w:szCs w:val="28"/>
        </w:rPr>
        <w:t xml:space="preserve">  УИН </w:t>
      </w:r>
      <w:r w:rsidR="006955E6">
        <w:rPr>
          <w:sz w:val="28"/>
          <w:szCs w:val="28"/>
        </w:rPr>
        <w:t>ХХХ</w:t>
      </w: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57742" w:rsidP="000577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057742" w:rsidP="00057742">
      <w:pPr>
        <w:ind w:firstLine="708"/>
        <w:jc w:val="both"/>
        <w:rPr>
          <w:color w:val="000000"/>
          <w:sz w:val="28"/>
          <w:szCs w:val="28"/>
        </w:rPr>
      </w:pPr>
    </w:p>
    <w:p w:rsidR="00057742" w:rsidP="0005774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</w:t>
      </w:r>
      <w:r>
        <w:rPr>
          <w:iCs/>
          <w:color w:val="988FD6"/>
          <w:sz w:val="28"/>
          <w:szCs w:val="28"/>
        </w:rPr>
        <w:t xml:space="preserve">                                            </w:t>
      </w:r>
      <w:r>
        <w:rPr>
          <w:i/>
          <w:iCs/>
          <w:color w:val="988FD6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Е.Г. Калинина</w:t>
      </w:r>
    </w:p>
    <w:p w:rsidR="000D1E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95"/>
    <w:rsid w:val="00037B95"/>
    <w:rsid w:val="00057742"/>
    <w:rsid w:val="000D1EA8"/>
    <w:rsid w:val="00121C05"/>
    <w:rsid w:val="002962BE"/>
    <w:rsid w:val="003035EA"/>
    <w:rsid w:val="003929C5"/>
    <w:rsid w:val="003D0FDC"/>
    <w:rsid w:val="00501226"/>
    <w:rsid w:val="006619D3"/>
    <w:rsid w:val="006955E6"/>
    <w:rsid w:val="007657A1"/>
    <w:rsid w:val="007A04E8"/>
    <w:rsid w:val="007F7D19"/>
    <w:rsid w:val="00873FF7"/>
    <w:rsid w:val="008F271D"/>
    <w:rsid w:val="00933B04"/>
    <w:rsid w:val="009E48B3"/>
    <w:rsid w:val="00A22ACD"/>
    <w:rsid w:val="00A8109A"/>
    <w:rsid w:val="00B21DD2"/>
    <w:rsid w:val="00BA0414"/>
    <w:rsid w:val="00DE670F"/>
    <w:rsid w:val="00E14932"/>
    <w:rsid w:val="00E86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592E5A-F15D-4554-9FBE-A71A5FF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7A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F271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2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https://login.consultant.ru/link/?req=doc&amp;base=LAW&amp;n=482655&amp;dst=10007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