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AC2FF6" w:rsidP="00812338">
      <w:pPr>
        <w:ind w:firstLine="709"/>
        <w:jc w:val="right"/>
        <w:rPr>
          <w:sz w:val="26"/>
          <w:szCs w:val="26"/>
        </w:rPr>
      </w:pPr>
      <w:r w:rsidRPr="00AC2FF6">
        <w:rPr>
          <w:sz w:val="26"/>
          <w:szCs w:val="26"/>
        </w:rPr>
        <w:t>УИД 26</w:t>
      </w:r>
      <w:r w:rsidRPr="00AC2FF6">
        <w:rPr>
          <w:sz w:val="26"/>
          <w:szCs w:val="26"/>
          <w:lang w:val="en-US"/>
        </w:rPr>
        <w:t>MS</w:t>
      </w:r>
      <w:r w:rsidRPr="00AC2FF6" w:rsidR="00E544DA">
        <w:rPr>
          <w:sz w:val="26"/>
          <w:szCs w:val="26"/>
        </w:rPr>
        <w:t>00</w:t>
      </w:r>
      <w:r w:rsidRPr="00AC2FF6" w:rsidR="0051185F">
        <w:rPr>
          <w:sz w:val="26"/>
          <w:szCs w:val="26"/>
        </w:rPr>
        <w:t>90</w:t>
      </w:r>
      <w:r w:rsidRPr="00AC2FF6" w:rsidR="00095C9F">
        <w:rPr>
          <w:sz w:val="26"/>
          <w:szCs w:val="26"/>
        </w:rPr>
        <w:t>-01-2024-</w:t>
      </w:r>
      <w:r w:rsidRPr="00AC2FF6" w:rsidR="0051185F">
        <w:rPr>
          <w:sz w:val="26"/>
          <w:szCs w:val="26"/>
        </w:rPr>
        <w:t>00</w:t>
      </w:r>
      <w:r w:rsidRPr="00AC2FF6" w:rsidR="005748CC">
        <w:rPr>
          <w:sz w:val="26"/>
          <w:szCs w:val="26"/>
        </w:rPr>
        <w:t>4649</w:t>
      </w:r>
      <w:r w:rsidRPr="00AC2FF6" w:rsidR="00095C9F">
        <w:rPr>
          <w:sz w:val="26"/>
          <w:szCs w:val="26"/>
        </w:rPr>
        <w:t>-</w:t>
      </w:r>
      <w:r w:rsidRPr="00AC2FF6" w:rsidR="005748CC">
        <w:rPr>
          <w:sz w:val="26"/>
          <w:szCs w:val="26"/>
        </w:rPr>
        <w:t>43</w:t>
      </w:r>
    </w:p>
    <w:p w:rsidR="00812338" w:rsidRPr="00AC2FF6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AC2FF6">
        <w:rPr>
          <w:bCs/>
          <w:color w:val="000000"/>
          <w:sz w:val="26"/>
          <w:szCs w:val="26"/>
        </w:rPr>
        <w:t>№ 05-</w:t>
      </w:r>
      <w:r w:rsidRPr="00AC2FF6" w:rsidR="0076525B">
        <w:rPr>
          <w:bCs/>
          <w:color w:val="000000"/>
          <w:sz w:val="26"/>
          <w:szCs w:val="26"/>
        </w:rPr>
        <w:t>50</w:t>
      </w:r>
      <w:r w:rsidRPr="00AC2FF6" w:rsidR="005748CC">
        <w:rPr>
          <w:bCs/>
          <w:color w:val="000000"/>
          <w:sz w:val="26"/>
          <w:szCs w:val="26"/>
        </w:rPr>
        <w:t>4</w:t>
      </w:r>
      <w:r w:rsidRPr="00AC2FF6" w:rsidR="00622566">
        <w:rPr>
          <w:bCs/>
          <w:color w:val="000000"/>
          <w:sz w:val="26"/>
          <w:szCs w:val="26"/>
        </w:rPr>
        <w:t>/</w:t>
      </w:r>
      <w:r w:rsidRPr="00AC2FF6" w:rsidR="0051185F">
        <w:rPr>
          <w:bCs/>
          <w:color w:val="000000"/>
          <w:sz w:val="26"/>
          <w:szCs w:val="26"/>
        </w:rPr>
        <w:t>2</w:t>
      </w:r>
      <w:r w:rsidRPr="00AC2FF6" w:rsidR="00FA3468">
        <w:rPr>
          <w:bCs/>
          <w:color w:val="000000"/>
          <w:sz w:val="26"/>
          <w:szCs w:val="26"/>
        </w:rPr>
        <w:t>/2024</w:t>
      </w:r>
    </w:p>
    <w:p w:rsidR="00AC2FF6" w:rsidP="0081233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812338" w:rsidRPr="00AC2FF6" w:rsidP="008123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C2FF6">
        <w:rPr>
          <w:bCs/>
          <w:color w:val="000000"/>
          <w:sz w:val="26"/>
          <w:szCs w:val="26"/>
        </w:rPr>
        <w:t>П О С Т А Н О В Л Е Н И Е</w:t>
      </w:r>
    </w:p>
    <w:p w:rsidR="00812338" w:rsidRPr="00AC2FF6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38" w:rsidRPr="00AC2FF6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AC2FF6">
        <w:rPr>
          <w:color w:val="000000"/>
          <w:sz w:val="26"/>
          <w:szCs w:val="26"/>
        </w:rPr>
        <w:t>12 ноября</w:t>
      </w:r>
      <w:r w:rsidRPr="00AC2FF6" w:rsidR="00FA3468">
        <w:rPr>
          <w:color w:val="000000"/>
          <w:sz w:val="26"/>
          <w:szCs w:val="26"/>
        </w:rPr>
        <w:t xml:space="preserve"> 2024</w:t>
      </w:r>
      <w:r w:rsidRPr="00AC2FF6">
        <w:rPr>
          <w:color w:val="000000"/>
          <w:sz w:val="26"/>
          <w:szCs w:val="26"/>
        </w:rPr>
        <w:t xml:space="preserve"> года     </w:t>
      </w:r>
      <w:r w:rsidRPr="00AC2FF6" w:rsidR="00080510">
        <w:rPr>
          <w:color w:val="000000"/>
          <w:sz w:val="26"/>
          <w:szCs w:val="26"/>
        </w:rPr>
        <w:t xml:space="preserve">   </w:t>
      </w:r>
      <w:r w:rsidRPr="00AC2FF6">
        <w:rPr>
          <w:color w:val="000000"/>
          <w:sz w:val="26"/>
          <w:szCs w:val="26"/>
        </w:rPr>
        <w:t xml:space="preserve">  </w:t>
      </w:r>
      <w:r w:rsidRPr="00AC2FF6" w:rsidR="006D2B88">
        <w:rPr>
          <w:color w:val="000000"/>
          <w:sz w:val="26"/>
          <w:szCs w:val="26"/>
        </w:rPr>
        <w:t xml:space="preserve">   </w:t>
      </w:r>
      <w:r w:rsidRPr="00AC2FF6">
        <w:rPr>
          <w:color w:val="000000"/>
          <w:sz w:val="26"/>
          <w:szCs w:val="26"/>
        </w:rPr>
        <w:t xml:space="preserve">  </w:t>
      </w:r>
      <w:r w:rsidRPr="00AC2FF6" w:rsidR="002944D9">
        <w:rPr>
          <w:color w:val="000000"/>
          <w:sz w:val="26"/>
          <w:szCs w:val="26"/>
        </w:rPr>
        <w:t xml:space="preserve">      </w:t>
      </w:r>
      <w:r w:rsidRPr="00AC2FF6">
        <w:rPr>
          <w:color w:val="000000"/>
          <w:sz w:val="26"/>
          <w:szCs w:val="26"/>
        </w:rPr>
        <w:t xml:space="preserve">  </w:t>
      </w:r>
      <w:r w:rsidRPr="00AC2FF6" w:rsidR="00C80C25">
        <w:rPr>
          <w:color w:val="000000"/>
          <w:sz w:val="26"/>
          <w:szCs w:val="26"/>
        </w:rPr>
        <w:t xml:space="preserve">              </w:t>
      </w:r>
      <w:r w:rsidRPr="00AC2FF6">
        <w:rPr>
          <w:color w:val="000000"/>
          <w:sz w:val="26"/>
          <w:szCs w:val="26"/>
        </w:rPr>
        <w:t xml:space="preserve">                       г.  Новоалександровск                                                            </w:t>
      </w:r>
    </w:p>
    <w:p w:rsidR="00812338" w:rsidRPr="00AC2FF6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185F" w:rsidRPr="00AC2FF6" w:rsidP="0051185F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Мировой судья судебного участка № 1 </w:t>
      </w:r>
      <w:r w:rsidRPr="00AC2FF6">
        <w:rPr>
          <w:sz w:val="26"/>
          <w:szCs w:val="26"/>
        </w:rPr>
        <w:t>Новоалександровского</w:t>
      </w:r>
      <w:r w:rsidRPr="00AC2FF6">
        <w:rPr>
          <w:sz w:val="26"/>
          <w:szCs w:val="26"/>
        </w:rPr>
        <w:t xml:space="preserve"> района Ставропольского края Свидлова Т.А., действующий в порядке замещения мирового судьи судебного участка № 2 </w:t>
      </w:r>
      <w:r w:rsidRPr="00AC2FF6">
        <w:rPr>
          <w:sz w:val="26"/>
          <w:szCs w:val="26"/>
        </w:rPr>
        <w:t>Новоалександровского</w:t>
      </w:r>
      <w:r w:rsidRPr="00AC2FF6">
        <w:rPr>
          <w:sz w:val="26"/>
          <w:szCs w:val="26"/>
        </w:rPr>
        <w:t xml:space="preserve"> района Ставропольского края</w:t>
      </w:r>
    </w:p>
    <w:p w:rsidR="00080510" w:rsidRPr="00AC2FF6" w:rsidP="000805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с участием помощника прокурора </w:t>
      </w:r>
      <w:r w:rsidRPr="00AC2FF6">
        <w:rPr>
          <w:sz w:val="26"/>
          <w:szCs w:val="26"/>
        </w:rPr>
        <w:t>Новоалександровского</w:t>
      </w:r>
      <w:r w:rsidRPr="00AC2FF6">
        <w:rPr>
          <w:sz w:val="26"/>
          <w:szCs w:val="26"/>
        </w:rPr>
        <w:t xml:space="preserve"> района </w:t>
      </w:r>
      <w:r w:rsidRPr="00AC2FF6">
        <w:rPr>
          <w:sz w:val="26"/>
          <w:szCs w:val="26"/>
        </w:rPr>
        <w:t>Хагажеева</w:t>
      </w:r>
      <w:r w:rsidRPr="00AC2FF6">
        <w:rPr>
          <w:sz w:val="26"/>
          <w:szCs w:val="26"/>
        </w:rPr>
        <w:t xml:space="preserve"> М.А.,</w:t>
      </w:r>
    </w:p>
    <w:p w:rsidR="00812338" w:rsidRPr="00AC2FF6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2FF6">
        <w:rPr>
          <w:color w:val="000000"/>
          <w:sz w:val="26"/>
          <w:szCs w:val="26"/>
        </w:rPr>
        <w:t>рассмотрев материалы дела об административном правонарушении в отношении</w:t>
      </w:r>
    </w:p>
    <w:p w:rsidR="00A35D90" w:rsidRPr="00AC2FF6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Маркиной </w:t>
      </w:r>
      <w:r w:rsidR="00657B2A">
        <w:rPr>
          <w:sz w:val="26"/>
          <w:szCs w:val="26"/>
        </w:rPr>
        <w:t>Е.А.</w:t>
      </w:r>
      <w:r w:rsidRPr="00AC2FF6">
        <w:rPr>
          <w:sz w:val="26"/>
          <w:szCs w:val="26"/>
        </w:rPr>
        <w:t xml:space="preserve">, ранее не </w:t>
      </w:r>
      <w:r w:rsidRPr="00AC2FF6">
        <w:rPr>
          <w:sz w:val="26"/>
          <w:szCs w:val="26"/>
        </w:rPr>
        <w:t>привлекавшейся</w:t>
      </w:r>
      <w:r w:rsidRPr="00AC2FF6">
        <w:rPr>
          <w:sz w:val="26"/>
          <w:szCs w:val="26"/>
        </w:rPr>
        <w:t xml:space="preserve"> к административной ответственности,</w:t>
      </w:r>
    </w:p>
    <w:p w:rsidR="00A35D90" w:rsidRPr="00AC2FF6" w:rsidP="00A35D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C2FF6">
        <w:rPr>
          <w:color w:val="000000"/>
          <w:sz w:val="26"/>
          <w:szCs w:val="26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AC2FF6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C2FF6">
        <w:rPr>
          <w:color w:val="000000"/>
          <w:sz w:val="26"/>
          <w:szCs w:val="26"/>
        </w:rPr>
        <w:t>установил:</w:t>
      </w:r>
    </w:p>
    <w:p w:rsidR="00A35D90" w:rsidRPr="00AC2FF6" w:rsidP="00A35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Межрайонной прокуратурой проведена проверка соблюдения должностными лицами </w:t>
      </w:r>
      <w:r w:rsidRPr="00AC2FF6" w:rsidR="005214A4">
        <w:rPr>
          <w:sz w:val="26"/>
          <w:szCs w:val="26"/>
        </w:rPr>
        <w:t>заведующей МДОУ ДС №</w:t>
      </w:r>
      <w:r w:rsidRPr="00AC2FF6" w:rsidR="00683C0D">
        <w:rPr>
          <w:sz w:val="26"/>
          <w:szCs w:val="26"/>
        </w:rPr>
        <w:t xml:space="preserve"> </w:t>
      </w:r>
      <w:r w:rsidRPr="00AC2FF6" w:rsidR="005748CC">
        <w:rPr>
          <w:sz w:val="26"/>
          <w:szCs w:val="26"/>
        </w:rPr>
        <w:t>16</w:t>
      </w:r>
      <w:r w:rsidRPr="00AC2FF6" w:rsidR="005214A4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5214A4">
        <w:rPr>
          <w:sz w:val="26"/>
          <w:szCs w:val="26"/>
        </w:rPr>
        <w:t>»</w:t>
      </w:r>
      <w:r w:rsidRPr="00AC2FF6">
        <w:rPr>
          <w:sz w:val="26"/>
          <w:szCs w:val="26"/>
        </w:rPr>
        <w:t xml:space="preserve">, расположенного по адресу: Ставропольский край, Новоалександровский район, </w:t>
      </w:r>
      <w:r w:rsidRPr="00AC2FF6" w:rsidR="0076525B">
        <w:rPr>
          <w:sz w:val="26"/>
          <w:szCs w:val="26"/>
        </w:rPr>
        <w:t>ст. Григорополисская</w:t>
      </w:r>
      <w:r w:rsidRPr="00AC2FF6">
        <w:rPr>
          <w:sz w:val="26"/>
          <w:szCs w:val="26"/>
        </w:rPr>
        <w:t xml:space="preserve">, </w:t>
      </w:r>
      <w:r w:rsidRPr="00AC2FF6" w:rsidR="0076525B">
        <w:rPr>
          <w:sz w:val="26"/>
          <w:szCs w:val="26"/>
        </w:rPr>
        <w:t xml:space="preserve">ул. </w:t>
      </w:r>
      <w:r w:rsidR="00657B2A">
        <w:rPr>
          <w:sz w:val="26"/>
          <w:szCs w:val="26"/>
        </w:rPr>
        <w:t>ХХХ</w:t>
      </w:r>
      <w:r w:rsidRPr="00AC2FF6" w:rsidR="0051185F">
        <w:rPr>
          <w:sz w:val="26"/>
          <w:szCs w:val="26"/>
        </w:rPr>
        <w:t xml:space="preserve">, </w:t>
      </w:r>
      <w:r w:rsidRPr="00AC2FF6">
        <w:rPr>
          <w:sz w:val="26"/>
          <w:szCs w:val="26"/>
        </w:rPr>
        <w:t>требований законодательства об образовании, информационных технологиях и о защите информации.</w:t>
      </w: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В ходе проведенной прокуратурой района проверки установлено, что </w:t>
      </w:r>
      <w:r w:rsidRPr="00AC2FF6" w:rsidR="006E1DB3">
        <w:rPr>
          <w:sz w:val="26"/>
          <w:szCs w:val="26"/>
        </w:rPr>
        <w:t>МДОУ ДС №</w:t>
      </w:r>
      <w:r w:rsidRPr="00AC2FF6" w:rsidR="005748CC">
        <w:rPr>
          <w:sz w:val="26"/>
          <w:szCs w:val="26"/>
        </w:rPr>
        <w:t>16</w:t>
      </w:r>
      <w:r w:rsidRPr="00AC2FF6" w:rsidR="006E1DB3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</w:t>
      </w:r>
      <w:r w:rsidRPr="00AC2FF6" w:rsidR="00080510">
        <w:rPr>
          <w:sz w:val="26"/>
          <w:szCs w:val="26"/>
        </w:rPr>
        <w:t>о</w:t>
      </w:r>
      <w:r w:rsidRPr="00AC2FF6" w:rsidR="005748CC">
        <w:rPr>
          <w:sz w:val="26"/>
          <w:szCs w:val="26"/>
        </w:rPr>
        <w:t>машка</w:t>
      </w:r>
      <w:r w:rsidRPr="00AC2FF6" w:rsidR="006E1DB3">
        <w:rPr>
          <w:sz w:val="26"/>
          <w:szCs w:val="26"/>
        </w:rPr>
        <w:t>»</w:t>
      </w:r>
      <w:r w:rsidRPr="00AC2FF6">
        <w:rPr>
          <w:sz w:val="26"/>
          <w:szCs w:val="26"/>
        </w:rPr>
        <w:t>, является организатором питания учащихся.</w:t>
      </w:r>
    </w:p>
    <w:p w:rsidR="00A35D90" w:rsidRPr="00AC2FF6" w:rsidP="0051185F">
      <w:pPr>
        <w:ind w:firstLine="709"/>
        <w:jc w:val="both"/>
        <w:rPr>
          <w:sz w:val="26"/>
          <w:szCs w:val="26"/>
          <w:lang w:eastAsia="en-US" w:bidi="en-US"/>
        </w:rPr>
      </w:pPr>
      <w:r w:rsidRPr="00AC2FF6">
        <w:rPr>
          <w:sz w:val="26"/>
          <w:szCs w:val="26"/>
        </w:rPr>
        <w:t xml:space="preserve">Кроме того установлено, что на официальном сайте </w:t>
      </w:r>
      <w:r w:rsidRPr="00AC2FF6" w:rsidR="00D7777C">
        <w:rPr>
          <w:sz w:val="26"/>
          <w:szCs w:val="26"/>
        </w:rPr>
        <w:t>МДОУ ДС №</w:t>
      </w:r>
      <w:r w:rsidRPr="00AC2FF6" w:rsidR="00D80BCE">
        <w:rPr>
          <w:sz w:val="26"/>
          <w:szCs w:val="26"/>
        </w:rPr>
        <w:t>1</w:t>
      </w:r>
      <w:r w:rsidRPr="00AC2FF6" w:rsidR="00080510">
        <w:rPr>
          <w:sz w:val="26"/>
          <w:szCs w:val="26"/>
        </w:rPr>
        <w:t>6</w:t>
      </w:r>
      <w:r w:rsidRPr="00AC2FF6" w:rsidR="00D7777C">
        <w:rPr>
          <w:sz w:val="26"/>
          <w:szCs w:val="26"/>
        </w:rPr>
        <w:t xml:space="preserve"> «</w:t>
      </w:r>
      <w:r w:rsidRPr="00AC2FF6" w:rsidR="00080510">
        <w:rPr>
          <w:sz w:val="26"/>
          <w:szCs w:val="26"/>
        </w:rPr>
        <w:t>Ромашка</w:t>
      </w:r>
      <w:r w:rsidRPr="00AC2FF6" w:rsidR="00D7777C">
        <w:rPr>
          <w:sz w:val="26"/>
          <w:szCs w:val="26"/>
        </w:rPr>
        <w:t>»</w:t>
      </w:r>
      <w:r w:rsidRPr="00AC2FF6">
        <w:rPr>
          <w:sz w:val="26"/>
          <w:szCs w:val="26"/>
        </w:rPr>
        <w:t xml:space="preserve">, который размещен по адресу: </w:t>
      </w:r>
      <w:r w:rsidRPr="00AC2FF6">
        <w:rPr>
          <w:sz w:val="26"/>
          <w:szCs w:val="26"/>
          <w:lang w:val="en-US" w:eastAsia="en-US" w:bidi="en-US"/>
        </w:rPr>
        <w:t>http</w:t>
      </w:r>
      <w:r w:rsidRPr="00AC2FF6">
        <w:rPr>
          <w:sz w:val="26"/>
          <w:szCs w:val="26"/>
          <w:lang w:eastAsia="en-US" w:bidi="en-US"/>
        </w:rPr>
        <w:t>:</w:t>
      </w:r>
      <w:r w:rsidRPr="00AC2FF6" w:rsidR="006D1062">
        <w:rPr>
          <w:sz w:val="26"/>
          <w:szCs w:val="26"/>
          <w:lang w:val="en-US" w:eastAsia="en-US" w:bidi="en-US"/>
        </w:rPr>
        <w:t>mdou</w:t>
      </w:r>
      <w:r w:rsidRPr="00AC2FF6" w:rsidR="006D1062">
        <w:rPr>
          <w:sz w:val="26"/>
          <w:szCs w:val="26"/>
          <w:lang w:eastAsia="en-US" w:bidi="en-US"/>
        </w:rPr>
        <w:t>1</w:t>
      </w:r>
      <w:r w:rsidRPr="00AC2FF6" w:rsidR="005748CC">
        <w:rPr>
          <w:sz w:val="26"/>
          <w:szCs w:val="26"/>
          <w:lang w:eastAsia="en-US" w:bidi="en-US"/>
        </w:rPr>
        <w:t>6</w:t>
      </w:r>
      <w:r w:rsidRPr="00AC2FF6" w:rsidR="006D1062">
        <w:rPr>
          <w:sz w:val="26"/>
          <w:szCs w:val="26"/>
          <w:lang w:eastAsia="en-US" w:bidi="en-US"/>
        </w:rPr>
        <w:t>.</w:t>
      </w:r>
      <w:r w:rsidRPr="00AC2FF6" w:rsidR="00D80BCE">
        <w:rPr>
          <w:sz w:val="26"/>
          <w:szCs w:val="26"/>
          <w:lang w:val="en-US" w:eastAsia="en-US" w:bidi="en-US"/>
        </w:rPr>
        <w:t>ng</w:t>
      </w:r>
      <w:r w:rsidRPr="00AC2FF6" w:rsidR="005748CC">
        <w:rPr>
          <w:sz w:val="26"/>
          <w:szCs w:val="26"/>
          <w:lang w:eastAsia="en-US" w:bidi="en-US"/>
        </w:rPr>
        <w:t>о</w:t>
      </w:r>
      <w:r w:rsidRPr="00AC2FF6" w:rsidR="00D80BCE">
        <w:rPr>
          <w:sz w:val="26"/>
          <w:szCs w:val="26"/>
          <w:lang w:val="en-US" w:eastAsia="en-US" w:bidi="en-US"/>
        </w:rPr>
        <w:t>sk</w:t>
      </w:r>
      <w:r w:rsidRPr="00AC2FF6" w:rsidR="00D80BCE">
        <w:rPr>
          <w:sz w:val="26"/>
          <w:szCs w:val="26"/>
          <w:lang w:eastAsia="en-US" w:bidi="en-US"/>
        </w:rPr>
        <w:t>.</w:t>
      </w:r>
      <w:r w:rsidRPr="00AC2FF6" w:rsidR="00D80BCE">
        <w:rPr>
          <w:sz w:val="26"/>
          <w:szCs w:val="26"/>
          <w:lang w:val="en-US" w:eastAsia="en-US" w:bidi="en-US"/>
        </w:rPr>
        <w:t>ru</w:t>
      </w:r>
      <w:r w:rsidRPr="00AC2FF6">
        <w:rPr>
          <w:sz w:val="26"/>
          <w:szCs w:val="26"/>
          <w:lang w:eastAsia="en-US" w:bidi="en-US"/>
        </w:rPr>
        <w:t xml:space="preserve"> </w:t>
      </w:r>
      <w:r w:rsidRPr="00AC2FF6" w:rsidR="00E63547">
        <w:rPr>
          <w:sz w:val="26"/>
          <w:szCs w:val="26"/>
        </w:rPr>
        <w:t xml:space="preserve">в </w:t>
      </w:r>
      <w:r w:rsidRPr="00AC2FF6" w:rsidR="00E63547">
        <w:rPr>
          <w:sz w:val="26"/>
          <w:szCs w:val="26"/>
        </w:rPr>
        <w:t>нарушении  п.</w:t>
      </w:r>
      <w:r w:rsidRPr="00AC2FF6" w:rsidR="00E63547">
        <w:rPr>
          <w:sz w:val="26"/>
          <w:szCs w:val="26"/>
        </w:rPr>
        <w:t xml:space="preserve"> 13 Правил сведения о перечне юридических лиц и индивидуальных </w:t>
      </w:r>
      <w:r w:rsidRPr="00AC2FF6" w:rsidR="00D80BCE">
        <w:rPr>
          <w:sz w:val="26"/>
          <w:szCs w:val="26"/>
        </w:rPr>
        <w:t>предпринимателей</w:t>
      </w:r>
      <w:r w:rsidRPr="00AC2FF6" w:rsidR="00E63547">
        <w:rPr>
          <w:sz w:val="26"/>
          <w:szCs w:val="26"/>
        </w:rPr>
        <w:t>, оказывающих услуги по организации питания в общеобразовательных организациях, перечне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 не размещены</w:t>
      </w:r>
      <w:r w:rsidRPr="00AC2FF6">
        <w:rPr>
          <w:sz w:val="26"/>
          <w:szCs w:val="26"/>
        </w:rPr>
        <w:t>.</w:t>
      </w: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По состоянию на </w:t>
      </w:r>
      <w:r w:rsidRPr="00AC2FF6" w:rsidR="00E63547">
        <w:rPr>
          <w:sz w:val="26"/>
          <w:szCs w:val="26"/>
        </w:rPr>
        <w:t>2</w:t>
      </w:r>
      <w:r w:rsidRPr="00AC2FF6" w:rsidR="00406E3F">
        <w:rPr>
          <w:sz w:val="26"/>
          <w:szCs w:val="26"/>
        </w:rPr>
        <w:t>9</w:t>
      </w:r>
      <w:r w:rsidRPr="00AC2FF6" w:rsidR="00E63547">
        <w:rPr>
          <w:sz w:val="26"/>
          <w:szCs w:val="26"/>
        </w:rPr>
        <w:t>.1</w:t>
      </w:r>
      <w:r w:rsidRPr="00AC2FF6" w:rsidR="00406E3F">
        <w:rPr>
          <w:sz w:val="26"/>
          <w:szCs w:val="26"/>
        </w:rPr>
        <w:t>0</w:t>
      </w:r>
      <w:r w:rsidRPr="00AC2FF6">
        <w:rPr>
          <w:sz w:val="26"/>
          <w:szCs w:val="26"/>
        </w:rPr>
        <w:t>.2024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 дата контракта, номер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не размещены.</w:t>
      </w: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>Распоряжением</w:t>
      </w:r>
      <w:r w:rsidRPr="00AC2FF6">
        <w:rPr>
          <w:sz w:val="26"/>
          <w:szCs w:val="26"/>
        </w:rPr>
        <w:tab/>
        <w:t xml:space="preserve">управления образования администрации </w:t>
      </w:r>
      <w:r w:rsidRPr="00AC2FF6">
        <w:rPr>
          <w:sz w:val="26"/>
          <w:szCs w:val="26"/>
        </w:rPr>
        <w:t>Новоалександровского</w:t>
      </w:r>
      <w:r w:rsidRPr="00AC2FF6">
        <w:rPr>
          <w:sz w:val="26"/>
          <w:szCs w:val="26"/>
        </w:rPr>
        <w:t xml:space="preserve"> муниципального района Ставропольского края от </w:t>
      </w:r>
      <w:r w:rsidRPr="00AC2FF6" w:rsidR="00D80BCE">
        <w:rPr>
          <w:sz w:val="26"/>
          <w:szCs w:val="26"/>
        </w:rPr>
        <w:t>09 февраля 2007</w:t>
      </w:r>
      <w:r w:rsidRPr="00AC2FF6">
        <w:rPr>
          <w:sz w:val="26"/>
          <w:szCs w:val="26"/>
        </w:rPr>
        <w:t xml:space="preserve"> № </w:t>
      </w:r>
      <w:r w:rsidRPr="00AC2FF6" w:rsidR="005748CC">
        <w:rPr>
          <w:sz w:val="26"/>
          <w:szCs w:val="26"/>
        </w:rPr>
        <w:t>33</w:t>
      </w:r>
      <w:r w:rsidRPr="00AC2FF6" w:rsidR="00D80BCE">
        <w:rPr>
          <w:sz w:val="26"/>
          <w:szCs w:val="26"/>
        </w:rPr>
        <w:t xml:space="preserve">-р </w:t>
      </w:r>
      <w:r w:rsidRPr="00AC2FF6" w:rsidR="005748CC">
        <w:rPr>
          <w:sz w:val="26"/>
          <w:szCs w:val="26"/>
        </w:rPr>
        <w:t>Маркина Е.А</w:t>
      </w:r>
      <w:r w:rsidRPr="00AC2FF6" w:rsidR="006730E7">
        <w:rPr>
          <w:sz w:val="26"/>
          <w:szCs w:val="26"/>
        </w:rPr>
        <w:t>.</w:t>
      </w:r>
      <w:r w:rsidRPr="00AC2FF6">
        <w:rPr>
          <w:sz w:val="26"/>
          <w:szCs w:val="26"/>
        </w:rPr>
        <w:t xml:space="preserve"> назначена заведующей </w:t>
      </w:r>
      <w:r w:rsidRPr="00AC2FF6" w:rsidR="006730E7">
        <w:rPr>
          <w:sz w:val="26"/>
          <w:szCs w:val="26"/>
        </w:rPr>
        <w:t>МДОУ ДС №</w:t>
      </w:r>
      <w:r w:rsidRPr="00AC2FF6" w:rsidR="005748CC">
        <w:rPr>
          <w:sz w:val="26"/>
          <w:szCs w:val="26"/>
        </w:rPr>
        <w:t>16</w:t>
      </w:r>
      <w:r w:rsidRPr="00AC2FF6" w:rsidR="006730E7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6730E7">
        <w:rPr>
          <w:sz w:val="26"/>
          <w:szCs w:val="26"/>
        </w:rPr>
        <w:t>»</w:t>
      </w:r>
      <w:r w:rsidRPr="00AC2FF6">
        <w:rPr>
          <w:sz w:val="26"/>
          <w:szCs w:val="26"/>
        </w:rPr>
        <w:t>.</w:t>
      </w: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В соответствии с должностной инструкции-ответственного за ведение официального сайта </w:t>
      </w:r>
      <w:r w:rsidRPr="00AC2FF6" w:rsidR="006730E7">
        <w:rPr>
          <w:sz w:val="26"/>
          <w:szCs w:val="26"/>
        </w:rPr>
        <w:t>МДОУ ДС №</w:t>
      </w:r>
      <w:r w:rsidRPr="00AC2FF6" w:rsidR="005748CC">
        <w:rPr>
          <w:sz w:val="26"/>
          <w:szCs w:val="26"/>
        </w:rPr>
        <w:t>16</w:t>
      </w:r>
      <w:r w:rsidRPr="00AC2FF6" w:rsidR="006D1062">
        <w:rPr>
          <w:sz w:val="26"/>
          <w:szCs w:val="26"/>
        </w:rPr>
        <w:t xml:space="preserve"> </w:t>
      </w:r>
      <w:r w:rsidRPr="00AC2FF6" w:rsidR="006730E7">
        <w:rPr>
          <w:sz w:val="26"/>
          <w:szCs w:val="26"/>
        </w:rPr>
        <w:t>«</w:t>
      </w:r>
      <w:r w:rsidRPr="00AC2FF6" w:rsidR="005748CC">
        <w:rPr>
          <w:sz w:val="26"/>
          <w:szCs w:val="26"/>
        </w:rPr>
        <w:t>Ромашка</w:t>
      </w:r>
      <w:r w:rsidRPr="00AC2FF6" w:rsidR="006730E7">
        <w:rPr>
          <w:sz w:val="26"/>
          <w:szCs w:val="26"/>
        </w:rPr>
        <w:t>»</w:t>
      </w:r>
      <w:r w:rsidRPr="00AC2FF6">
        <w:rPr>
          <w:sz w:val="26"/>
          <w:szCs w:val="26"/>
        </w:rPr>
        <w:t xml:space="preserve">, на </w:t>
      </w:r>
      <w:r w:rsidRPr="00AC2FF6" w:rsidR="005748CC">
        <w:rPr>
          <w:sz w:val="26"/>
          <w:szCs w:val="26"/>
        </w:rPr>
        <w:t>Маркину Е.А</w:t>
      </w:r>
      <w:r w:rsidRPr="00AC2FF6" w:rsidR="006730E7">
        <w:rPr>
          <w:sz w:val="26"/>
          <w:szCs w:val="26"/>
        </w:rPr>
        <w:t>.</w:t>
      </w:r>
      <w:r w:rsidRPr="00AC2FF6">
        <w:rPr>
          <w:sz w:val="26"/>
          <w:szCs w:val="26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AC2FF6">
        <w:rPr>
          <w:sz w:val="26"/>
          <w:szCs w:val="26"/>
        </w:rPr>
        <w:tab/>
      </w: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Размещение указанной выше информации на Интернет-сайте учреждения относится к обязанностям </w:t>
      </w:r>
      <w:r w:rsidRPr="00AC2FF6" w:rsidR="005748CC">
        <w:rPr>
          <w:sz w:val="26"/>
          <w:szCs w:val="26"/>
        </w:rPr>
        <w:t>Маркиной Е.А</w:t>
      </w:r>
      <w:r w:rsidRPr="00AC2FF6" w:rsidR="006D1062">
        <w:rPr>
          <w:sz w:val="26"/>
          <w:szCs w:val="26"/>
        </w:rPr>
        <w:t>.</w:t>
      </w:r>
      <w:r w:rsidRPr="00AC2FF6">
        <w:rPr>
          <w:sz w:val="26"/>
          <w:szCs w:val="26"/>
        </w:rPr>
        <w:t>, которая в нарушение требований ч. 1 и ч.</w:t>
      </w:r>
      <w:r w:rsidRPr="00AC2FF6" w:rsidR="00406E3F">
        <w:rPr>
          <w:sz w:val="26"/>
          <w:szCs w:val="26"/>
        </w:rPr>
        <w:t xml:space="preserve"> </w:t>
      </w:r>
      <w:r w:rsidRPr="00AC2FF6">
        <w:rPr>
          <w:sz w:val="26"/>
          <w:szCs w:val="26"/>
        </w:rPr>
        <w:t xml:space="preserve">2 </w:t>
      </w:r>
      <w:r w:rsidRPr="00AC2FF6">
        <w:rPr>
          <w:sz w:val="26"/>
          <w:szCs w:val="26"/>
        </w:rPr>
        <w:t>ст. 29 Закона № 273-ФЗ, п. 13, 16,</w:t>
      </w:r>
      <w:r w:rsidRPr="00AC2FF6" w:rsidR="00406E3F">
        <w:rPr>
          <w:sz w:val="26"/>
          <w:szCs w:val="26"/>
        </w:rPr>
        <w:t xml:space="preserve"> </w:t>
      </w:r>
      <w:r w:rsidRPr="00AC2FF6">
        <w:rPr>
          <w:sz w:val="26"/>
          <w:szCs w:val="26"/>
        </w:rPr>
        <w:t>18 Правил необходимую информацию на Интернет-сайте не разместила.</w:t>
      </w:r>
    </w:p>
    <w:p w:rsidR="00A35D90" w:rsidRPr="00AC2FF6" w:rsidP="00A35D90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AC2FF6" w:rsidR="005748CC">
        <w:rPr>
          <w:sz w:val="26"/>
          <w:szCs w:val="26"/>
        </w:rPr>
        <w:t>Маркину Е.А</w:t>
      </w:r>
      <w:r w:rsidRPr="00AC2FF6" w:rsidR="006730E7">
        <w:rPr>
          <w:sz w:val="26"/>
          <w:szCs w:val="26"/>
        </w:rPr>
        <w:t>.</w:t>
      </w:r>
      <w:r w:rsidRPr="00AC2FF6">
        <w:rPr>
          <w:bCs/>
          <w:sz w:val="26"/>
          <w:szCs w:val="26"/>
        </w:rPr>
        <w:t xml:space="preserve"> не явилась, будучи</w:t>
      </w:r>
      <w:r w:rsidRPr="00AC2FF6">
        <w:rPr>
          <w:b/>
          <w:bCs/>
          <w:sz w:val="26"/>
          <w:szCs w:val="26"/>
        </w:rPr>
        <w:t xml:space="preserve"> </w:t>
      </w:r>
      <w:r w:rsidRPr="00AC2FF6">
        <w:rPr>
          <w:sz w:val="26"/>
          <w:szCs w:val="26"/>
        </w:rPr>
        <w:t>о времени и месте рассмотрения дела извещенной надлежащим образом, ходатайствовала о рассмотрении дела в свое отсутствие.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sz w:val="26"/>
          <w:szCs w:val="26"/>
        </w:rPr>
        <w:t>Помощник</w:t>
      </w:r>
      <w:r w:rsidRPr="00AC2FF6">
        <w:rPr>
          <w:sz w:val="26"/>
          <w:szCs w:val="26"/>
        </w:rPr>
        <w:t xml:space="preserve"> прокурора </w:t>
      </w:r>
      <w:r w:rsidRPr="00AC2FF6">
        <w:rPr>
          <w:sz w:val="26"/>
          <w:szCs w:val="26"/>
        </w:rPr>
        <w:t>Хагажеев</w:t>
      </w:r>
      <w:r w:rsidRPr="00AC2FF6">
        <w:rPr>
          <w:sz w:val="26"/>
          <w:szCs w:val="26"/>
        </w:rPr>
        <w:t xml:space="preserve"> М.А.</w:t>
      </w:r>
      <w:r w:rsidRPr="00AC2FF6">
        <w:rPr>
          <w:sz w:val="26"/>
          <w:szCs w:val="26"/>
        </w:rPr>
        <w:t xml:space="preserve">. в судебном заседании указал, что действия </w:t>
      </w:r>
      <w:r w:rsidRPr="00AC2FF6" w:rsidR="005748CC">
        <w:rPr>
          <w:sz w:val="26"/>
          <w:szCs w:val="26"/>
        </w:rPr>
        <w:t>Маркиной Е.А</w:t>
      </w:r>
      <w:r w:rsidRPr="00AC2FF6" w:rsidR="006730E7">
        <w:rPr>
          <w:sz w:val="26"/>
          <w:szCs w:val="26"/>
        </w:rPr>
        <w:t>.</w:t>
      </w:r>
      <w:r w:rsidRPr="00AC2FF6">
        <w:rPr>
          <w:sz w:val="26"/>
          <w:szCs w:val="26"/>
        </w:rPr>
        <w:t xml:space="preserve"> квалифицированы верно по ч. 2 ст. 13.27 КоАП РФ. Вина в совершении правонарушения в судебном заседании нашла свое подтверждение, считает, что </w:t>
      </w:r>
      <w:r w:rsidRPr="00AC2FF6" w:rsidR="005748CC">
        <w:rPr>
          <w:sz w:val="26"/>
          <w:szCs w:val="26"/>
        </w:rPr>
        <w:t>Маркина Е.А</w:t>
      </w:r>
      <w:r w:rsidRPr="00AC2FF6" w:rsidR="006730E7">
        <w:rPr>
          <w:sz w:val="26"/>
          <w:szCs w:val="26"/>
        </w:rPr>
        <w:t>.</w:t>
      </w:r>
      <w:r w:rsidRPr="00AC2FF6">
        <w:rPr>
          <w:sz w:val="26"/>
          <w:szCs w:val="26"/>
        </w:rPr>
        <w:t xml:space="preserve"> </w:t>
      </w:r>
      <w:r w:rsidRPr="00AC2FF6">
        <w:rPr>
          <w:color w:val="222222"/>
          <w:sz w:val="26"/>
          <w:szCs w:val="26"/>
        </w:rPr>
        <w:t>подлежит привлечению к административной ответственности и назначению наказания в соответствии со ст. 4.1.1 КРФ об АП в виде предупреждения.</w:t>
      </w:r>
    </w:p>
    <w:p w:rsidR="00406E3F" w:rsidRPr="00AC2FF6" w:rsidP="00406E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Действия должностного лица </w:t>
      </w:r>
      <w:r w:rsidRPr="00AC2FF6" w:rsidR="005748CC">
        <w:rPr>
          <w:color w:val="222222"/>
          <w:sz w:val="26"/>
          <w:szCs w:val="26"/>
        </w:rPr>
        <w:t>Маркиной Е.А</w:t>
      </w:r>
      <w:r w:rsidRPr="00AC2FF6" w:rsidR="006730E7">
        <w:rPr>
          <w:color w:val="222222"/>
          <w:sz w:val="26"/>
          <w:szCs w:val="26"/>
        </w:rPr>
        <w:t>.</w:t>
      </w:r>
      <w:r w:rsidRPr="00AC2FF6">
        <w:rPr>
          <w:color w:val="222222"/>
          <w:sz w:val="26"/>
          <w:szCs w:val="26"/>
        </w:rPr>
        <w:t xml:space="preserve"> – заведующей </w:t>
      </w:r>
      <w:r w:rsidRPr="00AC2FF6" w:rsidR="00C937A3">
        <w:rPr>
          <w:sz w:val="26"/>
          <w:szCs w:val="26"/>
        </w:rPr>
        <w:t>МДОУ ДС №</w:t>
      </w:r>
      <w:r w:rsidRPr="00AC2FF6" w:rsidR="005748CC">
        <w:rPr>
          <w:sz w:val="26"/>
          <w:szCs w:val="26"/>
        </w:rPr>
        <w:t>16</w:t>
      </w:r>
      <w:r w:rsidRPr="00AC2FF6" w:rsidR="00C937A3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C937A3">
        <w:rPr>
          <w:sz w:val="26"/>
          <w:szCs w:val="26"/>
        </w:rPr>
        <w:t>»</w:t>
      </w:r>
      <w:r w:rsidRPr="00AC2FF6">
        <w:rPr>
          <w:color w:val="222222"/>
          <w:sz w:val="26"/>
          <w:szCs w:val="26"/>
        </w:rPr>
        <w:t xml:space="preserve"> квалифицированы верно по ч. 2 ст. 13.27 КРФ об АП – </w:t>
      </w:r>
      <w:r w:rsidRPr="00AC2FF6">
        <w:rPr>
          <w:color w:val="222222"/>
          <w:sz w:val="26"/>
          <w:szCs w:val="26"/>
        </w:rPr>
        <w:t>н</w:t>
      </w:r>
      <w:r w:rsidRPr="00AC2FF6">
        <w:rPr>
          <w:sz w:val="26"/>
          <w:szCs w:val="26"/>
        </w:rPr>
        <w:t>еразмещение</w:t>
      </w:r>
      <w:r w:rsidRPr="00AC2FF6">
        <w:rPr>
          <w:sz w:val="26"/>
          <w:szCs w:val="26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000000"/>
          <w:sz w:val="26"/>
          <w:szCs w:val="26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AC2FF6">
        <w:rPr>
          <w:color w:val="000000"/>
          <w:sz w:val="26"/>
          <w:szCs w:val="26"/>
          <w:lang w:bidi="ru-RU"/>
        </w:rPr>
        <w:t xml:space="preserve">обязанностям  </w:t>
      </w:r>
      <w:r w:rsidRPr="00AC2FF6" w:rsidR="005748CC">
        <w:rPr>
          <w:color w:val="000000"/>
          <w:sz w:val="26"/>
          <w:szCs w:val="26"/>
          <w:lang w:bidi="ru-RU"/>
        </w:rPr>
        <w:t>Маркиной</w:t>
      </w:r>
      <w:r w:rsidRPr="00AC2FF6" w:rsidR="005748CC">
        <w:rPr>
          <w:color w:val="000000"/>
          <w:sz w:val="26"/>
          <w:szCs w:val="26"/>
          <w:lang w:bidi="ru-RU"/>
        </w:rPr>
        <w:t xml:space="preserve"> Е.А</w:t>
      </w:r>
      <w:r w:rsidRPr="00AC2FF6" w:rsidR="006730E7">
        <w:rPr>
          <w:color w:val="000000"/>
          <w:sz w:val="26"/>
          <w:szCs w:val="26"/>
          <w:lang w:bidi="ru-RU"/>
        </w:rPr>
        <w:t>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Вина должностного лица заведующей </w:t>
      </w:r>
      <w:r w:rsidRPr="00AC2FF6" w:rsidR="00C937A3">
        <w:rPr>
          <w:sz w:val="26"/>
          <w:szCs w:val="26"/>
        </w:rPr>
        <w:t>МДОУ ДС №</w:t>
      </w:r>
      <w:r w:rsidRPr="00AC2FF6" w:rsidR="00D80BCE">
        <w:rPr>
          <w:sz w:val="26"/>
          <w:szCs w:val="26"/>
        </w:rPr>
        <w:t>1</w:t>
      </w:r>
      <w:r w:rsidRPr="00AC2FF6" w:rsidR="005748CC">
        <w:rPr>
          <w:sz w:val="26"/>
          <w:szCs w:val="26"/>
        </w:rPr>
        <w:t>6</w:t>
      </w:r>
      <w:r w:rsidRPr="00AC2FF6" w:rsidR="00C937A3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C937A3">
        <w:rPr>
          <w:sz w:val="26"/>
          <w:szCs w:val="26"/>
        </w:rPr>
        <w:t>»</w:t>
      </w:r>
      <w:r w:rsidRPr="00AC2FF6">
        <w:rPr>
          <w:color w:val="222222"/>
          <w:sz w:val="26"/>
          <w:szCs w:val="26"/>
        </w:rPr>
        <w:t xml:space="preserve"> в совершении административного правонарушения, предусмотренного ч. 2 ст. 13.27 КРФ об АП доказана и подтверждается исследованными в судебном заседании доказательствами: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- копией распоряжения о назначении на должность заведующей </w:t>
      </w:r>
      <w:r w:rsidRPr="00AC2FF6" w:rsidR="008F65B9">
        <w:rPr>
          <w:sz w:val="26"/>
          <w:szCs w:val="26"/>
        </w:rPr>
        <w:t>МДОУ ДС №</w:t>
      </w:r>
      <w:r w:rsidRPr="00AC2FF6" w:rsidR="005748CC">
        <w:rPr>
          <w:sz w:val="26"/>
          <w:szCs w:val="26"/>
        </w:rPr>
        <w:t>16</w:t>
      </w:r>
      <w:r w:rsidRPr="00AC2FF6" w:rsidR="00C937A3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C937A3">
        <w:rPr>
          <w:sz w:val="26"/>
          <w:szCs w:val="26"/>
        </w:rPr>
        <w:t>»</w:t>
      </w:r>
      <w:r w:rsidRPr="00AC2FF6">
        <w:rPr>
          <w:color w:val="222222"/>
          <w:sz w:val="26"/>
          <w:szCs w:val="26"/>
        </w:rPr>
        <w:t xml:space="preserve"> </w:t>
      </w:r>
      <w:r w:rsidRPr="00AC2FF6" w:rsidR="005748CC">
        <w:rPr>
          <w:color w:val="222222"/>
          <w:sz w:val="26"/>
          <w:szCs w:val="26"/>
        </w:rPr>
        <w:t>Маркиной Е.А</w:t>
      </w:r>
      <w:r w:rsidRPr="00AC2FF6" w:rsidR="006730E7">
        <w:rPr>
          <w:color w:val="222222"/>
          <w:sz w:val="26"/>
          <w:szCs w:val="26"/>
        </w:rPr>
        <w:t>.</w:t>
      </w:r>
      <w:r w:rsidRPr="00AC2FF6">
        <w:rPr>
          <w:color w:val="222222"/>
          <w:sz w:val="26"/>
          <w:szCs w:val="26"/>
        </w:rPr>
        <w:t xml:space="preserve">  </w:t>
      </w:r>
      <w:r w:rsidRPr="00AC2FF6" w:rsidR="00C937A3">
        <w:rPr>
          <w:sz w:val="26"/>
          <w:szCs w:val="26"/>
        </w:rPr>
        <w:t xml:space="preserve">от </w:t>
      </w:r>
      <w:r w:rsidRPr="00AC2FF6" w:rsidR="00D80BCE">
        <w:rPr>
          <w:sz w:val="26"/>
          <w:szCs w:val="26"/>
        </w:rPr>
        <w:t>09.02.2007</w:t>
      </w:r>
      <w:r w:rsidRPr="00AC2FF6" w:rsidR="00C937A3">
        <w:rPr>
          <w:sz w:val="26"/>
          <w:szCs w:val="26"/>
        </w:rPr>
        <w:t xml:space="preserve"> № </w:t>
      </w:r>
      <w:r w:rsidRPr="00AC2FF6" w:rsidR="00D80BCE">
        <w:rPr>
          <w:sz w:val="26"/>
          <w:szCs w:val="26"/>
        </w:rPr>
        <w:t>3</w:t>
      </w:r>
      <w:r w:rsidRPr="00AC2FF6" w:rsidR="005748CC">
        <w:rPr>
          <w:sz w:val="26"/>
          <w:szCs w:val="26"/>
        </w:rPr>
        <w:t>3</w:t>
      </w:r>
      <w:r w:rsidRPr="00AC2FF6" w:rsidR="00D80BCE">
        <w:rPr>
          <w:sz w:val="26"/>
          <w:szCs w:val="26"/>
        </w:rPr>
        <w:t>-р</w:t>
      </w:r>
      <w:r w:rsidRPr="00AC2FF6">
        <w:rPr>
          <w:color w:val="222222"/>
          <w:sz w:val="26"/>
          <w:szCs w:val="26"/>
        </w:rPr>
        <w:t>,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-должностной инст</w:t>
      </w:r>
      <w:r w:rsidRPr="00AC2FF6" w:rsidR="00C937A3">
        <w:rPr>
          <w:color w:val="222222"/>
          <w:sz w:val="26"/>
          <w:szCs w:val="26"/>
        </w:rPr>
        <w:t xml:space="preserve">рукцией директора от </w:t>
      </w:r>
      <w:r w:rsidRPr="00AC2FF6" w:rsidR="00D80BCE">
        <w:rPr>
          <w:color w:val="222222"/>
          <w:sz w:val="26"/>
          <w:szCs w:val="26"/>
        </w:rPr>
        <w:t>23 декабря 2022</w:t>
      </w:r>
      <w:r w:rsidRPr="00AC2FF6">
        <w:rPr>
          <w:color w:val="222222"/>
          <w:sz w:val="26"/>
          <w:szCs w:val="26"/>
        </w:rPr>
        <w:t xml:space="preserve"> года </w:t>
      </w:r>
      <w:r w:rsidRPr="00AC2FF6" w:rsidR="007C1D35">
        <w:rPr>
          <w:sz w:val="26"/>
          <w:szCs w:val="26"/>
        </w:rPr>
        <w:t>МДОУ ДС №</w:t>
      </w:r>
      <w:r w:rsidRPr="00AC2FF6" w:rsidR="00D80BCE">
        <w:rPr>
          <w:sz w:val="26"/>
          <w:szCs w:val="26"/>
        </w:rPr>
        <w:t>1</w:t>
      </w:r>
      <w:r w:rsidRPr="00AC2FF6" w:rsidR="005748CC">
        <w:rPr>
          <w:sz w:val="26"/>
          <w:szCs w:val="26"/>
        </w:rPr>
        <w:t>6</w:t>
      </w:r>
      <w:r w:rsidRPr="00AC2FF6" w:rsidR="007C1D35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7C1D35">
        <w:rPr>
          <w:sz w:val="26"/>
          <w:szCs w:val="26"/>
        </w:rPr>
        <w:t>»</w:t>
      </w:r>
      <w:r w:rsidRPr="00AC2FF6">
        <w:rPr>
          <w:color w:val="222222"/>
          <w:sz w:val="26"/>
          <w:szCs w:val="26"/>
        </w:rPr>
        <w:t xml:space="preserve">, в соответствии с которым </w:t>
      </w:r>
      <w:r w:rsidRPr="00AC2FF6" w:rsidR="005748CC">
        <w:rPr>
          <w:color w:val="222222"/>
          <w:sz w:val="26"/>
          <w:szCs w:val="26"/>
        </w:rPr>
        <w:t>Маркина Е.А</w:t>
      </w:r>
      <w:r w:rsidRPr="00AC2FF6" w:rsidR="006730E7">
        <w:rPr>
          <w:color w:val="222222"/>
          <w:sz w:val="26"/>
          <w:szCs w:val="26"/>
        </w:rPr>
        <w:t>.</w:t>
      </w:r>
      <w:r w:rsidRPr="00AC2FF6">
        <w:rPr>
          <w:color w:val="222222"/>
          <w:sz w:val="26"/>
          <w:szCs w:val="26"/>
        </w:rPr>
        <w:t> </w:t>
      </w:r>
      <w:r w:rsidRPr="00AC2FF6">
        <w:rPr>
          <w:color w:val="222222"/>
          <w:sz w:val="26"/>
          <w:szCs w:val="26"/>
        </w:rPr>
        <w:t>обязана  своевременно</w:t>
      </w:r>
      <w:r w:rsidRPr="00AC2FF6">
        <w:rPr>
          <w:color w:val="222222"/>
          <w:sz w:val="26"/>
          <w:szCs w:val="26"/>
        </w:rPr>
        <w:t xml:space="preserve"> размещать информацию и документацию на официальном сайте учреждения;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- скриншотом сайта </w:t>
      </w:r>
      <w:r w:rsidRPr="00AC2FF6" w:rsidR="007C1D35">
        <w:rPr>
          <w:sz w:val="26"/>
          <w:szCs w:val="26"/>
        </w:rPr>
        <w:t>МДОУ ДС №</w:t>
      </w:r>
      <w:r w:rsidRPr="00AC2FF6" w:rsidR="005748CC">
        <w:rPr>
          <w:sz w:val="26"/>
          <w:szCs w:val="26"/>
        </w:rPr>
        <w:t>16</w:t>
      </w:r>
      <w:r w:rsidRPr="00AC2FF6" w:rsidR="007C1D35">
        <w:rPr>
          <w:sz w:val="26"/>
          <w:szCs w:val="26"/>
        </w:rPr>
        <w:t xml:space="preserve"> «</w:t>
      </w:r>
      <w:r w:rsidRPr="00AC2FF6" w:rsidR="005748CC">
        <w:rPr>
          <w:sz w:val="26"/>
          <w:szCs w:val="26"/>
        </w:rPr>
        <w:t>Ромашка</w:t>
      </w:r>
      <w:r w:rsidRPr="00AC2FF6" w:rsidR="007C1D35">
        <w:rPr>
          <w:sz w:val="26"/>
          <w:szCs w:val="26"/>
        </w:rPr>
        <w:t>»</w:t>
      </w:r>
      <w:r w:rsidRPr="00AC2FF6">
        <w:rPr>
          <w:color w:val="222222"/>
          <w:sz w:val="26"/>
          <w:szCs w:val="26"/>
        </w:rPr>
        <w:t>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AC2FF6">
        <w:rPr>
          <w:color w:val="222222"/>
          <w:sz w:val="26"/>
          <w:szCs w:val="26"/>
        </w:rPr>
        <w:t>пп</w:t>
      </w:r>
      <w:r w:rsidRPr="00AC2FF6">
        <w:rPr>
          <w:color w:val="222222"/>
          <w:sz w:val="26"/>
          <w:szCs w:val="26"/>
        </w:rPr>
        <w:t>. 4 - 15 настоящих Правил.</w:t>
      </w:r>
    </w:p>
    <w:p w:rsidR="00056872" w:rsidRPr="00AC2FF6" w:rsidP="00056872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  <w:lang w:bidi="ru-RU"/>
        </w:rPr>
        <w:t>Согласно требований п. 13 Правил,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AC2FF6">
        <w:rPr>
          <w:color w:val="222222"/>
          <w:sz w:val="26"/>
          <w:szCs w:val="26"/>
        </w:rPr>
        <w:t>пп</w:t>
      </w:r>
      <w:r w:rsidRPr="00AC2FF6">
        <w:rPr>
          <w:color w:val="222222"/>
          <w:sz w:val="26"/>
          <w:szCs w:val="26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056872" w:rsidRPr="00AC2FF6" w:rsidP="00056872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  <w:lang w:bidi="ru-RU"/>
        </w:rPr>
        <w:t xml:space="preserve">Кроме того, в ст. 18 Правил сказано, что информация, указанная в </w:t>
      </w:r>
      <w:r w:rsidRPr="00AC2FF6">
        <w:rPr>
          <w:sz w:val="26"/>
          <w:szCs w:val="26"/>
          <w:lang w:bidi="ru-RU"/>
        </w:rPr>
        <w:t>пп</w:t>
      </w:r>
      <w:r w:rsidRPr="00AC2FF6">
        <w:rPr>
          <w:sz w:val="26"/>
          <w:szCs w:val="26"/>
          <w:lang w:bidi="ru-RU"/>
        </w:rPr>
        <w:t>. 3-15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06.04.2011 № 63-ФЗ «Об электронной подписи»,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56872" w:rsidRPr="00AC2FF6" w:rsidP="00056872">
      <w:pPr>
        <w:ind w:firstLine="709"/>
        <w:jc w:val="both"/>
        <w:rPr>
          <w:sz w:val="26"/>
          <w:szCs w:val="26"/>
        </w:rPr>
      </w:pPr>
      <w:r w:rsidRPr="00AC2FF6">
        <w:rPr>
          <w:sz w:val="26"/>
          <w:szCs w:val="26"/>
          <w:lang w:bidi="ru-RU"/>
        </w:rPr>
        <w:t xml:space="preserve">Согласно </w:t>
      </w:r>
      <w:r w:rsidRPr="00AC2FF6">
        <w:rPr>
          <w:sz w:val="26"/>
          <w:szCs w:val="26"/>
          <w:lang w:bidi="ru-RU"/>
        </w:rPr>
        <w:t>пп</w:t>
      </w:r>
      <w:r w:rsidRPr="00AC2FF6">
        <w:rPr>
          <w:sz w:val="26"/>
          <w:szCs w:val="26"/>
          <w:lang w:bidi="ru-RU"/>
        </w:rPr>
        <w:t>. «в» ч. 2 ст. 13 Закона № 8-ФЗ информация о деятельности государственных органов и органов местного самоуправления, размещаемая в сети «Интернет» содержит информацию о нормотворческой деятельности государственного органа, органа местного самоуправления, в том числе,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В соответствии со </w:t>
      </w:r>
      <w:r w:rsidRPr="00AC2FF6">
        <w:rPr>
          <w:sz w:val="26"/>
          <w:szCs w:val="26"/>
        </w:rPr>
        <w:t>ст. 2.4 </w:t>
      </w:r>
      <w:r w:rsidRPr="00AC2FF6">
        <w:rPr>
          <w:color w:val="222222"/>
          <w:sz w:val="26"/>
          <w:szCs w:val="26"/>
        </w:rPr>
        <w:t>КРФ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Обстоятельств, предусмотренных ст. 24.5 КРФ об АП, исключающих производство по делу об административном правонарушении, не установлено.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КРФ об АП)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В соответствии со ст. 3.4 КРФ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AC2FF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>Согласно ст. 4.1.1 КРФ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AC2FF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C2FF6">
        <w:rPr>
          <w:color w:val="222222"/>
          <w:sz w:val="26"/>
          <w:szCs w:val="26"/>
        </w:rPr>
        <w:t xml:space="preserve">   С учетом признания  </w:t>
      </w:r>
      <w:r w:rsidRPr="00AC2FF6" w:rsidR="005748CC">
        <w:rPr>
          <w:color w:val="222222"/>
          <w:sz w:val="26"/>
          <w:szCs w:val="26"/>
        </w:rPr>
        <w:t>Маркиной Е.А</w:t>
      </w:r>
      <w:r w:rsidRPr="00AC2FF6" w:rsidR="006730E7">
        <w:rPr>
          <w:color w:val="222222"/>
          <w:sz w:val="26"/>
          <w:szCs w:val="26"/>
        </w:rPr>
        <w:t>.</w:t>
      </w:r>
      <w:r w:rsidRPr="00AC2FF6">
        <w:rPr>
          <w:color w:val="222222"/>
          <w:sz w:val="26"/>
          <w:szCs w:val="26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AC2FF6">
        <w:rPr>
          <w:color w:val="222222"/>
          <w:sz w:val="26"/>
          <w:szCs w:val="26"/>
        </w:rPr>
        <w:t>Новоалександровского</w:t>
      </w:r>
      <w:r w:rsidRPr="00AC2FF6">
        <w:rPr>
          <w:color w:val="222222"/>
          <w:sz w:val="26"/>
          <w:szCs w:val="26"/>
        </w:rPr>
        <w:t xml:space="preserve">  района, суд считает возможным наказание в виде штрафа, предусмотренного санкцией ч. 2 ст.13.27 КРФ об АП заменить на наказание в виде предупреждения, в соответствии с ч. 1 ст. 4.1.1 КРФ об АП.</w:t>
      </w:r>
    </w:p>
    <w:p w:rsidR="00A35D90" w:rsidRPr="00AC2FF6" w:rsidP="00A35D90">
      <w:pPr>
        <w:ind w:firstLine="709"/>
        <w:jc w:val="both"/>
        <w:rPr>
          <w:b/>
          <w:sz w:val="26"/>
          <w:szCs w:val="26"/>
        </w:rPr>
      </w:pPr>
      <w:r w:rsidRPr="00AC2FF6">
        <w:rPr>
          <w:sz w:val="26"/>
          <w:szCs w:val="26"/>
        </w:rPr>
        <w:t>Руководствуясь ст. ст. 3.1, 3.4, 4.1, 4.1.1, 26.1 - 26.3, 26.7, 26.11, 29.7, 29.9 – 29.11, 32.1 КоАП РФ</w:t>
      </w:r>
    </w:p>
    <w:p w:rsidR="00A35D90" w:rsidRPr="00AC2FF6" w:rsidP="00A35D90">
      <w:pPr>
        <w:ind w:firstLine="709"/>
        <w:jc w:val="center"/>
        <w:rPr>
          <w:color w:val="000000"/>
          <w:sz w:val="26"/>
          <w:szCs w:val="26"/>
        </w:rPr>
      </w:pPr>
      <w:r w:rsidRPr="00AC2FF6">
        <w:rPr>
          <w:color w:val="000000"/>
          <w:sz w:val="26"/>
          <w:szCs w:val="26"/>
        </w:rPr>
        <w:t>постановил:</w:t>
      </w:r>
    </w:p>
    <w:p w:rsidR="00A35D90" w:rsidRPr="00AC2FF6" w:rsidP="00A35D90">
      <w:pPr>
        <w:ind w:firstLine="709"/>
        <w:jc w:val="both"/>
        <w:rPr>
          <w:color w:val="000000"/>
          <w:sz w:val="26"/>
          <w:szCs w:val="26"/>
        </w:rPr>
      </w:pPr>
    </w:p>
    <w:p w:rsidR="00A35D90" w:rsidRPr="00AC2FF6" w:rsidP="00A35D9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C2FF6">
        <w:rPr>
          <w:sz w:val="26"/>
          <w:szCs w:val="26"/>
        </w:rPr>
        <w:t xml:space="preserve">Маркину </w:t>
      </w:r>
      <w:r w:rsidR="00657B2A">
        <w:rPr>
          <w:sz w:val="26"/>
          <w:szCs w:val="26"/>
        </w:rPr>
        <w:t>Е.А.</w:t>
      </w:r>
      <w:r w:rsidRPr="00AC2FF6">
        <w:rPr>
          <w:color w:val="000000"/>
          <w:sz w:val="26"/>
          <w:szCs w:val="26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AC2FF6">
        <w:rPr>
          <w:rFonts w:eastAsiaTheme="minorHAnsi"/>
          <w:sz w:val="26"/>
          <w:szCs w:val="26"/>
          <w:lang w:eastAsia="en-US"/>
        </w:rPr>
        <w:t>предупреждения</w:t>
      </w:r>
      <w:r w:rsidRPr="00AC2FF6">
        <w:rPr>
          <w:color w:val="000000"/>
          <w:sz w:val="26"/>
          <w:szCs w:val="26"/>
        </w:rPr>
        <w:t>.</w:t>
      </w:r>
    </w:p>
    <w:p w:rsidR="00A35D90" w:rsidRPr="00AC2FF6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C2FF6">
        <w:rPr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AC2FF6">
        <w:rPr>
          <w:sz w:val="26"/>
          <w:szCs w:val="26"/>
        </w:rPr>
        <w:t>через мирового судью</w:t>
      </w:r>
      <w:r w:rsidRPr="00AC2FF6">
        <w:rPr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</w:t>
      </w:r>
      <w:r w:rsidRPr="00AC2FF6" w:rsidR="00E92101">
        <w:rPr>
          <w:sz w:val="26"/>
          <w:szCs w:val="26"/>
        </w:rPr>
        <w:t>дней</w:t>
      </w:r>
      <w:r w:rsidRPr="00AC2FF6">
        <w:rPr>
          <w:sz w:val="26"/>
          <w:szCs w:val="26"/>
        </w:rPr>
        <w:t xml:space="preserve"> со дня получения копии постановления.</w:t>
      </w:r>
    </w:p>
    <w:p w:rsidR="00035403" w:rsidRPr="00AC2FF6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AC2FF6">
        <w:rPr>
          <w:bCs/>
          <w:sz w:val="26"/>
          <w:szCs w:val="26"/>
        </w:rPr>
        <w:t xml:space="preserve">Мировой судья                                                                                   </w:t>
      </w:r>
      <w:r w:rsidRPr="00AC2FF6">
        <w:rPr>
          <w:bCs/>
          <w:sz w:val="26"/>
          <w:szCs w:val="26"/>
        </w:rPr>
        <w:t>Т.А.Свидлова</w:t>
      </w:r>
    </w:p>
    <w:p w:rsidR="00035403" w:rsidRPr="00AC2FF6" w:rsidP="00035403">
      <w:pPr>
        <w:spacing w:after="1" w:line="280" w:lineRule="atLeast"/>
        <w:ind w:firstLine="540"/>
        <w:jc w:val="both"/>
        <w:rPr>
          <w:bCs/>
          <w:sz w:val="26"/>
          <w:szCs w:val="26"/>
        </w:rPr>
      </w:pPr>
    </w:p>
    <w:p w:rsidR="00812338" w:rsidRPr="00AC2FF6" w:rsidP="00035403">
      <w:pPr>
        <w:jc w:val="both"/>
        <w:rPr>
          <w:sz w:val="26"/>
          <w:szCs w:val="26"/>
        </w:rPr>
      </w:pPr>
    </w:p>
    <w:sectPr w:rsidSect="00AC2FF6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352"/>
    <w:rsid w:val="00035403"/>
    <w:rsid w:val="00056872"/>
    <w:rsid w:val="00080510"/>
    <w:rsid w:val="00095C9F"/>
    <w:rsid w:val="000A6F2C"/>
    <w:rsid w:val="000D1AE8"/>
    <w:rsid w:val="000D5639"/>
    <w:rsid w:val="000F081F"/>
    <w:rsid w:val="00110233"/>
    <w:rsid w:val="001321E5"/>
    <w:rsid w:val="0014221B"/>
    <w:rsid w:val="0015485A"/>
    <w:rsid w:val="001644DA"/>
    <w:rsid w:val="00173E96"/>
    <w:rsid w:val="00185D18"/>
    <w:rsid w:val="0018690B"/>
    <w:rsid w:val="001947D4"/>
    <w:rsid w:val="001B13F0"/>
    <w:rsid w:val="001C27C0"/>
    <w:rsid w:val="001E07CD"/>
    <w:rsid w:val="001F0231"/>
    <w:rsid w:val="001F6F51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E5634"/>
    <w:rsid w:val="002F01DC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06E3F"/>
    <w:rsid w:val="00410ECF"/>
    <w:rsid w:val="00417C5A"/>
    <w:rsid w:val="00423F30"/>
    <w:rsid w:val="00455BE2"/>
    <w:rsid w:val="004743CB"/>
    <w:rsid w:val="00491A1C"/>
    <w:rsid w:val="00491C8E"/>
    <w:rsid w:val="004A7111"/>
    <w:rsid w:val="004B1F59"/>
    <w:rsid w:val="004F35A1"/>
    <w:rsid w:val="0050230A"/>
    <w:rsid w:val="0051185F"/>
    <w:rsid w:val="0051304F"/>
    <w:rsid w:val="005200DD"/>
    <w:rsid w:val="005211B6"/>
    <w:rsid w:val="005214A4"/>
    <w:rsid w:val="005342AD"/>
    <w:rsid w:val="00550F93"/>
    <w:rsid w:val="00561042"/>
    <w:rsid w:val="005748CC"/>
    <w:rsid w:val="00586EAE"/>
    <w:rsid w:val="00595A35"/>
    <w:rsid w:val="00595F25"/>
    <w:rsid w:val="0059687B"/>
    <w:rsid w:val="00596EAA"/>
    <w:rsid w:val="005A6630"/>
    <w:rsid w:val="005B2E95"/>
    <w:rsid w:val="005F0163"/>
    <w:rsid w:val="00605D35"/>
    <w:rsid w:val="00622566"/>
    <w:rsid w:val="00623C47"/>
    <w:rsid w:val="00652A2F"/>
    <w:rsid w:val="00654A5F"/>
    <w:rsid w:val="00657B2A"/>
    <w:rsid w:val="00666768"/>
    <w:rsid w:val="006730E7"/>
    <w:rsid w:val="00683C0D"/>
    <w:rsid w:val="006964DA"/>
    <w:rsid w:val="006A19EB"/>
    <w:rsid w:val="006B3956"/>
    <w:rsid w:val="006B5B1B"/>
    <w:rsid w:val="006C7F3E"/>
    <w:rsid w:val="006D1062"/>
    <w:rsid w:val="006D2B88"/>
    <w:rsid w:val="006D677E"/>
    <w:rsid w:val="006E1DB3"/>
    <w:rsid w:val="006E204A"/>
    <w:rsid w:val="006F1BFA"/>
    <w:rsid w:val="00717E87"/>
    <w:rsid w:val="00722C0B"/>
    <w:rsid w:val="0076525B"/>
    <w:rsid w:val="00773FF2"/>
    <w:rsid w:val="007A49E7"/>
    <w:rsid w:val="007B40F4"/>
    <w:rsid w:val="007C1D35"/>
    <w:rsid w:val="00812338"/>
    <w:rsid w:val="00826CEA"/>
    <w:rsid w:val="00834D9D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8F65B9"/>
    <w:rsid w:val="009272FF"/>
    <w:rsid w:val="00936D5E"/>
    <w:rsid w:val="0094420C"/>
    <w:rsid w:val="00964DAC"/>
    <w:rsid w:val="00966384"/>
    <w:rsid w:val="00973216"/>
    <w:rsid w:val="00991CC7"/>
    <w:rsid w:val="0099543E"/>
    <w:rsid w:val="00A03396"/>
    <w:rsid w:val="00A1487D"/>
    <w:rsid w:val="00A35D90"/>
    <w:rsid w:val="00A369B3"/>
    <w:rsid w:val="00A66B27"/>
    <w:rsid w:val="00A717B6"/>
    <w:rsid w:val="00A738C4"/>
    <w:rsid w:val="00A74A99"/>
    <w:rsid w:val="00A87355"/>
    <w:rsid w:val="00AC2FF6"/>
    <w:rsid w:val="00AD2EA9"/>
    <w:rsid w:val="00B17AC4"/>
    <w:rsid w:val="00B228DA"/>
    <w:rsid w:val="00B620A7"/>
    <w:rsid w:val="00B64996"/>
    <w:rsid w:val="00B7288A"/>
    <w:rsid w:val="00B94CD0"/>
    <w:rsid w:val="00BB704A"/>
    <w:rsid w:val="00BC2D6A"/>
    <w:rsid w:val="00BD385A"/>
    <w:rsid w:val="00BF184A"/>
    <w:rsid w:val="00C20E3C"/>
    <w:rsid w:val="00C51258"/>
    <w:rsid w:val="00C576C0"/>
    <w:rsid w:val="00C64FA3"/>
    <w:rsid w:val="00C80C25"/>
    <w:rsid w:val="00C83806"/>
    <w:rsid w:val="00C85FCE"/>
    <w:rsid w:val="00C937A3"/>
    <w:rsid w:val="00C9625D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4BF5"/>
    <w:rsid w:val="00D7777C"/>
    <w:rsid w:val="00D80BCE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3547"/>
    <w:rsid w:val="00E651FA"/>
    <w:rsid w:val="00E73B42"/>
    <w:rsid w:val="00E8426C"/>
    <w:rsid w:val="00E8478D"/>
    <w:rsid w:val="00E86B0B"/>
    <w:rsid w:val="00E873CD"/>
    <w:rsid w:val="00E92101"/>
    <w:rsid w:val="00E97627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  <w:rsid w:val="00FF5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unhideWhenUsed/>
    <w:rsid w:val="003079F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5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DE20-B204-4875-B814-1782EDAC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