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57CD" w:rsidRPr="00B65EC8" w14:paraId="07551C4E" w14:textId="334520DB">
      <w:pPr>
        <w:widowControl w:val="0"/>
        <w:jc w:val="right"/>
        <w:rPr>
          <w:sz w:val="28"/>
          <w:szCs w:val="28"/>
        </w:rPr>
      </w:pPr>
      <w:r w:rsidRPr="00B65EC8">
        <w:rPr>
          <w:sz w:val="28"/>
          <w:szCs w:val="28"/>
        </w:rPr>
        <w:t xml:space="preserve">Дело № </w:t>
      </w:r>
      <w:r w:rsidRPr="00B65EC8" w:rsidR="00281349">
        <w:rPr>
          <w:sz w:val="28"/>
          <w:szCs w:val="28"/>
        </w:rPr>
        <w:t>5-</w:t>
      </w:r>
      <w:r w:rsidRPr="00B65EC8" w:rsidR="00BB6790">
        <w:rPr>
          <w:sz w:val="28"/>
          <w:szCs w:val="28"/>
        </w:rPr>
        <w:t>129</w:t>
      </w:r>
      <w:r w:rsidRPr="00B65EC8" w:rsidR="00C12316">
        <w:rPr>
          <w:sz w:val="28"/>
          <w:szCs w:val="28"/>
        </w:rPr>
        <w:t>/1/2024</w:t>
      </w:r>
    </w:p>
    <w:p w:rsidR="005057CD" w:rsidRPr="00B65EC8" w14:paraId="672B8F36" w14:textId="7E401B91">
      <w:pPr>
        <w:widowControl w:val="0"/>
        <w:jc w:val="right"/>
        <w:rPr>
          <w:sz w:val="28"/>
          <w:szCs w:val="28"/>
        </w:rPr>
      </w:pPr>
      <w:r w:rsidRPr="00B65EC8">
        <w:rPr>
          <w:sz w:val="28"/>
          <w:szCs w:val="28"/>
        </w:rPr>
        <w:t>УИД 26</w:t>
      </w:r>
      <w:r w:rsidRPr="00B65EC8">
        <w:rPr>
          <w:sz w:val="28"/>
          <w:szCs w:val="28"/>
          <w:lang w:val="en-US"/>
        </w:rPr>
        <w:t>MS</w:t>
      </w:r>
      <w:r w:rsidRPr="00B65EC8">
        <w:rPr>
          <w:sz w:val="28"/>
          <w:szCs w:val="28"/>
        </w:rPr>
        <w:t>0115-01-</w:t>
      </w:r>
      <w:r w:rsidRPr="00B65EC8" w:rsidR="00C12316">
        <w:rPr>
          <w:sz w:val="28"/>
          <w:szCs w:val="28"/>
        </w:rPr>
        <w:t>2024-</w:t>
      </w:r>
      <w:r w:rsidRPr="00B65EC8" w:rsidR="00BB6790">
        <w:rPr>
          <w:sz w:val="28"/>
          <w:szCs w:val="28"/>
        </w:rPr>
        <w:t>000816-32</w:t>
      </w:r>
    </w:p>
    <w:p w:rsidR="005057CD" w:rsidRPr="00B65EC8" w14:paraId="0D21F146" w14:textId="77777777">
      <w:pPr>
        <w:pStyle w:val="Title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5057CD" w:rsidRPr="00B65EC8" w14:paraId="6A31B80F" w14:textId="77777777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  <w:r w:rsidRPr="00B65EC8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057CD" w:rsidRPr="00B65EC8" w14:paraId="106F090B" w14:textId="77777777">
      <w:pPr>
        <w:pStyle w:val="Title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5057CD" w:rsidRPr="00B65EC8" w14:paraId="0EBAAC90" w14:textId="208A1553">
      <w:pPr>
        <w:pStyle w:val="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5EC8">
        <w:rPr>
          <w:rFonts w:ascii="Times New Roman" w:hAnsi="Times New Roman" w:cs="Times New Roman"/>
          <w:b w:val="0"/>
          <w:sz w:val="28"/>
          <w:szCs w:val="28"/>
        </w:rPr>
        <w:t>04 марта 2024</w:t>
      </w:r>
      <w:r w:rsidRPr="00B65EC8" w:rsidR="008730BD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 </w:t>
      </w:r>
      <w:r w:rsidRPr="00B65EC8" w:rsidR="00842DAD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B65EC8" w:rsidR="009D16F7">
        <w:rPr>
          <w:rFonts w:ascii="Times New Roman" w:hAnsi="Times New Roman" w:cs="Times New Roman"/>
          <w:b w:val="0"/>
          <w:sz w:val="28"/>
          <w:szCs w:val="28"/>
        </w:rPr>
        <w:tab/>
      </w:r>
      <w:r w:rsidRPr="00B65EC8" w:rsidR="009D16F7">
        <w:rPr>
          <w:rFonts w:ascii="Times New Roman" w:hAnsi="Times New Roman" w:cs="Times New Roman"/>
          <w:b w:val="0"/>
          <w:sz w:val="28"/>
          <w:szCs w:val="28"/>
        </w:rPr>
        <w:tab/>
      </w:r>
      <w:r w:rsidRPr="00B65EC8" w:rsidR="009D16F7">
        <w:rPr>
          <w:rFonts w:ascii="Times New Roman" w:hAnsi="Times New Roman" w:cs="Times New Roman"/>
          <w:b w:val="0"/>
          <w:sz w:val="28"/>
          <w:szCs w:val="28"/>
        </w:rPr>
        <w:tab/>
        <w:t xml:space="preserve">       </w:t>
      </w:r>
      <w:r w:rsidRPr="00B65EC8" w:rsidR="008730BD">
        <w:rPr>
          <w:rFonts w:ascii="Times New Roman" w:hAnsi="Times New Roman" w:cs="Times New Roman"/>
          <w:b w:val="0"/>
          <w:sz w:val="28"/>
          <w:szCs w:val="28"/>
        </w:rPr>
        <w:t xml:space="preserve">г. Светлоград                                                                         </w:t>
      </w:r>
    </w:p>
    <w:p w:rsidR="005057CD" w:rsidRPr="00B65EC8" w14:paraId="2A7AC151" w14:textId="77777777">
      <w:pPr>
        <w:pStyle w:val="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57CD" w:rsidRPr="00B65EC8" w14:paraId="42571253" w14:textId="7C6E805C">
      <w:pPr>
        <w:ind w:firstLine="708"/>
        <w:jc w:val="both"/>
        <w:rPr>
          <w:sz w:val="28"/>
          <w:szCs w:val="28"/>
        </w:rPr>
      </w:pPr>
      <w:r w:rsidRPr="00B65EC8">
        <w:rPr>
          <w:sz w:val="28"/>
          <w:szCs w:val="28"/>
        </w:rPr>
        <w:t>М</w:t>
      </w:r>
      <w:r w:rsidRPr="00B65EC8" w:rsidR="008730BD">
        <w:rPr>
          <w:sz w:val="28"/>
          <w:szCs w:val="28"/>
        </w:rPr>
        <w:t>и</w:t>
      </w:r>
      <w:r w:rsidRPr="00B65EC8" w:rsidR="00D90347">
        <w:rPr>
          <w:sz w:val="28"/>
          <w:szCs w:val="28"/>
        </w:rPr>
        <w:t>ровой судья судебного участка №</w:t>
      </w:r>
      <w:r w:rsidRPr="00B65EC8">
        <w:rPr>
          <w:sz w:val="28"/>
          <w:szCs w:val="28"/>
        </w:rPr>
        <w:t>1</w:t>
      </w:r>
      <w:r w:rsidRPr="00B65EC8" w:rsidR="008730BD">
        <w:rPr>
          <w:sz w:val="28"/>
          <w:szCs w:val="28"/>
        </w:rPr>
        <w:t xml:space="preserve"> Петровского района Ставропольского края </w:t>
      </w:r>
      <w:r w:rsidRPr="00B65EC8">
        <w:rPr>
          <w:sz w:val="28"/>
          <w:szCs w:val="28"/>
        </w:rPr>
        <w:t xml:space="preserve">Попова </w:t>
      </w:r>
      <w:r w:rsidRPr="00B65EC8" w:rsidR="00DA7B23">
        <w:rPr>
          <w:sz w:val="28"/>
          <w:szCs w:val="28"/>
        </w:rPr>
        <w:t>А.В.</w:t>
      </w:r>
      <w:r w:rsidRPr="00B65EC8" w:rsidR="008730BD">
        <w:rPr>
          <w:sz w:val="28"/>
          <w:szCs w:val="28"/>
        </w:rPr>
        <w:t>,</w:t>
      </w:r>
    </w:p>
    <w:p w:rsidR="00BB6790" w:rsidRPr="00B65EC8" w:rsidP="00BB6790" w14:paraId="702CF732" w14:textId="43CFE990">
      <w:pPr>
        <w:ind w:firstLine="708"/>
        <w:jc w:val="both"/>
        <w:rPr>
          <w:sz w:val="28"/>
          <w:szCs w:val="28"/>
        </w:rPr>
      </w:pPr>
      <w:r w:rsidRPr="00B65EC8">
        <w:rPr>
          <w:sz w:val="28"/>
          <w:szCs w:val="28"/>
          <w:lang w:eastAsia="x-none"/>
        </w:rPr>
        <w:t xml:space="preserve">с участием лица, привлекаемого к административной ответственности Власенко А.С., </w:t>
      </w:r>
    </w:p>
    <w:p w:rsidR="00BB6790" w:rsidRPr="00B65EC8" w:rsidP="00BB6790" w14:paraId="54A0389D" w14:textId="77777777">
      <w:pPr>
        <w:jc w:val="both"/>
        <w:rPr>
          <w:sz w:val="28"/>
          <w:szCs w:val="28"/>
        </w:rPr>
      </w:pPr>
      <w:r w:rsidRPr="00B65EC8">
        <w:rPr>
          <w:sz w:val="28"/>
          <w:szCs w:val="28"/>
        </w:rPr>
        <w:t>рассмотрев в открытом судебном заседании материалы дела об административном правонарушении в отношении</w:t>
      </w:r>
    </w:p>
    <w:p w:rsidR="00B02529" w:rsidRPr="00B65EC8" w:rsidP="00BB6790" w14:paraId="6F9DF465" w14:textId="6D134A26">
      <w:pPr>
        <w:ind w:firstLine="708"/>
        <w:jc w:val="both"/>
        <w:rPr>
          <w:sz w:val="28"/>
          <w:szCs w:val="28"/>
        </w:rPr>
      </w:pPr>
      <w:r w:rsidRPr="00B65EC8">
        <w:rPr>
          <w:sz w:val="28"/>
          <w:szCs w:val="28"/>
        </w:rPr>
        <w:t xml:space="preserve">Власенко </w:t>
      </w:r>
      <w:r w:rsidR="00185C76">
        <w:rPr>
          <w:sz w:val="28"/>
          <w:szCs w:val="28"/>
        </w:rPr>
        <w:t>А.С.***</w:t>
      </w:r>
    </w:p>
    <w:p w:rsidR="005057CD" w:rsidRPr="00B65EC8" w:rsidP="00B02529" w14:paraId="26D8A970" w14:textId="4C2B8DA5">
      <w:pPr>
        <w:ind w:firstLine="708"/>
        <w:jc w:val="both"/>
        <w:rPr>
          <w:sz w:val="28"/>
          <w:szCs w:val="28"/>
        </w:rPr>
      </w:pPr>
      <w:r w:rsidRPr="00B65EC8">
        <w:rPr>
          <w:sz w:val="28"/>
          <w:szCs w:val="28"/>
        </w:rPr>
        <w:t xml:space="preserve">в совершении правонарушения, предусмотренного ч. </w:t>
      </w:r>
      <w:r w:rsidRPr="00B65EC8" w:rsidR="00C12316">
        <w:rPr>
          <w:sz w:val="28"/>
          <w:szCs w:val="28"/>
        </w:rPr>
        <w:t>2</w:t>
      </w:r>
      <w:r w:rsidRPr="00B65EC8">
        <w:rPr>
          <w:sz w:val="28"/>
          <w:szCs w:val="28"/>
        </w:rPr>
        <w:t xml:space="preserve"> ст. 15.33 Кодекса Российской Федерации об административных правонарушениях,</w:t>
      </w:r>
    </w:p>
    <w:p w:rsidR="005057CD" w:rsidRPr="00B65EC8" w14:paraId="60E8EF40" w14:textId="77777777">
      <w:pPr>
        <w:rPr>
          <w:sz w:val="28"/>
          <w:szCs w:val="28"/>
        </w:rPr>
      </w:pPr>
    </w:p>
    <w:p w:rsidR="005057CD" w:rsidRPr="00B65EC8" w14:paraId="632F419D" w14:textId="77777777">
      <w:pPr>
        <w:jc w:val="center"/>
        <w:rPr>
          <w:sz w:val="28"/>
          <w:szCs w:val="28"/>
        </w:rPr>
      </w:pPr>
      <w:r w:rsidRPr="00B65EC8">
        <w:rPr>
          <w:sz w:val="28"/>
          <w:szCs w:val="28"/>
        </w:rPr>
        <w:t>У С Т А Н О В И Л:</w:t>
      </w:r>
    </w:p>
    <w:p w:rsidR="005057CD" w:rsidRPr="00B65EC8" w14:paraId="26F51C4C" w14:textId="77777777">
      <w:pPr>
        <w:jc w:val="center"/>
        <w:rPr>
          <w:sz w:val="28"/>
          <w:szCs w:val="28"/>
        </w:rPr>
      </w:pPr>
    </w:p>
    <w:p w:rsidR="00D04786" w:rsidRPr="00B65EC8" w:rsidP="00D04786" w14:paraId="598F6BA8" w14:textId="64B394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08.08.2023, </w:t>
      </w:r>
      <w:r w:rsidRPr="00B65EC8" w:rsidR="009B7B16">
        <w:rPr>
          <w:rFonts w:ascii="Times New Roman" w:hAnsi="Times New Roman" w:cs="Times New Roman"/>
          <w:sz w:val="28"/>
          <w:szCs w:val="28"/>
        </w:rPr>
        <w:t>Власенко А.С</w:t>
      </w:r>
      <w:r w:rsidRPr="00B65EC8" w:rsidR="00C12316">
        <w:rPr>
          <w:rFonts w:ascii="Times New Roman" w:hAnsi="Times New Roman" w:cs="Times New Roman"/>
          <w:sz w:val="28"/>
          <w:szCs w:val="28"/>
        </w:rPr>
        <w:t>., являющ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65EC8" w:rsidR="00C12316">
        <w:rPr>
          <w:rFonts w:ascii="Times New Roman" w:hAnsi="Times New Roman" w:cs="Times New Roman"/>
          <w:sz w:val="28"/>
          <w:szCs w:val="28"/>
        </w:rPr>
        <w:t xml:space="preserve">йся директором </w:t>
      </w:r>
      <w:r w:rsidRPr="00B65EC8" w:rsidR="009B7B16">
        <w:rPr>
          <w:rFonts w:ascii="Times New Roman" w:hAnsi="Times New Roman" w:cs="Times New Roman"/>
          <w:sz w:val="28"/>
          <w:szCs w:val="28"/>
        </w:rPr>
        <w:t>ООО «</w:t>
      </w:r>
      <w:r w:rsidR="00185C76">
        <w:rPr>
          <w:rFonts w:ascii="Times New Roman" w:hAnsi="Times New Roman" w:cs="Times New Roman"/>
          <w:sz w:val="28"/>
          <w:szCs w:val="28"/>
        </w:rPr>
        <w:t>***</w:t>
      </w:r>
      <w:r w:rsidRPr="00B65EC8" w:rsidR="009B7B16">
        <w:rPr>
          <w:rFonts w:ascii="Times New Roman" w:hAnsi="Times New Roman" w:cs="Times New Roman"/>
          <w:sz w:val="28"/>
          <w:szCs w:val="28"/>
        </w:rPr>
        <w:t>»</w:t>
      </w:r>
      <w:r w:rsidRPr="00B65EC8" w:rsidR="00C12316">
        <w:rPr>
          <w:rFonts w:ascii="Times New Roman" w:hAnsi="Times New Roman" w:cs="Times New Roman"/>
          <w:sz w:val="28"/>
          <w:szCs w:val="28"/>
        </w:rPr>
        <w:t>, как страхователь нарушил</w:t>
      </w:r>
      <w:r w:rsidRPr="00B65EC8" w:rsidR="009B7B16">
        <w:rPr>
          <w:rFonts w:ascii="Times New Roman" w:hAnsi="Times New Roman" w:cs="Times New Roman"/>
          <w:sz w:val="28"/>
          <w:szCs w:val="28"/>
        </w:rPr>
        <w:t>а</w:t>
      </w:r>
      <w:r w:rsidRPr="00B65EC8" w:rsidR="00C12316">
        <w:rPr>
          <w:rFonts w:ascii="Times New Roman" w:hAnsi="Times New Roman" w:cs="Times New Roman"/>
          <w:sz w:val="28"/>
          <w:szCs w:val="28"/>
        </w:rPr>
        <w:t xml:space="preserve"> срок, установленный п. 1 ст. 24 Федерального закона №125-ФЗ от 24.07.1998 предоставления в орган контроля за уплатой страховых взносов (Отделение Фонда пенсионного и социального страхования РФ по Ставропольскому краю) по адресу: </w:t>
      </w:r>
      <w:r w:rsidRPr="00B65EC8" w:rsidR="00C12316">
        <w:rPr>
          <w:rFonts w:ascii="Times New Roman" w:hAnsi="Times New Roman" w:cs="Times New Roman"/>
          <w:sz w:val="28"/>
          <w:szCs w:val="28"/>
        </w:rPr>
        <w:t>г.Светлоград</w:t>
      </w:r>
      <w:r w:rsidRPr="00B65EC8" w:rsidR="00C12316">
        <w:rPr>
          <w:rFonts w:ascii="Times New Roman" w:hAnsi="Times New Roman" w:cs="Times New Roman"/>
          <w:sz w:val="28"/>
          <w:szCs w:val="28"/>
        </w:rPr>
        <w:t>, ул. Тургене</w:t>
      </w:r>
      <w:r w:rsidRPr="00B65EC8">
        <w:rPr>
          <w:rFonts w:ascii="Times New Roman" w:hAnsi="Times New Roman" w:cs="Times New Roman"/>
          <w:sz w:val="28"/>
          <w:szCs w:val="28"/>
        </w:rPr>
        <w:t xml:space="preserve">ва, 24, Петровского района Ставропольского края </w:t>
      </w:r>
      <w:r w:rsidRPr="00B65EC8" w:rsidR="00C12316">
        <w:rPr>
          <w:rFonts w:ascii="Times New Roman" w:hAnsi="Times New Roman" w:cs="Times New Roman"/>
          <w:sz w:val="28"/>
          <w:szCs w:val="28"/>
        </w:rPr>
        <w:t xml:space="preserve">сведений о начисленных страховых взносах в составе единой формы </w:t>
      </w:r>
      <w:r w:rsidRPr="00B65EC8" w:rsidR="0073342E">
        <w:rPr>
          <w:rFonts w:ascii="Times New Roman" w:hAnsi="Times New Roman" w:cs="Times New Roman"/>
          <w:sz w:val="28"/>
          <w:szCs w:val="28"/>
        </w:rPr>
        <w:t>«</w:t>
      </w:r>
      <w:r w:rsidRPr="00B65EC8" w:rsidR="00C12316">
        <w:rPr>
          <w:rFonts w:ascii="Times New Roman" w:hAnsi="Times New Roman" w:cs="Times New Roman"/>
          <w:sz w:val="28"/>
          <w:szCs w:val="28"/>
        </w:rPr>
        <w:t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</w:t>
      </w:r>
      <w:r w:rsidRPr="00B65EC8" w:rsidR="0073342E">
        <w:rPr>
          <w:rFonts w:ascii="Times New Roman" w:hAnsi="Times New Roman" w:cs="Times New Roman"/>
          <w:sz w:val="28"/>
          <w:szCs w:val="28"/>
        </w:rPr>
        <w:t>»</w:t>
      </w:r>
      <w:r w:rsidRPr="00B65EC8" w:rsidR="00C12316">
        <w:rPr>
          <w:rFonts w:ascii="Times New Roman" w:hAnsi="Times New Roman" w:cs="Times New Roman"/>
          <w:sz w:val="28"/>
          <w:szCs w:val="28"/>
        </w:rPr>
        <w:t xml:space="preserve"> за полугодие 2023. Расчет необходимо было представить не позднее 25-го числа месяца, следующего за отчетным периодом, т.е. не позднее </w:t>
      </w:r>
      <w:r w:rsidRPr="00B65EC8">
        <w:rPr>
          <w:rFonts w:ascii="Times New Roman" w:hAnsi="Times New Roman" w:cs="Times New Roman"/>
          <w:sz w:val="28"/>
          <w:szCs w:val="28"/>
        </w:rPr>
        <w:t>25.07.2023</w:t>
      </w:r>
      <w:r w:rsidRPr="00B65EC8" w:rsidR="00C12316">
        <w:rPr>
          <w:rFonts w:ascii="Times New Roman" w:hAnsi="Times New Roman" w:cs="Times New Roman"/>
          <w:sz w:val="28"/>
          <w:szCs w:val="28"/>
        </w:rPr>
        <w:t xml:space="preserve">, фактически расчет был представлен </w:t>
      </w:r>
      <w:r w:rsidRPr="00B65EC8" w:rsidR="009B7B16">
        <w:rPr>
          <w:rFonts w:ascii="Times New Roman" w:hAnsi="Times New Roman" w:cs="Times New Roman"/>
          <w:sz w:val="28"/>
          <w:szCs w:val="28"/>
        </w:rPr>
        <w:t>08.08.2023</w:t>
      </w:r>
      <w:r w:rsidRPr="00B65EC8">
        <w:rPr>
          <w:rFonts w:ascii="Times New Roman" w:hAnsi="Times New Roman" w:cs="Times New Roman"/>
          <w:sz w:val="28"/>
          <w:szCs w:val="28"/>
        </w:rPr>
        <w:t xml:space="preserve">, </w:t>
      </w:r>
      <w:r w:rsidRPr="00B65EC8" w:rsidR="002B4FC9">
        <w:rPr>
          <w:rFonts w:ascii="Times New Roman" w:hAnsi="Times New Roman" w:cs="Times New Roman"/>
          <w:sz w:val="28"/>
          <w:szCs w:val="28"/>
        </w:rPr>
        <w:t xml:space="preserve">тем самым </w:t>
      </w:r>
      <w:r w:rsidRPr="00B65EC8" w:rsidR="009B7B16">
        <w:rPr>
          <w:rFonts w:ascii="Times New Roman" w:hAnsi="Times New Roman" w:cs="Times New Roman"/>
          <w:sz w:val="28"/>
          <w:szCs w:val="28"/>
        </w:rPr>
        <w:t>Власенко А.С.</w:t>
      </w:r>
      <w:r w:rsidRPr="00B65EC8" w:rsidR="002B4FC9">
        <w:rPr>
          <w:rFonts w:ascii="Times New Roman" w:hAnsi="Times New Roman" w:cs="Times New Roman"/>
          <w:sz w:val="28"/>
          <w:szCs w:val="28"/>
        </w:rPr>
        <w:t xml:space="preserve"> совершил</w:t>
      </w:r>
      <w:r w:rsidRPr="00B65EC8" w:rsidR="009B7B16">
        <w:rPr>
          <w:rFonts w:ascii="Times New Roman" w:hAnsi="Times New Roman" w:cs="Times New Roman"/>
          <w:sz w:val="28"/>
          <w:szCs w:val="28"/>
        </w:rPr>
        <w:t>а</w:t>
      </w:r>
      <w:r w:rsidRPr="00B65EC8" w:rsidR="002B4FC9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</w:t>
      </w:r>
      <w:r w:rsidRPr="00B65EC8">
        <w:rPr>
          <w:rFonts w:ascii="Times New Roman" w:hAnsi="Times New Roman" w:cs="Times New Roman"/>
          <w:sz w:val="28"/>
          <w:szCs w:val="28"/>
        </w:rPr>
        <w:t>2</w:t>
      </w:r>
      <w:r w:rsidRPr="00B65EC8" w:rsidR="002B4FC9">
        <w:rPr>
          <w:rFonts w:ascii="Times New Roman" w:hAnsi="Times New Roman" w:cs="Times New Roman"/>
          <w:sz w:val="28"/>
          <w:szCs w:val="28"/>
        </w:rPr>
        <w:t xml:space="preserve"> ст. 15.33 </w:t>
      </w:r>
      <w:r w:rsidRPr="00B65EC8" w:rsidR="002B4FC9">
        <w:rPr>
          <w:rFonts w:ascii="Times New Roman" w:hAnsi="Times New Roman" w:cs="Times New Roman"/>
          <w:sz w:val="28"/>
          <w:szCs w:val="28"/>
        </w:rPr>
        <w:t>КРФоАП</w:t>
      </w:r>
      <w:r w:rsidRPr="00B65EC8" w:rsidR="002B4FC9">
        <w:rPr>
          <w:rFonts w:ascii="Times New Roman" w:hAnsi="Times New Roman" w:cs="Times New Roman"/>
          <w:sz w:val="28"/>
          <w:szCs w:val="28"/>
        </w:rPr>
        <w:t>.</w:t>
      </w:r>
    </w:p>
    <w:p w:rsidR="003F4AC1" w:rsidRPr="003F4AC1" w:rsidP="00C600A4" w14:paraId="04202B4A" w14:textId="13A38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AC1">
        <w:rPr>
          <w:rFonts w:ascii="Times New Roman" w:hAnsi="Times New Roman" w:cs="Times New Roman"/>
          <w:sz w:val="28"/>
          <w:szCs w:val="28"/>
        </w:rPr>
        <w:t>В судебном заседании Власенко А.С. вину в совершении правонарушения признала полностью, в содеянном раскаялась, и пояснила, что она была директором ООО «</w:t>
      </w:r>
      <w:r w:rsidRPr="003F4AC1">
        <w:rPr>
          <w:rFonts w:ascii="Times New Roman" w:hAnsi="Times New Roman" w:cs="Times New Roman"/>
          <w:sz w:val="28"/>
          <w:szCs w:val="28"/>
        </w:rPr>
        <w:t>Биоте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F4AC1">
        <w:rPr>
          <w:rFonts w:ascii="Times New Roman" w:hAnsi="Times New Roman" w:cs="Times New Roman"/>
          <w:sz w:val="28"/>
          <w:szCs w:val="28"/>
        </w:rPr>
        <w:t>ра</w:t>
      </w:r>
      <w:r w:rsidRPr="003F4AC1">
        <w:rPr>
          <w:rFonts w:ascii="Times New Roman" w:hAnsi="Times New Roman" w:cs="Times New Roman"/>
          <w:sz w:val="28"/>
          <w:szCs w:val="28"/>
        </w:rPr>
        <w:t>», но она уволена с 06.09.2023. Организация продана другим лицам.</w:t>
      </w:r>
    </w:p>
    <w:p w:rsidR="00C600A4" w:rsidRPr="00B65EC8" w:rsidP="00C600A4" w14:paraId="16B22742" w14:textId="7EC5C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AC1">
        <w:rPr>
          <w:rFonts w:ascii="Times New Roman" w:hAnsi="Times New Roman" w:cs="Times New Roman"/>
          <w:sz w:val="28"/>
          <w:szCs w:val="28"/>
        </w:rPr>
        <w:t>Изучив материалы административного дела, судья приходит к следующему</w:t>
      </w:r>
      <w:r w:rsidRPr="00B65EC8" w:rsidR="00E9202C">
        <w:rPr>
          <w:rFonts w:ascii="Times New Roman" w:hAnsi="Times New Roman" w:cs="Times New Roman"/>
          <w:sz w:val="28"/>
          <w:szCs w:val="28"/>
        </w:rPr>
        <w:t>.</w:t>
      </w:r>
    </w:p>
    <w:p w:rsidR="00C600A4" w:rsidRPr="00B65EC8" w:rsidP="00C600A4" w14:paraId="4ACE3687" w14:textId="39401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EC8">
        <w:rPr>
          <w:rFonts w:ascii="Times New Roman" w:hAnsi="Times New Roman" w:cs="Times New Roman"/>
          <w:sz w:val="28"/>
          <w:szCs w:val="28"/>
        </w:rPr>
        <w:t xml:space="preserve">В силу положений ч. 2 ст. 15.33 КоАП РФ административная ответственность </w:t>
      </w:r>
      <w:r w:rsidRPr="00B65EC8" w:rsidR="004F6A80">
        <w:rPr>
          <w:rFonts w:ascii="Times New Roman" w:hAnsi="Times New Roman" w:cs="Times New Roman"/>
          <w:sz w:val="28"/>
          <w:szCs w:val="28"/>
        </w:rPr>
        <w:t xml:space="preserve">по ней </w:t>
      </w:r>
      <w:r w:rsidRPr="00B65EC8">
        <w:rPr>
          <w:rFonts w:ascii="Times New Roman" w:hAnsi="Times New Roman" w:cs="Times New Roman"/>
          <w:sz w:val="28"/>
          <w:szCs w:val="28"/>
        </w:rPr>
        <w:t xml:space="preserve">наступает в случае </w:t>
      </w:r>
      <w:r w:rsidRPr="00B65EC8" w:rsidR="004F6A80">
        <w:rPr>
          <w:rFonts w:ascii="Times New Roman" w:hAnsi="Times New Roman" w:cs="Times New Roman"/>
          <w:sz w:val="28"/>
          <w:szCs w:val="28"/>
        </w:rPr>
        <w:t>нарушение</w:t>
      </w:r>
      <w:r w:rsidRPr="00B65EC8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4" w:history="1">
        <w:r w:rsidRPr="00B65EC8">
          <w:rPr>
            <w:rFonts w:ascii="Times New Roman" w:hAnsi="Times New Roman" w:cs="Times New Roman"/>
            <w:color w:val="0000FF"/>
            <w:sz w:val="28"/>
            <w:szCs w:val="28"/>
          </w:rPr>
          <w:t>сроков</w:t>
        </w:r>
      </w:hyperlink>
      <w:r w:rsidRPr="00B65EC8">
        <w:rPr>
          <w:rFonts w:ascii="Times New Roman" w:hAnsi="Times New Roman" w:cs="Times New Roman"/>
          <w:sz w:val="28"/>
          <w:szCs w:val="28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65EC8" w:rsidR="004F6A80">
        <w:rPr>
          <w:rFonts w:ascii="Times New Roman" w:hAnsi="Times New Roman" w:cs="Times New Roman"/>
          <w:sz w:val="28"/>
          <w:szCs w:val="28"/>
        </w:rPr>
        <w:t>.</w:t>
      </w:r>
    </w:p>
    <w:p w:rsidR="004F6A80" w:rsidRPr="00B65EC8" w:rsidP="004F6A80" w14:paraId="243BCD12" w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EC8">
        <w:rPr>
          <w:rFonts w:ascii="Times New Roman" w:hAnsi="Times New Roman" w:cs="Times New Roman"/>
          <w:sz w:val="28"/>
          <w:szCs w:val="28"/>
        </w:rPr>
        <w:t xml:space="preserve">Согласно п. 1 ст. 24 </w:t>
      </w:r>
      <w:r w:rsidRPr="00B65EC8">
        <w:rPr>
          <w:rFonts w:ascii="Times New Roman" w:hAnsi="Times New Roman" w:cs="Times New Roman"/>
          <w:sz w:val="28"/>
          <w:szCs w:val="28"/>
        </w:rPr>
        <w:t xml:space="preserve">Федеральный закон от 24.07.1998 N 125-ФЗ "Об обязательном социальном страховании от несчастных случаев на производстве и профессиональных заболеваний" страхователи в установленном порядке </w:t>
      </w:r>
      <w:r w:rsidRPr="00B65EC8">
        <w:rPr>
          <w:rFonts w:ascii="Times New Roman" w:hAnsi="Times New Roman" w:cs="Times New Roman"/>
          <w:sz w:val="28"/>
          <w:szCs w:val="28"/>
        </w:rPr>
        <w:t>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4F6A80" w:rsidRPr="00B65EC8" w:rsidP="004F6A80" w14:paraId="160FB6F1" w14:textId="71160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EC8">
        <w:rPr>
          <w:rFonts w:ascii="Times New Roman" w:hAnsi="Times New Roman" w:cs="Times New Roman"/>
          <w:sz w:val="28"/>
          <w:szCs w:val="28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</w:t>
      </w:r>
      <w:hyperlink r:id="rId5" w:history="1">
        <w:r w:rsidRPr="00B65EC8">
          <w:rPr>
            <w:rFonts w:ascii="Times New Roman" w:hAnsi="Times New Roman" w:cs="Times New Roman"/>
            <w:color w:val="0000FF"/>
            <w:sz w:val="28"/>
            <w:szCs w:val="28"/>
          </w:rPr>
          <w:t>формы</w:t>
        </w:r>
      </w:hyperlink>
      <w:r w:rsidRPr="00B65EC8">
        <w:rPr>
          <w:rFonts w:ascii="Times New Roman" w:hAnsi="Times New Roman" w:cs="Times New Roman"/>
          <w:sz w:val="28"/>
          <w:szCs w:val="28"/>
        </w:rPr>
        <w:t xml:space="preserve"> сведений, предусмотренной </w:t>
      </w:r>
      <w:hyperlink r:id="rId6" w:history="1">
        <w:r w:rsidRPr="00B65EC8">
          <w:rPr>
            <w:rFonts w:ascii="Times New Roman" w:hAnsi="Times New Roman" w:cs="Times New Roman"/>
            <w:color w:val="0000FF"/>
            <w:sz w:val="28"/>
            <w:szCs w:val="28"/>
          </w:rPr>
          <w:t>статьей 8</w:t>
        </w:r>
      </w:hyperlink>
      <w:r w:rsidRPr="00B65EC8">
        <w:rPr>
          <w:rFonts w:ascii="Times New Roman" w:hAnsi="Times New Roman" w:cs="Times New Roman"/>
          <w:sz w:val="28"/>
          <w:szCs w:val="28"/>
        </w:rPr>
        <w:t xml:space="preserve">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736BF6" w:rsidRPr="00B65EC8" w:rsidP="00736BF6" w14:paraId="0D8C7BB0" w14:textId="7F331D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5EC8">
        <w:rPr>
          <w:sz w:val="28"/>
          <w:szCs w:val="28"/>
        </w:rPr>
        <w:t xml:space="preserve">Вина </w:t>
      </w:r>
      <w:r w:rsidRPr="00B65EC8" w:rsidR="00EC34CD">
        <w:rPr>
          <w:sz w:val="28"/>
          <w:szCs w:val="28"/>
        </w:rPr>
        <w:t>Власенко А.С.</w:t>
      </w:r>
      <w:r w:rsidRPr="00B65EC8">
        <w:rPr>
          <w:sz w:val="28"/>
          <w:szCs w:val="28"/>
        </w:rPr>
        <w:t xml:space="preserve"> в совершении данного правонарушения подтверждается исследованными в судебном заседании материалами дела, а именно: протоколом об административном правонарушении № </w:t>
      </w:r>
      <w:r w:rsidRPr="00B65EC8" w:rsidR="00EC34CD">
        <w:rPr>
          <w:sz w:val="28"/>
          <w:szCs w:val="28"/>
        </w:rPr>
        <w:t>334957 от 20.02.2024</w:t>
      </w:r>
      <w:r w:rsidRPr="00B65EC8">
        <w:rPr>
          <w:sz w:val="28"/>
          <w:szCs w:val="28"/>
        </w:rPr>
        <w:t xml:space="preserve">, соответствующим требованиям ст. 28.2 Кодекса РФ об административных правонарушениях, с приведением в нем необходимых данных о лице, составившем протокол, сведений о правонарушителе, времени, месте и событии правонарушения, в том числе сведений об обстоятельствах совершения правонарушения. Данный протокол составлен в отсутствие </w:t>
      </w:r>
      <w:r w:rsidRPr="00B65EC8" w:rsidR="00EC34CD">
        <w:rPr>
          <w:sz w:val="28"/>
          <w:szCs w:val="28"/>
        </w:rPr>
        <w:t>Власенко А.С</w:t>
      </w:r>
      <w:r w:rsidRPr="00B65EC8">
        <w:rPr>
          <w:sz w:val="28"/>
          <w:szCs w:val="28"/>
        </w:rPr>
        <w:t>.,</w:t>
      </w:r>
      <w:r w:rsidRPr="00B65EC8">
        <w:rPr>
          <w:color w:val="000000"/>
          <w:sz w:val="28"/>
          <w:szCs w:val="28"/>
        </w:rPr>
        <w:t xml:space="preserve"> надлежащим образом уведомленно</w:t>
      </w:r>
      <w:r w:rsidR="00B65EC8">
        <w:rPr>
          <w:color w:val="000000"/>
          <w:sz w:val="28"/>
          <w:szCs w:val="28"/>
        </w:rPr>
        <w:t>й</w:t>
      </w:r>
      <w:r w:rsidRPr="00B65EC8">
        <w:rPr>
          <w:color w:val="000000"/>
          <w:sz w:val="28"/>
          <w:szCs w:val="28"/>
        </w:rPr>
        <w:t xml:space="preserve"> о времени, дате </w:t>
      </w:r>
      <w:r w:rsidRPr="00B65EC8">
        <w:rPr>
          <w:sz w:val="28"/>
          <w:szCs w:val="28"/>
        </w:rPr>
        <w:t>и месте составления протокола об административном правонарушении;</w:t>
      </w:r>
      <w:r w:rsidRPr="00B65EC8" w:rsidR="00926748">
        <w:rPr>
          <w:sz w:val="28"/>
          <w:szCs w:val="28"/>
        </w:rPr>
        <w:t xml:space="preserve"> извещением о вызове </w:t>
      </w:r>
      <w:r w:rsidRPr="00B65EC8" w:rsidR="005C3B03">
        <w:rPr>
          <w:sz w:val="28"/>
          <w:szCs w:val="28"/>
        </w:rPr>
        <w:t xml:space="preserve">должностного лица для составления протокола об административном правонарушении от 21.12.2023; списком №26 от 25.12.2023 внутренних почтовых отправлений; отчетом об отслеживании отправления с почтовым идентификатором </w:t>
      </w:r>
      <w:r w:rsidR="00185C76">
        <w:rPr>
          <w:sz w:val="28"/>
          <w:szCs w:val="28"/>
        </w:rPr>
        <w:t>***</w:t>
      </w:r>
      <w:r w:rsidRPr="00B65EC8" w:rsidR="005C3B03">
        <w:rPr>
          <w:sz w:val="28"/>
          <w:szCs w:val="28"/>
        </w:rPr>
        <w:t xml:space="preserve">; распечаткой с сайта Фонда пенсионного и социального страхования с указанием даты представления расчета по начисленным страховым взносам на обязательное социальное страхование от несчастных случаев на производстве и профессиональных заболеваний за полугодие 2023 года, согласно которой </w:t>
      </w:r>
      <w:r w:rsidRPr="00B65EC8">
        <w:rPr>
          <w:sz w:val="28"/>
          <w:szCs w:val="28"/>
        </w:rPr>
        <w:t xml:space="preserve">сведения ЕФС-1 за полугодие 2023 </w:t>
      </w:r>
      <w:r w:rsidRPr="00B65EC8" w:rsidR="00EC34CD">
        <w:rPr>
          <w:sz w:val="28"/>
          <w:szCs w:val="28"/>
        </w:rPr>
        <w:t>Власенко А.С.</w:t>
      </w:r>
      <w:r w:rsidRPr="00B65EC8">
        <w:rPr>
          <w:sz w:val="28"/>
          <w:szCs w:val="28"/>
        </w:rPr>
        <w:t xml:space="preserve"> как </w:t>
      </w:r>
      <w:r w:rsidRPr="00B65EC8" w:rsidR="00EC34CD">
        <w:rPr>
          <w:sz w:val="28"/>
          <w:szCs w:val="28"/>
        </w:rPr>
        <w:t>директора</w:t>
      </w:r>
      <w:r w:rsidRPr="00B65EC8">
        <w:rPr>
          <w:sz w:val="28"/>
          <w:szCs w:val="28"/>
        </w:rPr>
        <w:t xml:space="preserve"> ООО «</w:t>
      </w:r>
      <w:r w:rsidR="00185C76">
        <w:rPr>
          <w:sz w:val="28"/>
          <w:szCs w:val="28"/>
        </w:rPr>
        <w:t>**</w:t>
      </w:r>
      <w:r w:rsidRPr="00B65EC8">
        <w:rPr>
          <w:sz w:val="28"/>
          <w:szCs w:val="28"/>
        </w:rPr>
        <w:t xml:space="preserve">» направлено в Отделение Фонда пенсионного и социального страхования РФ по Ставропольскому краю – </w:t>
      </w:r>
      <w:r w:rsidRPr="00B65EC8" w:rsidR="00EC34CD">
        <w:rPr>
          <w:sz w:val="28"/>
          <w:szCs w:val="28"/>
        </w:rPr>
        <w:t>08.08.2023</w:t>
      </w:r>
      <w:r w:rsidRPr="00B65EC8" w:rsidR="005C3B03">
        <w:rPr>
          <w:sz w:val="28"/>
          <w:szCs w:val="28"/>
        </w:rPr>
        <w:t>, о чем имеется штемпель территориального органа</w:t>
      </w:r>
      <w:r w:rsidRPr="00B65EC8">
        <w:rPr>
          <w:sz w:val="28"/>
          <w:szCs w:val="28"/>
        </w:rPr>
        <w:t xml:space="preserve"> СФР; квитанцией о регистрации; </w:t>
      </w:r>
      <w:r w:rsidRPr="00B65EC8">
        <w:rPr>
          <w:sz w:val="28"/>
          <w:szCs w:val="28"/>
        </w:rPr>
        <w:t xml:space="preserve">копией выписки из ЕГРЮЛ ООО </w:t>
      </w:r>
      <w:r w:rsidRPr="00B65EC8">
        <w:rPr>
          <w:sz w:val="28"/>
          <w:szCs w:val="28"/>
        </w:rPr>
        <w:t>«</w:t>
      </w:r>
      <w:r w:rsidR="00185C76">
        <w:rPr>
          <w:sz w:val="28"/>
          <w:szCs w:val="28"/>
        </w:rPr>
        <w:t>***</w:t>
      </w:r>
      <w:r w:rsidRPr="00B65EC8">
        <w:rPr>
          <w:sz w:val="28"/>
          <w:szCs w:val="28"/>
        </w:rPr>
        <w:t xml:space="preserve">» по состоянию на </w:t>
      </w:r>
      <w:r w:rsidRPr="00B65EC8">
        <w:rPr>
          <w:sz w:val="28"/>
          <w:szCs w:val="28"/>
        </w:rPr>
        <w:t>07.02.2024</w:t>
      </w:r>
      <w:r w:rsidRPr="00B65EC8">
        <w:rPr>
          <w:sz w:val="28"/>
          <w:szCs w:val="28"/>
        </w:rPr>
        <w:t>.</w:t>
      </w:r>
    </w:p>
    <w:p w:rsidR="00C46A6C" w:rsidP="00C46A6C" w14:paraId="2CDACFD3" w14:textId="445794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5EC8">
        <w:rPr>
          <w:sz w:val="28"/>
          <w:szCs w:val="28"/>
        </w:rPr>
        <w:t xml:space="preserve">В ходе рассмотрения дела установлено, что </w:t>
      </w:r>
      <w:r w:rsidR="00B65EC8">
        <w:rPr>
          <w:sz w:val="28"/>
          <w:szCs w:val="28"/>
        </w:rPr>
        <w:t xml:space="preserve">08.08.2023 </w:t>
      </w:r>
      <w:r w:rsidRPr="00B65EC8" w:rsidR="00FB077C">
        <w:rPr>
          <w:sz w:val="28"/>
          <w:szCs w:val="28"/>
        </w:rPr>
        <w:t>Власенко А.С.</w:t>
      </w:r>
      <w:r w:rsidRPr="00B65EC8">
        <w:rPr>
          <w:sz w:val="28"/>
          <w:szCs w:val="28"/>
        </w:rPr>
        <w:t>, являясь директором ООО «</w:t>
      </w:r>
      <w:r w:rsidR="00185C76">
        <w:rPr>
          <w:sz w:val="28"/>
          <w:szCs w:val="28"/>
        </w:rPr>
        <w:t>**</w:t>
      </w:r>
      <w:r w:rsidRPr="00B65EC8">
        <w:rPr>
          <w:sz w:val="28"/>
          <w:szCs w:val="28"/>
        </w:rPr>
        <w:t xml:space="preserve">», имея возможность выполнить возложенную законодательством обязанность в установленные п. 1 ст. 24 Федерального закона от 24.07.1998 N 125-ФЗ сроки, а именно направить расчет по начисленным страховым взносам на обязательное социальное страхование от несчастных случаев на производстве и профессиональных заболеваний за полугодие 2023, т.е. не позднее </w:t>
      </w:r>
      <w:r w:rsidRPr="00B65EC8" w:rsidR="00A82B33">
        <w:rPr>
          <w:sz w:val="28"/>
          <w:szCs w:val="28"/>
        </w:rPr>
        <w:t>25.07.2023</w:t>
      </w:r>
      <w:r w:rsidRPr="00B65EC8">
        <w:rPr>
          <w:sz w:val="28"/>
          <w:szCs w:val="28"/>
        </w:rPr>
        <w:t>, нарушил</w:t>
      </w:r>
      <w:r w:rsidRPr="00B65EC8" w:rsidR="00FB077C">
        <w:rPr>
          <w:sz w:val="28"/>
          <w:szCs w:val="28"/>
        </w:rPr>
        <w:t>а</w:t>
      </w:r>
      <w:r w:rsidRPr="00B65EC8">
        <w:rPr>
          <w:sz w:val="28"/>
          <w:szCs w:val="28"/>
        </w:rPr>
        <w:t xml:space="preserve"> установленный срок, фактически предоставив его в форме электронного документа </w:t>
      </w:r>
      <w:r w:rsidRPr="00B65EC8" w:rsidR="00FB077C">
        <w:rPr>
          <w:sz w:val="28"/>
          <w:szCs w:val="28"/>
        </w:rPr>
        <w:t>08.08.2023</w:t>
      </w:r>
      <w:r w:rsidRPr="00B65EC8">
        <w:rPr>
          <w:sz w:val="28"/>
          <w:szCs w:val="28"/>
        </w:rPr>
        <w:t xml:space="preserve">. </w:t>
      </w:r>
    </w:p>
    <w:p w:rsidR="003F4AC1" w:rsidRPr="00B65EC8" w:rsidP="003F4AC1" w14:paraId="0A1D3015" w14:textId="149BA2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Довод Власенко А.С. о том, что она уволена с должности директора ООО «</w:t>
      </w:r>
      <w:r w:rsidR="00185C76">
        <w:rPr>
          <w:sz w:val="28"/>
          <w:szCs w:val="28"/>
        </w:rPr>
        <w:t>**</w:t>
      </w:r>
      <w:r>
        <w:rPr>
          <w:sz w:val="28"/>
          <w:szCs w:val="28"/>
        </w:rPr>
        <w:t>» суд считает не состоятельным, поскольку на момент предоставления в установленные законом сроки отчетности Власенко А.С. являлась директором ООО «</w:t>
      </w:r>
      <w:r w:rsidR="00185C76">
        <w:rPr>
          <w:sz w:val="28"/>
          <w:szCs w:val="28"/>
        </w:rPr>
        <w:t>**</w:t>
      </w:r>
      <w:r>
        <w:rPr>
          <w:sz w:val="28"/>
          <w:szCs w:val="28"/>
        </w:rPr>
        <w:t>».</w:t>
      </w:r>
    </w:p>
    <w:p w:rsidR="00C46A6C" w:rsidRPr="00B65EC8" w:rsidP="00C46A6C" w14:paraId="504097D2" w14:textId="77254C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5EC8">
        <w:rPr>
          <w:sz w:val="28"/>
          <w:szCs w:val="28"/>
        </w:rPr>
        <w:t xml:space="preserve">Таким образом, в действиях </w:t>
      </w:r>
      <w:r w:rsidRPr="00B65EC8" w:rsidR="00FB077C">
        <w:rPr>
          <w:sz w:val="28"/>
          <w:szCs w:val="28"/>
        </w:rPr>
        <w:t>Власенко А.С.</w:t>
      </w:r>
      <w:r w:rsidRPr="00B65EC8">
        <w:rPr>
          <w:sz w:val="28"/>
          <w:szCs w:val="28"/>
        </w:rPr>
        <w:t xml:space="preserve"> </w:t>
      </w:r>
      <w:r w:rsidRPr="00B65EC8" w:rsidR="002B4FC9">
        <w:rPr>
          <w:sz w:val="28"/>
          <w:szCs w:val="28"/>
        </w:rPr>
        <w:t>имеется состав административного правонарушения, предусмотренного ч.</w:t>
      </w:r>
      <w:r w:rsidRPr="00B65EC8" w:rsidR="00736BF6">
        <w:rPr>
          <w:sz w:val="28"/>
          <w:szCs w:val="28"/>
        </w:rPr>
        <w:t>2</w:t>
      </w:r>
      <w:r w:rsidRPr="00B65EC8" w:rsidR="002B4FC9">
        <w:rPr>
          <w:sz w:val="28"/>
          <w:szCs w:val="28"/>
        </w:rPr>
        <w:t xml:space="preserve"> ст.15.33 Кодекса </w:t>
      </w:r>
      <w:r w:rsidRPr="00B65EC8" w:rsidR="00736BF6">
        <w:rPr>
          <w:sz w:val="28"/>
          <w:szCs w:val="28"/>
        </w:rPr>
        <w:t>Российской Федерации</w:t>
      </w:r>
      <w:r w:rsidRPr="00B65EC8" w:rsidR="002B4FC9">
        <w:rPr>
          <w:sz w:val="28"/>
          <w:szCs w:val="28"/>
        </w:rPr>
        <w:t xml:space="preserve"> об административных правонарушениях, </w:t>
      </w:r>
      <w:r w:rsidRPr="00B65EC8">
        <w:rPr>
          <w:sz w:val="28"/>
          <w:szCs w:val="28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4" w:history="1">
        <w:r w:rsidRPr="00B65EC8">
          <w:rPr>
            <w:color w:val="0000FF"/>
            <w:sz w:val="28"/>
            <w:szCs w:val="28"/>
          </w:rPr>
          <w:t>сроков</w:t>
        </w:r>
      </w:hyperlink>
      <w:r w:rsidRPr="00B65EC8">
        <w:rPr>
          <w:sz w:val="28"/>
          <w:szCs w:val="28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3C4ADF" w:rsidRPr="003047B3" w:rsidP="003C4ADF" w14:paraId="52B525A2" w14:textId="07F0BD63">
      <w:pPr>
        <w:ind w:firstLine="708"/>
        <w:jc w:val="both"/>
        <w:rPr>
          <w:sz w:val="28"/>
          <w:szCs w:val="28"/>
        </w:rPr>
      </w:pPr>
      <w:r w:rsidRPr="00B65EC8">
        <w:rPr>
          <w:sz w:val="28"/>
          <w:szCs w:val="28"/>
        </w:rPr>
        <w:t xml:space="preserve">При назначении административного наказания судья учитывает характер совершенного </w:t>
      </w:r>
      <w:r w:rsidRPr="00B65EC8" w:rsidR="00B65EC8">
        <w:rPr>
          <w:sz w:val="28"/>
          <w:szCs w:val="28"/>
        </w:rPr>
        <w:t>Власенко А.С.</w:t>
      </w:r>
      <w:r w:rsidRPr="00B65EC8">
        <w:rPr>
          <w:sz w:val="28"/>
          <w:szCs w:val="28"/>
        </w:rPr>
        <w:t xml:space="preserve"> правонарушения, являюще</w:t>
      </w:r>
      <w:r w:rsidRPr="00B65EC8" w:rsidR="00B65EC8">
        <w:rPr>
          <w:sz w:val="28"/>
          <w:szCs w:val="28"/>
        </w:rPr>
        <w:t>йся</w:t>
      </w:r>
      <w:r w:rsidRPr="00B65EC8">
        <w:rPr>
          <w:sz w:val="28"/>
          <w:szCs w:val="28"/>
        </w:rPr>
        <w:t xml:space="preserve"> по смыслу ст. 2.4 КоАП РФ должностным лицом, мировой судья учитывает характер совершенного </w:t>
      </w:r>
      <w:r w:rsidRPr="00B65EC8" w:rsidR="00B65EC8">
        <w:rPr>
          <w:sz w:val="28"/>
          <w:szCs w:val="28"/>
        </w:rPr>
        <w:t>ею</w:t>
      </w:r>
      <w:r w:rsidRPr="00B65EC8">
        <w:rPr>
          <w:sz w:val="28"/>
          <w:szCs w:val="28"/>
        </w:rPr>
        <w:t xml:space="preserve"> правонарушения, </w:t>
      </w:r>
      <w:r w:rsidRPr="00B65EC8" w:rsidR="00B65EC8">
        <w:rPr>
          <w:sz w:val="28"/>
          <w:szCs w:val="28"/>
        </w:rPr>
        <w:t xml:space="preserve">личность Власенко А.С., ранее не привлекавшейся к административной ответственности, её имущественное положение. Обстоятельством, смягчающим ответственность Власенко А.С., в соответствии со ст. 4.2 Кодекса РФ об административных правонарушениях, является признание вины, раскаяние в содеянном. </w:t>
      </w:r>
      <w:r w:rsidRPr="003047B3">
        <w:rPr>
          <w:sz w:val="28"/>
          <w:szCs w:val="28"/>
        </w:rPr>
        <w:t xml:space="preserve">Обстоятельств, отягчающих </w:t>
      </w:r>
      <w:r>
        <w:rPr>
          <w:sz w:val="28"/>
          <w:szCs w:val="28"/>
        </w:rPr>
        <w:t>её</w:t>
      </w:r>
      <w:r w:rsidRPr="003047B3">
        <w:rPr>
          <w:sz w:val="28"/>
          <w:szCs w:val="28"/>
        </w:rPr>
        <w:t xml:space="preserve"> ответственность, в соответствии со ст. 4.3 Кодекса РФ об административных правонарушениях, мировым судьёй не установлено.</w:t>
      </w:r>
    </w:p>
    <w:p w:rsidR="003C4ADF" w:rsidRPr="00B65EC8" w:rsidP="003C4ADF" w14:paraId="0A719969" w14:textId="528748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65EC8">
        <w:rPr>
          <w:sz w:val="28"/>
          <w:szCs w:val="28"/>
        </w:rPr>
        <w:t xml:space="preserve"> целях реализации положений ст. 3.1 Кодекса РФ об административных правонарушениях,</w:t>
      </w:r>
      <w:r>
        <w:rPr>
          <w:sz w:val="28"/>
          <w:szCs w:val="28"/>
        </w:rPr>
        <w:t xml:space="preserve"> судья</w:t>
      </w:r>
      <w:r w:rsidRPr="00B65EC8">
        <w:rPr>
          <w:sz w:val="28"/>
          <w:szCs w:val="28"/>
        </w:rPr>
        <w:t xml:space="preserve"> приходит к выводу о возможности назначения </w:t>
      </w:r>
      <w:r>
        <w:rPr>
          <w:sz w:val="28"/>
          <w:szCs w:val="28"/>
        </w:rPr>
        <w:t xml:space="preserve">Власенко А.С. </w:t>
      </w:r>
      <w:r w:rsidRPr="00B65EC8">
        <w:rPr>
          <w:sz w:val="28"/>
          <w:szCs w:val="28"/>
        </w:rPr>
        <w:t xml:space="preserve">наказания в минимальном размере санкции статьи, по которой квалифицированы </w:t>
      </w:r>
      <w:r>
        <w:rPr>
          <w:sz w:val="28"/>
          <w:szCs w:val="28"/>
        </w:rPr>
        <w:t>её</w:t>
      </w:r>
      <w:r w:rsidRPr="00B65EC8">
        <w:rPr>
          <w:sz w:val="28"/>
          <w:szCs w:val="28"/>
        </w:rPr>
        <w:t xml:space="preserve"> действия. </w:t>
      </w:r>
    </w:p>
    <w:p w:rsidR="00364497" w:rsidRPr="00B65EC8" w:rsidP="003C4ADF" w14:paraId="6EF84D77" w14:textId="1AA54E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5EC8">
        <w:rPr>
          <w:sz w:val="28"/>
          <w:szCs w:val="28"/>
        </w:rPr>
        <w:t>На основании вышеизложенного и, руководствуясь ст.ст.3.5, 23.1, 29.9 - 29.10 Кодекса РФ об административных правонарушениях, мировой судья</w:t>
      </w:r>
    </w:p>
    <w:p w:rsidR="00C61F56" w:rsidRPr="00B65EC8" w:rsidP="00C61F56" w14:paraId="46C0B269" w14:textId="77777777">
      <w:pPr>
        <w:pStyle w:val="BodyTextIndent2"/>
        <w:spacing w:before="10" w:after="10" w:line="240" w:lineRule="auto"/>
        <w:ind w:left="0"/>
        <w:rPr>
          <w:sz w:val="28"/>
          <w:szCs w:val="28"/>
        </w:rPr>
      </w:pPr>
    </w:p>
    <w:p w:rsidR="00C61F56" w:rsidRPr="00B65EC8" w:rsidP="00C61F56" w14:paraId="698948D3" w14:textId="77777777">
      <w:pPr>
        <w:pStyle w:val="BodyTextIndent2"/>
        <w:spacing w:before="10" w:after="10" w:line="240" w:lineRule="auto"/>
        <w:jc w:val="center"/>
        <w:rPr>
          <w:sz w:val="28"/>
          <w:szCs w:val="28"/>
        </w:rPr>
      </w:pPr>
      <w:r w:rsidRPr="00B65EC8">
        <w:rPr>
          <w:sz w:val="28"/>
          <w:szCs w:val="28"/>
        </w:rPr>
        <w:t>ПОСТАНОВИЛ:</w:t>
      </w:r>
    </w:p>
    <w:p w:rsidR="00C61F56" w:rsidRPr="00B65EC8" w:rsidP="00C61F56" w14:paraId="52BBA8F5" w14:textId="77777777">
      <w:pPr>
        <w:pStyle w:val="BodyTextIndent2"/>
        <w:spacing w:before="10" w:after="10" w:line="240" w:lineRule="auto"/>
        <w:jc w:val="center"/>
        <w:rPr>
          <w:sz w:val="28"/>
          <w:szCs w:val="28"/>
        </w:rPr>
      </w:pPr>
    </w:p>
    <w:p w:rsidR="00364497" w:rsidRPr="00B65EC8" w:rsidP="00364497" w14:paraId="044DA4D6" w14:textId="7023325F">
      <w:pPr>
        <w:spacing w:before="10" w:after="10"/>
        <w:jc w:val="both"/>
        <w:rPr>
          <w:sz w:val="28"/>
          <w:szCs w:val="28"/>
        </w:rPr>
      </w:pPr>
      <w:r w:rsidRPr="00B65EC8">
        <w:rPr>
          <w:sz w:val="28"/>
          <w:szCs w:val="28"/>
        </w:rPr>
        <w:tab/>
      </w:r>
      <w:r w:rsidRPr="00B65EC8">
        <w:rPr>
          <w:sz w:val="28"/>
          <w:szCs w:val="28"/>
        </w:rPr>
        <w:t xml:space="preserve">Признать </w:t>
      </w:r>
      <w:r w:rsidRPr="00B65EC8" w:rsidR="00B65EC8">
        <w:rPr>
          <w:sz w:val="28"/>
          <w:szCs w:val="28"/>
        </w:rPr>
        <w:t xml:space="preserve">Власенко </w:t>
      </w:r>
      <w:r w:rsidR="00185C76">
        <w:rPr>
          <w:sz w:val="28"/>
          <w:szCs w:val="28"/>
        </w:rPr>
        <w:t>А.С.</w:t>
      </w:r>
      <w:r w:rsidRPr="00B65EC8">
        <w:rPr>
          <w:sz w:val="28"/>
          <w:szCs w:val="28"/>
        </w:rPr>
        <w:t xml:space="preserve"> виновн</w:t>
      </w:r>
      <w:r w:rsidRPr="00B65EC8" w:rsidR="00B65EC8">
        <w:rPr>
          <w:sz w:val="28"/>
          <w:szCs w:val="28"/>
        </w:rPr>
        <w:t>ой</w:t>
      </w:r>
      <w:r w:rsidRPr="00B65EC8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B65EC8" w:rsidR="00C46A6C">
        <w:rPr>
          <w:sz w:val="28"/>
          <w:szCs w:val="28"/>
        </w:rPr>
        <w:t>2</w:t>
      </w:r>
      <w:r w:rsidRPr="00B65EC8">
        <w:rPr>
          <w:sz w:val="28"/>
          <w:szCs w:val="28"/>
        </w:rPr>
        <w:t xml:space="preserve"> ст.15.33 Кодекса РФ об административных правонарушениях, и назначить </w:t>
      </w:r>
      <w:r w:rsidRPr="00B65EC8" w:rsidR="00B65EC8">
        <w:rPr>
          <w:sz w:val="28"/>
          <w:szCs w:val="28"/>
        </w:rPr>
        <w:t>ей</w:t>
      </w:r>
      <w:r w:rsidRPr="00B65EC8">
        <w:rPr>
          <w:sz w:val="28"/>
          <w:szCs w:val="28"/>
        </w:rPr>
        <w:t xml:space="preserve"> наказание в </w:t>
      </w:r>
      <w:r w:rsidRPr="00B65EC8" w:rsidR="00557B5C">
        <w:rPr>
          <w:sz w:val="28"/>
          <w:szCs w:val="28"/>
        </w:rPr>
        <w:t>виде административного</w:t>
      </w:r>
      <w:r w:rsidRPr="00B65EC8">
        <w:rPr>
          <w:sz w:val="28"/>
          <w:szCs w:val="28"/>
        </w:rPr>
        <w:t xml:space="preserve"> штрафа в размере 300 (триста) рублей.</w:t>
      </w:r>
    </w:p>
    <w:p w:rsidR="003E4C44" w:rsidRPr="00B65EC8" w:rsidP="003E4C44" w14:paraId="2D81B06E" w14:textId="664E93A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B65EC8">
        <w:rPr>
          <w:sz w:val="28"/>
          <w:szCs w:val="28"/>
        </w:rPr>
        <w:t xml:space="preserve">Штраф подлежит перечислению на следующие банковские реквизиты: Получатель </w:t>
      </w:r>
      <w:r w:rsidR="00185C76">
        <w:rPr>
          <w:sz w:val="28"/>
          <w:szCs w:val="28"/>
        </w:rPr>
        <w:t>***</w:t>
      </w:r>
      <w:r w:rsidRPr="00B65EC8">
        <w:rPr>
          <w:sz w:val="28"/>
          <w:szCs w:val="28"/>
        </w:rPr>
        <w:t>.</w:t>
      </w:r>
    </w:p>
    <w:p w:rsidR="00C61F56" w:rsidRPr="00B65EC8" w:rsidP="00C61F56" w14:paraId="2DC334FA" w14:textId="58DC2E5E">
      <w:pPr>
        <w:ind w:firstLine="709"/>
        <w:jc w:val="both"/>
        <w:rPr>
          <w:sz w:val="28"/>
          <w:szCs w:val="28"/>
        </w:rPr>
      </w:pPr>
      <w:r w:rsidRPr="00B65EC8">
        <w:rPr>
          <w:sz w:val="28"/>
          <w:szCs w:val="28"/>
        </w:rPr>
        <w:t xml:space="preserve">После уплаты штрафа квитанцию об уплате необходимо предоставить мировому судье судебного участка №1 Петровского района Ставропольского </w:t>
      </w:r>
      <w:r w:rsidRPr="00B65EC8" w:rsidR="00FC62F4">
        <w:rPr>
          <w:sz w:val="28"/>
          <w:szCs w:val="28"/>
        </w:rPr>
        <w:t>края по</w:t>
      </w:r>
      <w:r w:rsidRPr="00B65EC8">
        <w:rPr>
          <w:sz w:val="28"/>
          <w:szCs w:val="28"/>
        </w:rPr>
        <w:t xml:space="preserve"> </w:t>
      </w:r>
      <w:r w:rsidRPr="00B65EC8" w:rsidR="00FC62F4">
        <w:rPr>
          <w:sz w:val="28"/>
          <w:szCs w:val="28"/>
        </w:rPr>
        <w:t>адресу: г.</w:t>
      </w:r>
      <w:r w:rsidRPr="00B65EC8">
        <w:rPr>
          <w:sz w:val="28"/>
          <w:szCs w:val="28"/>
        </w:rPr>
        <w:t xml:space="preserve"> </w:t>
      </w:r>
      <w:r w:rsidRPr="00B65EC8" w:rsidR="00FC62F4">
        <w:rPr>
          <w:sz w:val="28"/>
          <w:szCs w:val="28"/>
        </w:rPr>
        <w:t>Светлоград, ул.</w:t>
      </w:r>
      <w:r w:rsidRPr="00B65EC8">
        <w:rPr>
          <w:sz w:val="28"/>
          <w:szCs w:val="28"/>
        </w:rPr>
        <w:t xml:space="preserve"> Пушкина, 8, 3 этаж, </w:t>
      </w:r>
      <w:r w:rsidRPr="00B65EC8">
        <w:rPr>
          <w:sz w:val="28"/>
          <w:szCs w:val="28"/>
        </w:rPr>
        <w:t>каб</w:t>
      </w:r>
      <w:r w:rsidRPr="00B65EC8">
        <w:rPr>
          <w:sz w:val="28"/>
          <w:szCs w:val="28"/>
        </w:rPr>
        <w:t>. №10.</w:t>
      </w:r>
    </w:p>
    <w:p w:rsidR="00364497" w:rsidRPr="00B65EC8" w:rsidP="00C61F56" w14:paraId="34D41843" w14:textId="733085D5">
      <w:pPr>
        <w:ind w:firstLine="709"/>
        <w:jc w:val="both"/>
        <w:rPr>
          <w:sz w:val="28"/>
          <w:szCs w:val="28"/>
        </w:rPr>
      </w:pPr>
      <w:r w:rsidRPr="00B65EC8">
        <w:rPr>
          <w:sz w:val="28"/>
          <w:szCs w:val="28"/>
        </w:rPr>
        <w:t xml:space="preserve">Разъяснить </w:t>
      </w:r>
      <w:r w:rsidRPr="00B65EC8" w:rsidR="00B65EC8">
        <w:rPr>
          <w:sz w:val="28"/>
          <w:szCs w:val="28"/>
        </w:rPr>
        <w:t>Власенко А.С</w:t>
      </w:r>
      <w:r w:rsidRPr="00B65EC8" w:rsidR="00C46A6C">
        <w:rPr>
          <w:sz w:val="28"/>
          <w:szCs w:val="28"/>
        </w:rPr>
        <w:t>.</w:t>
      </w:r>
      <w:r w:rsidRPr="00B65EC8">
        <w:rPr>
          <w:sz w:val="28"/>
          <w:szCs w:val="28"/>
        </w:rPr>
        <w:t xml:space="preserve">, что в соответствии с ч.1 ст. 32.2 Кодекса Российской Федерации об административных правонарушениях,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B65EC8">
          <w:rPr>
            <w:sz w:val="28"/>
            <w:szCs w:val="28"/>
          </w:rPr>
          <w:t>ст.31.5</w:t>
        </w:r>
      </w:hyperlink>
      <w:r w:rsidRPr="00B65EC8">
        <w:rPr>
          <w:sz w:val="28"/>
          <w:szCs w:val="28"/>
        </w:rPr>
        <w:t xml:space="preserve"> Кодекса Российской Федерации  об административных правонарушениях. </w:t>
      </w:r>
    </w:p>
    <w:p w:rsidR="00C61F56" w:rsidRPr="00B65EC8" w:rsidP="007A5DBE" w14:paraId="47B39A15" w14:textId="77777777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B65EC8">
        <w:rPr>
          <w:sz w:val="28"/>
          <w:szCs w:val="28"/>
        </w:rPr>
        <w:t>При не предоставлении квитанции в 60-дневный срок 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</w:t>
      </w:r>
      <w:r w:rsidRPr="00B65EC8">
        <w:rPr>
          <w:sz w:val="28"/>
          <w:szCs w:val="28"/>
        </w:rPr>
        <w:t xml:space="preserve">, неуплата административного штрафа в срок, </w:t>
      </w:r>
      <w:r w:rsidRPr="00B65EC8">
        <w:rPr>
          <w:sz w:val="28"/>
          <w:szCs w:val="28"/>
        </w:rPr>
        <w:t>предусмотренный ч.1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6A6C" w:rsidRPr="00B65EC8" w:rsidP="00C61F56" w14:paraId="746A67A5" w14:textId="3326CDBA">
      <w:pPr>
        <w:ind w:firstLine="600"/>
        <w:jc w:val="both"/>
        <w:rPr>
          <w:sz w:val="28"/>
          <w:szCs w:val="28"/>
        </w:rPr>
      </w:pPr>
      <w:r w:rsidRPr="00B65EC8">
        <w:rPr>
          <w:sz w:val="28"/>
          <w:szCs w:val="28"/>
        </w:rPr>
        <w:t xml:space="preserve">Копию постановления направить начальнику отдела ПУ и </w:t>
      </w:r>
      <w:r w:rsidRPr="00B65EC8">
        <w:rPr>
          <w:sz w:val="28"/>
          <w:szCs w:val="28"/>
        </w:rPr>
        <w:t>АСВ</w:t>
      </w:r>
      <w:r w:rsidRPr="00B65EC8">
        <w:rPr>
          <w:sz w:val="28"/>
          <w:szCs w:val="28"/>
        </w:rPr>
        <w:t xml:space="preserve"> №3 </w:t>
      </w:r>
      <w:r w:rsidRPr="00B65EC8">
        <w:rPr>
          <w:sz w:val="28"/>
          <w:szCs w:val="28"/>
        </w:rPr>
        <w:t>Отделени</w:t>
      </w:r>
      <w:r w:rsidRPr="00B65EC8" w:rsidR="009D16F7">
        <w:rPr>
          <w:sz w:val="28"/>
          <w:szCs w:val="28"/>
        </w:rPr>
        <w:t>я</w:t>
      </w:r>
      <w:r w:rsidRPr="00B65EC8">
        <w:rPr>
          <w:sz w:val="28"/>
          <w:szCs w:val="28"/>
        </w:rPr>
        <w:t xml:space="preserve"> Фонда пенсионного и социального страхования РФ </w:t>
      </w:r>
      <w:r w:rsidRPr="00B65EC8" w:rsidR="009D16F7">
        <w:rPr>
          <w:sz w:val="28"/>
          <w:szCs w:val="28"/>
        </w:rPr>
        <w:t xml:space="preserve">и </w:t>
      </w:r>
      <w:r w:rsidRPr="00B65EC8" w:rsidR="00B65EC8">
        <w:rPr>
          <w:sz w:val="28"/>
          <w:szCs w:val="28"/>
        </w:rPr>
        <w:t>Власенко А.С</w:t>
      </w:r>
      <w:r w:rsidRPr="00B65EC8" w:rsidR="009D16F7">
        <w:rPr>
          <w:sz w:val="28"/>
          <w:szCs w:val="28"/>
        </w:rPr>
        <w:t>., для сведения.</w:t>
      </w:r>
    </w:p>
    <w:p w:rsidR="00C61F56" w:rsidRPr="00B65EC8" w:rsidP="00C61F56" w14:paraId="18C68E0E" w14:textId="7645F239">
      <w:pPr>
        <w:ind w:firstLine="600"/>
        <w:jc w:val="both"/>
        <w:rPr>
          <w:bCs/>
          <w:sz w:val="28"/>
          <w:szCs w:val="28"/>
        </w:rPr>
      </w:pPr>
      <w:r w:rsidRPr="00B65EC8">
        <w:rPr>
          <w:sz w:val="28"/>
          <w:szCs w:val="28"/>
        </w:rPr>
        <w:t xml:space="preserve">Постановление может быть обжаловано в Петровский районный суд Ставропольского края в течение </w:t>
      </w:r>
      <w:r w:rsidRPr="00B65EC8" w:rsidR="007A5DBE">
        <w:rPr>
          <w:sz w:val="28"/>
          <w:szCs w:val="28"/>
        </w:rPr>
        <w:t>10</w:t>
      </w:r>
      <w:r w:rsidRPr="00B65EC8">
        <w:rPr>
          <w:sz w:val="28"/>
          <w:szCs w:val="28"/>
        </w:rPr>
        <w:t xml:space="preserve"> суток со дня вручения или получения копии постановления.</w:t>
      </w:r>
    </w:p>
    <w:p w:rsidR="00C61F56" w:rsidRPr="00B65EC8" w:rsidP="00777CCC" w14:paraId="144472D3" w14:textId="77777777">
      <w:pPr>
        <w:tabs>
          <w:tab w:val="left" w:pos="8069"/>
        </w:tabs>
        <w:ind w:firstLine="600"/>
        <w:jc w:val="both"/>
        <w:rPr>
          <w:bCs/>
          <w:sz w:val="28"/>
          <w:szCs w:val="28"/>
        </w:rPr>
      </w:pPr>
      <w:r w:rsidRPr="00B65EC8">
        <w:rPr>
          <w:bCs/>
          <w:sz w:val="28"/>
          <w:szCs w:val="28"/>
        </w:rPr>
        <w:tab/>
      </w:r>
    </w:p>
    <w:p w:rsidR="00C61F56" w:rsidP="00C61F56" w14:paraId="20F5C3EC" w14:textId="38C059D0">
      <w:pPr>
        <w:rPr>
          <w:sz w:val="28"/>
          <w:szCs w:val="28"/>
        </w:rPr>
      </w:pPr>
      <w:r w:rsidRPr="00B65EC8">
        <w:rPr>
          <w:sz w:val="28"/>
          <w:szCs w:val="28"/>
        </w:rPr>
        <w:t xml:space="preserve"> </w:t>
      </w:r>
      <w:r w:rsidRPr="00B65EC8" w:rsidR="007A5DBE">
        <w:rPr>
          <w:sz w:val="28"/>
          <w:szCs w:val="28"/>
        </w:rPr>
        <w:t xml:space="preserve"> </w:t>
      </w:r>
      <w:r w:rsidRPr="00B65EC8">
        <w:rPr>
          <w:sz w:val="28"/>
          <w:szCs w:val="28"/>
        </w:rPr>
        <w:t xml:space="preserve"> </w:t>
      </w:r>
      <w:r w:rsidRPr="00B65EC8">
        <w:rPr>
          <w:sz w:val="28"/>
          <w:szCs w:val="28"/>
        </w:rPr>
        <w:t xml:space="preserve">Мировой судья               </w:t>
      </w:r>
      <w:r w:rsidRPr="00B65EC8">
        <w:rPr>
          <w:sz w:val="28"/>
          <w:szCs w:val="28"/>
        </w:rPr>
        <w:tab/>
      </w:r>
      <w:r w:rsidRPr="00B65EC8">
        <w:rPr>
          <w:sz w:val="28"/>
          <w:szCs w:val="28"/>
        </w:rPr>
        <w:tab/>
      </w:r>
      <w:r w:rsidRPr="00B65EC8">
        <w:rPr>
          <w:sz w:val="28"/>
          <w:szCs w:val="28"/>
        </w:rPr>
        <w:tab/>
        <w:t xml:space="preserve">                                 </w:t>
      </w:r>
      <w:r w:rsidRPr="00B65EC8">
        <w:rPr>
          <w:sz w:val="28"/>
          <w:szCs w:val="28"/>
        </w:rPr>
        <w:t xml:space="preserve">                </w:t>
      </w:r>
      <w:r w:rsidRPr="00B65EC8" w:rsidR="00DC6143">
        <w:rPr>
          <w:sz w:val="28"/>
          <w:szCs w:val="28"/>
        </w:rPr>
        <w:t>А.В.Попова</w:t>
      </w:r>
    </w:p>
    <w:p w:rsidR="00185C76" w:rsidRPr="00B65EC8" w:rsidP="00C61F56" w14:paraId="4642620B" w14:textId="2115CE5C">
      <w:pPr>
        <w:rPr>
          <w:sz w:val="28"/>
          <w:szCs w:val="28"/>
        </w:rPr>
      </w:pPr>
      <w:r>
        <w:rPr>
          <w:sz w:val="28"/>
          <w:szCs w:val="28"/>
        </w:rPr>
        <w:t>Согласовано для публикации</w:t>
      </w:r>
    </w:p>
    <w:sectPr w:rsidSect="00B65EC8">
      <w:footerReference w:type="default" r:id="rId8"/>
      <w:pgSz w:w="11906" w:h="16838"/>
      <w:pgMar w:top="993" w:right="707" w:bottom="993" w:left="1276" w:header="0" w:footer="453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57CD" w14:paraId="4AF75574" w14:textId="77777777">
    <w:pPr>
      <w:pStyle w:val="1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909955" cy="144780"/>
              <wp:effectExtent l="2540" t="635" r="1905" b="0"/>
              <wp:wrapNone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9955" cy="14478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fill="norm" h="1000" w="1000" stroke="1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Врезка1" o:spid="_x0000_s2049" style="width:71.65pt;height:11.4pt;margin-top:0.05pt;margin-left:20.45pt;mso-height-percent:0;mso-height-relative:page;mso-position-horizontal:right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59264" coordsize="1000,1000" o:allowincell="f" path="m,l-127,l-127,-127l,-127,,xe" filled="f" stroked="f" strokecolor="#3465a4">
              <v:path o:connecttype="custom" o:connectlocs="0,0;-115564,0;-115564,-18387;0,-18387" o:connectangles="0,0,0,0"/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CD"/>
    <w:rsid w:val="000077EF"/>
    <w:rsid w:val="000400FC"/>
    <w:rsid w:val="000B5910"/>
    <w:rsid w:val="000C664F"/>
    <w:rsid w:val="000F019C"/>
    <w:rsid w:val="00106CCC"/>
    <w:rsid w:val="00163FEB"/>
    <w:rsid w:val="00185C76"/>
    <w:rsid w:val="001D7DB8"/>
    <w:rsid w:val="00277A40"/>
    <w:rsid w:val="00281349"/>
    <w:rsid w:val="002B4FC9"/>
    <w:rsid w:val="002C37EE"/>
    <w:rsid w:val="002C3EC6"/>
    <w:rsid w:val="002D1197"/>
    <w:rsid w:val="002E5C95"/>
    <w:rsid w:val="003047B3"/>
    <w:rsid w:val="0032461D"/>
    <w:rsid w:val="00351735"/>
    <w:rsid w:val="00364497"/>
    <w:rsid w:val="00376497"/>
    <w:rsid w:val="003C4ADF"/>
    <w:rsid w:val="003E4C44"/>
    <w:rsid w:val="003F4AC1"/>
    <w:rsid w:val="00400C2F"/>
    <w:rsid w:val="004154FD"/>
    <w:rsid w:val="00456509"/>
    <w:rsid w:val="004B79BC"/>
    <w:rsid w:val="004B7E24"/>
    <w:rsid w:val="004E3C0D"/>
    <w:rsid w:val="004F6A80"/>
    <w:rsid w:val="005057CD"/>
    <w:rsid w:val="00557B5C"/>
    <w:rsid w:val="00585864"/>
    <w:rsid w:val="00597167"/>
    <w:rsid w:val="005C3B03"/>
    <w:rsid w:val="00603C63"/>
    <w:rsid w:val="00626836"/>
    <w:rsid w:val="0063750F"/>
    <w:rsid w:val="00674E57"/>
    <w:rsid w:val="006A1170"/>
    <w:rsid w:val="006C435F"/>
    <w:rsid w:val="007118F0"/>
    <w:rsid w:val="00717904"/>
    <w:rsid w:val="0073342E"/>
    <w:rsid w:val="00733944"/>
    <w:rsid w:val="00736BF6"/>
    <w:rsid w:val="007507D2"/>
    <w:rsid w:val="00777CCC"/>
    <w:rsid w:val="00780F0C"/>
    <w:rsid w:val="007A5DBE"/>
    <w:rsid w:val="007B4EF7"/>
    <w:rsid w:val="007C3FE9"/>
    <w:rsid w:val="007E412B"/>
    <w:rsid w:val="00842DAD"/>
    <w:rsid w:val="00861DEC"/>
    <w:rsid w:val="00862A26"/>
    <w:rsid w:val="008730BD"/>
    <w:rsid w:val="008A32EA"/>
    <w:rsid w:val="008B5ACA"/>
    <w:rsid w:val="008D5C17"/>
    <w:rsid w:val="009051D9"/>
    <w:rsid w:val="00926748"/>
    <w:rsid w:val="00941A20"/>
    <w:rsid w:val="009630CE"/>
    <w:rsid w:val="00963F0E"/>
    <w:rsid w:val="009B7B16"/>
    <w:rsid w:val="009D16F7"/>
    <w:rsid w:val="009F04AD"/>
    <w:rsid w:val="00A077BD"/>
    <w:rsid w:val="00A625E7"/>
    <w:rsid w:val="00A82B33"/>
    <w:rsid w:val="00A83E1B"/>
    <w:rsid w:val="00A9735D"/>
    <w:rsid w:val="00AA16F8"/>
    <w:rsid w:val="00AA7DBD"/>
    <w:rsid w:val="00AB460B"/>
    <w:rsid w:val="00AD465B"/>
    <w:rsid w:val="00B02529"/>
    <w:rsid w:val="00B051A0"/>
    <w:rsid w:val="00B110C5"/>
    <w:rsid w:val="00B65500"/>
    <w:rsid w:val="00B65EC8"/>
    <w:rsid w:val="00BB6790"/>
    <w:rsid w:val="00BD26FA"/>
    <w:rsid w:val="00C12316"/>
    <w:rsid w:val="00C44F90"/>
    <w:rsid w:val="00C46A6C"/>
    <w:rsid w:val="00C600A4"/>
    <w:rsid w:val="00C61F56"/>
    <w:rsid w:val="00C80581"/>
    <w:rsid w:val="00C81780"/>
    <w:rsid w:val="00D04786"/>
    <w:rsid w:val="00D90347"/>
    <w:rsid w:val="00DA63F3"/>
    <w:rsid w:val="00DA647A"/>
    <w:rsid w:val="00DA7B23"/>
    <w:rsid w:val="00DB0C1C"/>
    <w:rsid w:val="00DB0FD9"/>
    <w:rsid w:val="00DB2F8C"/>
    <w:rsid w:val="00DC0797"/>
    <w:rsid w:val="00DC35D7"/>
    <w:rsid w:val="00DC6143"/>
    <w:rsid w:val="00E22A73"/>
    <w:rsid w:val="00E831EC"/>
    <w:rsid w:val="00E9202C"/>
    <w:rsid w:val="00E939E4"/>
    <w:rsid w:val="00EA4265"/>
    <w:rsid w:val="00EB27B7"/>
    <w:rsid w:val="00EC34CD"/>
    <w:rsid w:val="00F85788"/>
    <w:rsid w:val="00FB077C"/>
    <w:rsid w:val="00FC62F4"/>
    <w:rsid w:val="00FE64F8"/>
    <w:rsid w:val="00FF62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27FE06-1DAC-4AFA-B1D0-5B4F0B33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D7B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Заголовок 11"/>
    <w:basedOn w:val="Normal"/>
    <w:next w:val="Normal"/>
    <w:link w:val="1"/>
    <w:uiPriority w:val="99"/>
    <w:qFormat/>
    <w:rsid w:val="00932D7B"/>
    <w:pPr>
      <w:keepNext/>
      <w:outlineLvl w:val="0"/>
    </w:pPr>
    <w:rPr>
      <w:sz w:val="24"/>
      <w:szCs w:val="24"/>
    </w:rPr>
  </w:style>
  <w:style w:type="character" w:customStyle="1" w:styleId="1">
    <w:name w:val="Заголовок 1 Знак"/>
    <w:basedOn w:val="DefaultParagraphFont"/>
    <w:link w:val="11"/>
    <w:uiPriority w:val="99"/>
    <w:qFormat/>
    <w:locked/>
    <w:rsid w:val="009114D1"/>
    <w:rPr>
      <w:rFonts w:ascii="Cambria" w:hAnsi="Cambria" w:cs="Cambria"/>
      <w:b/>
      <w:bCs/>
      <w:kern w:val="2"/>
      <w:sz w:val="32"/>
      <w:szCs w:val="32"/>
    </w:rPr>
  </w:style>
  <w:style w:type="character" w:customStyle="1" w:styleId="2">
    <w:name w:val="Основной текст с отступом 2 Знак"/>
    <w:basedOn w:val="DefaultParagraphFont"/>
    <w:uiPriority w:val="99"/>
    <w:qFormat/>
    <w:locked/>
    <w:rsid w:val="009114D1"/>
    <w:rPr>
      <w:sz w:val="20"/>
      <w:szCs w:val="20"/>
    </w:rPr>
  </w:style>
  <w:style w:type="character" w:customStyle="1" w:styleId="a">
    <w:name w:val="Нижний колонтитул Знак"/>
    <w:basedOn w:val="DefaultParagraphFont"/>
    <w:uiPriority w:val="99"/>
    <w:semiHidden/>
    <w:qFormat/>
    <w:locked/>
    <w:rsid w:val="009114D1"/>
    <w:rPr>
      <w:sz w:val="20"/>
      <w:szCs w:val="20"/>
    </w:rPr>
  </w:style>
  <w:style w:type="character" w:styleId="PageNumber">
    <w:name w:val="page number"/>
    <w:basedOn w:val="DefaultParagraphFont"/>
    <w:uiPriority w:val="99"/>
    <w:qFormat/>
    <w:rsid w:val="00932D7B"/>
  </w:style>
  <w:style w:type="character" w:customStyle="1" w:styleId="a0">
    <w:name w:val="Основной текст Знак"/>
    <w:basedOn w:val="DefaultParagraphFont"/>
    <w:uiPriority w:val="99"/>
    <w:qFormat/>
    <w:locked/>
    <w:rsid w:val="009114D1"/>
    <w:rPr>
      <w:sz w:val="20"/>
      <w:szCs w:val="20"/>
    </w:rPr>
  </w:style>
  <w:style w:type="character" w:customStyle="1" w:styleId="a1">
    <w:name w:val="Текст выноски Знак"/>
    <w:basedOn w:val="DefaultParagraphFont"/>
    <w:uiPriority w:val="99"/>
    <w:qFormat/>
    <w:locked/>
    <w:rsid w:val="00365E33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DefaultParagraphFont"/>
    <w:uiPriority w:val="99"/>
    <w:qFormat/>
    <w:locked/>
    <w:rsid w:val="001A5A28"/>
    <w:rPr>
      <w:sz w:val="24"/>
      <w:szCs w:val="24"/>
    </w:rPr>
  </w:style>
  <w:style w:type="character" w:customStyle="1" w:styleId="a2">
    <w:name w:val="Название Знак"/>
    <w:basedOn w:val="DefaultParagraphFont"/>
    <w:qFormat/>
    <w:rsid w:val="006D7BD6"/>
    <w:rPr>
      <w:rFonts w:ascii="Bookman Old Style" w:hAnsi="Bookman Old Style" w:cs="Courier New"/>
      <w:b/>
      <w:bCs/>
      <w:sz w:val="24"/>
      <w:szCs w:val="24"/>
    </w:rPr>
  </w:style>
  <w:style w:type="character" w:customStyle="1" w:styleId="-">
    <w:name w:val="Интернет-ссылка"/>
    <w:rsid w:val="00257BC7"/>
    <w:rPr>
      <w:color w:val="000080"/>
      <w:u w:val="single"/>
    </w:rPr>
  </w:style>
  <w:style w:type="character" w:customStyle="1" w:styleId="3">
    <w:name w:val="Основной текст с отступом 3 Знак"/>
    <w:basedOn w:val="DefaultParagraphFont"/>
    <w:qFormat/>
    <w:rsid w:val="00B82207"/>
    <w:rPr>
      <w:sz w:val="16"/>
      <w:szCs w:val="16"/>
    </w:rPr>
  </w:style>
  <w:style w:type="paragraph" w:customStyle="1" w:styleId="10">
    <w:name w:val="Заголовок1"/>
    <w:basedOn w:val="Normal"/>
    <w:next w:val="BodyText"/>
    <w:qFormat/>
    <w:rsid w:val="005057C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99"/>
    <w:rsid w:val="00C721DA"/>
    <w:pPr>
      <w:spacing w:after="120"/>
    </w:pPr>
  </w:style>
  <w:style w:type="paragraph" w:styleId="List">
    <w:name w:val="List"/>
    <w:basedOn w:val="BodyText"/>
    <w:rsid w:val="005057CD"/>
    <w:rPr>
      <w:rFonts w:cs="Arial"/>
    </w:rPr>
  </w:style>
  <w:style w:type="paragraph" w:customStyle="1" w:styleId="12">
    <w:name w:val="Название объекта1"/>
    <w:basedOn w:val="Normal"/>
    <w:qFormat/>
    <w:rsid w:val="005057C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5057CD"/>
    <w:pPr>
      <w:suppressLineNumbers/>
    </w:pPr>
    <w:rPr>
      <w:rFonts w:cs="Arial"/>
    </w:rPr>
  </w:style>
  <w:style w:type="paragraph" w:styleId="BodyTextIndent2">
    <w:name w:val="Body Text Indent 2"/>
    <w:basedOn w:val="Normal"/>
    <w:uiPriority w:val="99"/>
    <w:qFormat/>
    <w:rsid w:val="00932D7B"/>
    <w:pPr>
      <w:spacing w:after="120" w:line="480" w:lineRule="auto"/>
      <w:ind w:left="283"/>
    </w:pPr>
  </w:style>
  <w:style w:type="paragraph" w:customStyle="1" w:styleId="a3">
    <w:name w:val="Колонтитул"/>
    <w:basedOn w:val="Normal"/>
    <w:qFormat/>
    <w:rsid w:val="005057CD"/>
  </w:style>
  <w:style w:type="paragraph" w:customStyle="1" w:styleId="13">
    <w:name w:val="Нижний колонтитул1"/>
    <w:basedOn w:val="Normal"/>
    <w:uiPriority w:val="99"/>
    <w:rsid w:val="00932D7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354102"/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qFormat/>
    <w:rsid w:val="0091281A"/>
    <w:rPr>
      <w:rFonts w:ascii="Courier New" w:hAnsi="Courier New" w:cs="Courier New"/>
      <w:sz w:val="20"/>
      <w:szCs w:val="20"/>
    </w:rPr>
  </w:style>
  <w:style w:type="paragraph" w:customStyle="1" w:styleId="a4">
    <w:name w:val="Знак Знак Знак Знак"/>
    <w:basedOn w:val="Normal"/>
    <w:uiPriority w:val="99"/>
    <w:qFormat/>
    <w:rsid w:val="00081977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BalloonText">
    <w:name w:val="Balloon Text"/>
    <w:basedOn w:val="Normal"/>
    <w:uiPriority w:val="99"/>
    <w:semiHidden/>
    <w:qFormat/>
    <w:rsid w:val="00365E3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uiPriority w:val="99"/>
    <w:qFormat/>
    <w:rsid w:val="001A5A28"/>
    <w:pPr>
      <w:spacing w:after="120" w:line="480" w:lineRule="auto"/>
    </w:pPr>
    <w:rPr>
      <w:sz w:val="24"/>
      <w:szCs w:val="24"/>
    </w:rPr>
  </w:style>
  <w:style w:type="paragraph" w:styleId="Title">
    <w:name w:val="Title"/>
    <w:basedOn w:val="Normal"/>
    <w:qFormat/>
    <w:locked/>
    <w:rsid w:val="006D7BD6"/>
    <w:pPr>
      <w:jc w:val="center"/>
    </w:pPr>
    <w:rPr>
      <w:rFonts w:ascii="Bookman Old Style" w:hAnsi="Bookman Old Style" w:cs="Courier New"/>
      <w:b/>
      <w:bCs/>
      <w:sz w:val="24"/>
      <w:szCs w:val="24"/>
    </w:rPr>
  </w:style>
  <w:style w:type="paragraph" w:styleId="BodyTextIndent3">
    <w:name w:val="Body Text Indent 3"/>
    <w:basedOn w:val="Normal"/>
    <w:qFormat/>
    <w:rsid w:val="00B82207"/>
    <w:pPr>
      <w:spacing w:after="120"/>
      <w:ind w:left="283"/>
    </w:pPr>
    <w:rPr>
      <w:sz w:val="16"/>
      <w:szCs w:val="16"/>
    </w:rPr>
  </w:style>
  <w:style w:type="paragraph" w:customStyle="1" w:styleId="a5">
    <w:name w:val="Содержимое врезки"/>
    <w:basedOn w:val="Normal"/>
    <w:qFormat/>
    <w:rsid w:val="005057CD"/>
  </w:style>
  <w:style w:type="character" w:customStyle="1" w:styleId="a6">
    <w:name w:val="Основной текст_"/>
    <w:basedOn w:val="DefaultParagraphFont"/>
    <w:link w:val="21"/>
    <w:rsid w:val="00777CCC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Normal"/>
    <w:link w:val="a6"/>
    <w:rsid w:val="00777CCC"/>
    <w:pPr>
      <w:widowControl w:val="0"/>
      <w:shd w:val="clear" w:color="auto" w:fill="FFFFFF"/>
      <w:suppressAutoHyphens w:val="0"/>
      <w:spacing w:line="274" w:lineRule="exact"/>
      <w:jc w:val="both"/>
    </w:pPr>
    <w:rPr>
      <w:sz w:val="26"/>
      <w:szCs w:val="26"/>
    </w:rPr>
  </w:style>
  <w:style w:type="paragraph" w:customStyle="1" w:styleId="210">
    <w:name w:val="Основной текст 21"/>
    <w:basedOn w:val="Normal"/>
    <w:rsid w:val="00B110C5"/>
    <w:pPr>
      <w:spacing w:after="120" w:line="480" w:lineRule="auto"/>
    </w:pPr>
    <w:rPr>
      <w:lang w:eastAsia="zh-CN"/>
    </w:rPr>
  </w:style>
  <w:style w:type="paragraph" w:customStyle="1" w:styleId="14">
    <w:name w:val="Основной текст1"/>
    <w:basedOn w:val="Normal"/>
    <w:rsid w:val="000B5910"/>
    <w:pPr>
      <w:widowControl w:val="0"/>
      <w:suppressAutoHyphens w:val="0"/>
      <w:ind w:firstLine="400"/>
    </w:pPr>
    <w:rPr>
      <w:color w:val="000000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51734&amp;dst=910" TargetMode="External" /><Relationship Id="rId5" Type="http://schemas.openxmlformats.org/officeDocument/2006/relationships/hyperlink" Target="https://login.consultant.ru/link/?req=doc&amp;base=LAW&amp;n=465162&amp;dst=100015" TargetMode="External" /><Relationship Id="rId6" Type="http://schemas.openxmlformats.org/officeDocument/2006/relationships/hyperlink" Target="https://login.consultant.ru/link/?req=doc&amp;base=LAW&amp;n=451737&amp;dst=100079" TargetMode="External" /><Relationship Id="rId7" Type="http://schemas.openxmlformats.org/officeDocument/2006/relationships/hyperlink" Target="consultantplus://offline/ref=95395B5B362B55AFDF1A4F1480546AEEFB769FDEDA9769B4786941C7E1D1C0F47A58559C8401879FoDgBK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