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03761B" w:rsidP="00E64E0F" w14:paraId="225C6C2C" w14:textId="26D30821">
      <w:pPr>
        <w:pStyle w:val="Heading1"/>
        <w:jc w:val="right"/>
        <w:rPr>
          <w:szCs w:val="24"/>
        </w:rPr>
      </w:pPr>
      <w:r w:rsidRPr="0003761B">
        <w:rPr>
          <w:szCs w:val="24"/>
        </w:rPr>
        <w:t>Д</w:t>
      </w:r>
      <w:r w:rsidRPr="0003761B">
        <w:rPr>
          <w:szCs w:val="24"/>
        </w:rPr>
        <w:t>ело №</w:t>
      </w:r>
      <w:r w:rsidRPr="0003761B" w:rsidR="00AE2F33">
        <w:rPr>
          <w:szCs w:val="24"/>
        </w:rPr>
        <w:t xml:space="preserve"> </w:t>
      </w:r>
      <w:r w:rsidRPr="0003761B" w:rsidR="00397F88">
        <w:rPr>
          <w:szCs w:val="24"/>
        </w:rPr>
        <w:t>5-</w:t>
      </w:r>
      <w:r w:rsidRPr="0003761B" w:rsidR="00622774">
        <w:rPr>
          <w:szCs w:val="24"/>
        </w:rPr>
        <w:t>270</w:t>
      </w:r>
      <w:r w:rsidRPr="0003761B" w:rsidR="0068122D">
        <w:rPr>
          <w:szCs w:val="24"/>
        </w:rPr>
        <w:t>/1/</w:t>
      </w:r>
      <w:r w:rsidRPr="0003761B" w:rsidR="003D49D8">
        <w:rPr>
          <w:szCs w:val="24"/>
        </w:rPr>
        <w:t>2024</w:t>
      </w:r>
    </w:p>
    <w:p w:rsidR="00DC5734" w:rsidRPr="0003761B" w:rsidP="00E64E0F" w14:paraId="4EAEA80E" w14:textId="6FBF4BC7">
      <w:pPr>
        <w:pStyle w:val="Heading1"/>
        <w:jc w:val="right"/>
        <w:rPr>
          <w:szCs w:val="24"/>
        </w:rPr>
      </w:pPr>
      <w:r w:rsidRPr="0003761B">
        <w:rPr>
          <w:szCs w:val="24"/>
        </w:rPr>
        <w:t>УИДМ</w:t>
      </w:r>
      <w:r w:rsidRPr="0003761B">
        <w:rPr>
          <w:szCs w:val="24"/>
          <w:lang w:val="en-US"/>
        </w:rPr>
        <w:t>S</w:t>
      </w:r>
      <w:r w:rsidRPr="0003761B" w:rsidR="00622774">
        <w:rPr>
          <w:szCs w:val="24"/>
        </w:rPr>
        <w:t>0115-01-2024-001928-91</w:t>
      </w:r>
    </w:p>
    <w:p w:rsidR="003C2E8A" w:rsidRPr="0003761B" w:rsidP="00E64E0F" w14:paraId="1D71F349" w14:textId="77777777">
      <w:pPr>
        <w:pStyle w:val="Heading1"/>
        <w:jc w:val="both"/>
        <w:rPr>
          <w:szCs w:val="24"/>
        </w:rPr>
      </w:pPr>
    </w:p>
    <w:p w:rsidR="00352E79" w:rsidRPr="0003761B" w:rsidP="00E64E0F" w14:paraId="378EF4F6" w14:textId="77777777">
      <w:pPr>
        <w:pStyle w:val="Heading1"/>
        <w:jc w:val="center"/>
        <w:rPr>
          <w:szCs w:val="24"/>
        </w:rPr>
      </w:pPr>
      <w:r w:rsidRPr="0003761B">
        <w:rPr>
          <w:szCs w:val="24"/>
        </w:rPr>
        <w:t>П О С Т А Н О В Л Е Н И Е</w:t>
      </w:r>
    </w:p>
    <w:p w:rsidR="00834E0D" w:rsidRPr="0003761B" w:rsidP="00E64E0F" w14:paraId="0258591D" w14:textId="77777777">
      <w:pPr>
        <w:pStyle w:val="Heading1"/>
        <w:jc w:val="both"/>
        <w:rPr>
          <w:szCs w:val="24"/>
        </w:rPr>
      </w:pPr>
    </w:p>
    <w:p w:rsidR="008E4727" w:rsidRPr="0003761B" w:rsidP="00E64E0F" w14:paraId="125F558D" w14:textId="400D5597">
      <w:pPr>
        <w:pStyle w:val="Heading1"/>
        <w:jc w:val="both"/>
        <w:rPr>
          <w:bCs/>
          <w:szCs w:val="24"/>
        </w:rPr>
      </w:pPr>
      <w:r w:rsidRPr="0003761B">
        <w:rPr>
          <w:bCs/>
          <w:szCs w:val="24"/>
        </w:rPr>
        <w:t>22</w:t>
      </w:r>
      <w:r w:rsidRPr="0003761B" w:rsidR="00E55544">
        <w:rPr>
          <w:bCs/>
          <w:szCs w:val="24"/>
        </w:rPr>
        <w:t xml:space="preserve"> мая</w:t>
      </w:r>
      <w:r w:rsidRPr="0003761B" w:rsidR="003D49D8">
        <w:rPr>
          <w:bCs/>
          <w:szCs w:val="24"/>
        </w:rPr>
        <w:t xml:space="preserve"> 2024</w:t>
      </w:r>
      <w:r w:rsidRPr="0003761B" w:rsidR="00EA1A64">
        <w:rPr>
          <w:bCs/>
          <w:szCs w:val="24"/>
        </w:rPr>
        <w:t xml:space="preserve"> </w:t>
      </w:r>
      <w:r w:rsidRPr="0003761B" w:rsidR="000C152F">
        <w:rPr>
          <w:bCs/>
          <w:szCs w:val="24"/>
        </w:rPr>
        <w:t>г</w:t>
      </w:r>
      <w:r w:rsidRPr="0003761B" w:rsidR="00634203">
        <w:rPr>
          <w:bCs/>
          <w:szCs w:val="24"/>
        </w:rPr>
        <w:t>ода</w:t>
      </w:r>
      <w:r w:rsidRPr="0003761B" w:rsidR="0044316F">
        <w:rPr>
          <w:bCs/>
          <w:szCs w:val="24"/>
        </w:rPr>
        <w:t xml:space="preserve">                     </w:t>
      </w:r>
      <w:r w:rsidRPr="0003761B" w:rsidR="00352E79">
        <w:rPr>
          <w:bCs/>
          <w:szCs w:val="24"/>
        </w:rPr>
        <w:t xml:space="preserve">                     </w:t>
      </w:r>
      <w:r w:rsidRPr="0003761B" w:rsidR="005F18C0">
        <w:rPr>
          <w:bCs/>
          <w:szCs w:val="24"/>
        </w:rPr>
        <w:t xml:space="preserve">    </w:t>
      </w:r>
      <w:r w:rsidRPr="0003761B" w:rsidR="00DC5734">
        <w:rPr>
          <w:bCs/>
          <w:szCs w:val="24"/>
        </w:rPr>
        <w:t xml:space="preserve">  </w:t>
      </w:r>
      <w:r w:rsidRPr="0003761B" w:rsidR="007C29C6">
        <w:rPr>
          <w:bCs/>
          <w:szCs w:val="24"/>
        </w:rPr>
        <w:t xml:space="preserve">    </w:t>
      </w:r>
      <w:r w:rsidRPr="0003761B" w:rsidR="00DC5734">
        <w:rPr>
          <w:bCs/>
          <w:szCs w:val="24"/>
        </w:rPr>
        <w:t xml:space="preserve">  </w:t>
      </w:r>
      <w:r w:rsidRPr="0003761B" w:rsidR="00397F88">
        <w:rPr>
          <w:bCs/>
          <w:szCs w:val="24"/>
        </w:rPr>
        <w:t xml:space="preserve">                           </w:t>
      </w:r>
      <w:r w:rsidRPr="0003761B" w:rsidR="0044316F">
        <w:rPr>
          <w:bCs/>
          <w:szCs w:val="24"/>
        </w:rPr>
        <w:t>г.</w:t>
      </w:r>
      <w:r w:rsidRPr="0003761B" w:rsidR="00352E79">
        <w:rPr>
          <w:bCs/>
          <w:szCs w:val="24"/>
        </w:rPr>
        <w:t xml:space="preserve"> </w:t>
      </w:r>
      <w:r w:rsidRPr="0003761B" w:rsidR="0044316F">
        <w:rPr>
          <w:bCs/>
          <w:szCs w:val="24"/>
        </w:rPr>
        <w:t>Светлоград</w:t>
      </w:r>
    </w:p>
    <w:p w:rsidR="00C32313" w:rsidRPr="0003761B" w:rsidP="00E64E0F" w14:paraId="6E61B58C" w14:textId="77777777">
      <w:pPr>
        <w:pStyle w:val="Heading1"/>
        <w:jc w:val="both"/>
        <w:rPr>
          <w:bCs/>
          <w:szCs w:val="24"/>
        </w:rPr>
      </w:pPr>
    </w:p>
    <w:p w:rsidR="00B216CC" w:rsidRPr="0003761B" w:rsidP="00E64E0F" w14:paraId="357EBCF6" w14:textId="5C51299B">
      <w:pPr>
        <w:pStyle w:val="Heading1"/>
        <w:jc w:val="both"/>
        <w:rPr>
          <w:szCs w:val="24"/>
        </w:rPr>
      </w:pPr>
      <w:r w:rsidRPr="0003761B">
        <w:rPr>
          <w:szCs w:val="24"/>
        </w:rPr>
        <w:t xml:space="preserve">       </w:t>
      </w:r>
      <w:r w:rsidRPr="0003761B" w:rsidR="00FA4CFF">
        <w:rPr>
          <w:szCs w:val="24"/>
        </w:rPr>
        <w:t>М</w:t>
      </w:r>
      <w:r w:rsidRPr="0003761B">
        <w:rPr>
          <w:szCs w:val="24"/>
        </w:rPr>
        <w:t>иров</w:t>
      </w:r>
      <w:r w:rsidRPr="0003761B" w:rsidR="00051E64">
        <w:rPr>
          <w:szCs w:val="24"/>
        </w:rPr>
        <w:t>ой судья судебного участка №</w:t>
      </w:r>
      <w:r w:rsidRPr="0003761B" w:rsidR="00FA4CFF">
        <w:rPr>
          <w:szCs w:val="24"/>
        </w:rPr>
        <w:t>1</w:t>
      </w:r>
      <w:r w:rsidRPr="0003761B">
        <w:rPr>
          <w:szCs w:val="24"/>
        </w:rPr>
        <w:t xml:space="preserve"> Петровского района Ставропольского края </w:t>
      </w:r>
      <w:r w:rsidRPr="0003761B" w:rsidR="00FA4CFF">
        <w:rPr>
          <w:szCs w:val="24"/>
        </w:rPr>
        <w:t>Попова А.В.</w:t>
      </w:r>
      <w:r w:rsidRPr="0003761B">
        <w:rPr>
          <w:szCs w:val="24"/>
        </w:rPr>
        <w:t xml:space="preserve">, </w:t>
      </w:r>
    </w:p>
    <w:p w:rsidR="000018D8" w:rsidRPr="0003761B" w:rsidP="000018D8" w14:paraId="529ABCE0" w14:textId="77777777">
      <w:pPr>
        <w:pStyle w:val="Heading1"/>
        <w:jc w:val="both"/>
        <w:rPr>
          <w:szCs w:val="24"/>
        </w:rPr>
      </w:pPr>
      <w:r w:rsidRPr="0003761B">
        <w:rPr>
          <w:szCs w:val="24"/>
        </w:rPr>
        <w:t>рас</w:t>
      </w:r>
      <w:r w:rsidRPr="0003761B" w:rsidR="0044316F">
        <w:rPr>
          <w:szCs w:val="24"/>
        </w:rPr>
        <w:t>смотрев в открытом судебном засед</w:t>
      </w:r>
      <w:r w:rsidRPr="0003761B" w:rsidR="00D86775">
        <w:rPr>
          <w:szCs w:val="24"/>
        </w:rPr>
        <w:t xml:space="preserve">ании дело </w:t>
      </w:r>
      <w:r w:rsidRPr="0003761B" w:rsidR="00AE2F33">
        <w:rPr>
          <w:szCs w:val="24"/>
        </w:rPr>
        <w:t>об административном правонарушении в отношении</w:t>
      </w:r>
    </w:p>
    <w:p w:rsidR="000018D8" w:rsidRPr="0003761B" w:rsidP="000018D8" w14:paraId="087B06A3" w14:textId="18EB24C8">
      <w:pPr>
        <w:pStyle w:val="Heading1"/>
        <w:ind w:firstLine="720"/>
        <w:jc w:val="both"/>
        <w:rPr>
          <w:szCs w:val="24"/>
        </w:rPr>
      </w:pPr>
      <w:r w:rsidRPr="0003761B">
        <w:rPr>
          <w:szCs w:val="24"/>
        </w:rPr>
        <w:t xml:space="preserve">Фокина </w:t>
      </w:r>
      <w:r w:rsidR="004C7788">
        <w:rPr>
          <w:szCs w:val="24"/>
        </w:rPr>
        <w:t>В.В.***</w:t>
      </w:r>
    </w:p>
    <w:p w:rsidR="00FC393F" w:rsidRPr="0003761B" w:rsidP="000018D8" w14:paraId="3B9D943D" w14:textId="3EC0E0C0">
      <w:pPr>
        <w:pStyle w:val="Heading1"/>
        <w:ind w:firstLine="720"/>
        <w:jc w:val="both"/>
        <w:rPr>
          <w:szCs w:val="24"/>
        </w:rPr>
      </w:pPr>
      <w:r w:rsidRPr="0003761B">
        <w:rPr>
          <w:szCs w:val="24"/>
        </w:rPr>
        <w:t>в совершении правонарушения, предусмотренного ч.</w:t>
      </w:r>
      <w:r w:rsidRPr="0003761B" w:rsidR="00E76930">
        <w:rPr>
          <w:szCs w:val="24"/>
        </w:rPr>
        <w:t xml:space="preserve"> </w:t>
      </w:r>
      <w:r w:rsidRPr="0003761B">
        <w:rPr>
          <w:szCs w:val="24"/>
        </w:rPr>
        <w:t>4</w:t>
      </w:r>
      <w:r w:rsidRPr="0003761B" w:rsidR="00E76930">
        <w:rPr>
          <w:szCs w:val="24"/>
        </w:rPr>
        <w:t xml:space="preserve"> </w:t>
      </w:r>
      <w:r w:rsidRPr="0003761B">
        <w:rPr>
          <w:bCs/>
          <w:szCs w:val="24"/>
        </w:rPr>
        <w:t>ст.12.15</w:t>
      </w:r>
      <w:r w:rsidRPr="0003761B">
        <w:rPr>
          <w:szCs w:val="24"/>
        </w:rPr>
        <w:t xml:space="preserve"> Кодекса Российской Федерации об административных правонарушениях, </w:t>
      </w:r>
    </w:p>
    <w:p w:rsidR="00FC393F" w:rsidRPr="0003761B" w:rsidP="00FC393F" w14:paraId="274CB065" w14:textId="77777777">
      <w:pPr>
        <w:jc w:val="both"/>
        <w:rPr>
          <w:sz w:val="24"/>
          <w:szCs w:val="24"/>
        </w:rPr>
      </w:pPr>
    </w:p>
    <w:p w:rsidR="00FC393F" w:rsidRPr="0003761B" w:rsidP="00FC393F" w14:paraId="4417CA10" w14:textId="77777777">
      <w:pPr>
        <w:jc w:val="center"/>
        <w:rPr>
          <w:bCs/>
          <w:sz w:val="24"/>
          <w:szCs w:val="24"/>
        </w:rPr>
      </w:pPr>
      <w:r w:rsidRPr="0003761B">
        <w:rPr>
          <w:bCs/>
          <w:sz w:val="24"/>
          <w:szCs w:val="24"/>
        </w:rPr>
        <w:t>У С Т А Н О В И Л:</w:t>
      </w:r>
    </w:p>
    <w:p w:rsidR="00FC393F" w:rsidRPr="0003761B" w:rsidP="00FC393F" w14:paraId="5FAFAA91" w14:textId="77777777">
      <w:pPr>
        <w:jc w:val="both"/>
        <w:rPr>
          <w:sz w:val="24"/>
          <w:szCs w:val="24"/>
        </w:rPr>
      </w:pPr>
    </w:p>
    <w:p w:rsidR="00C4652A" w:rsidRPr="0003761B" w:rsidP="00CE3E65" w14:paraId="28227D03" w14:textId="337F3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10.04.2024</w:t>
      </w:r>
      <w:r w:rsidRPr="0003761B" w:rsidR="00006AA6">
        <w:rPr>
          <w:sz w:val="24"/>
          <w:szCs w:val="24"/>
        </w:rPr>
        <w:t xml:space="preserve">, в </w:t>
      </w:r>
      <w:r w:rsidRPr="0003761B" w:rsidR="008F6E60">
        <w:rPr>
          <w:sz w:val="24"/>
          <w:szCs w:val="24"/>
        </w:rPr>
        <w:t>15</w:t>
      </w:r>
      <w:r w:rsidRPr="0003761B" w:rsidR="00006AA6">
        <w:rPr>
          <w:sz w:val="24"/>
          <w:szCs w:val="24"/>
        </w:rPr>
        <w:t xml:space="preserve"> час. </w:t>
      </w:r>
      <w:r w:rsidRPr="0003761B" w:rsidR="008F6E60">
        <w:rPr>
          <w:sz w:val="24"/>
          <w:szCs w:val="24"/>
        </w:rPr>
        <w:t>34</w:t>
      </w:r>
      <w:r w:rsidRPr="0003761B" w:rsidR="00006AA6">
        <w:rPr>
          <w:sz w:val="24"/>
          <w:szCs w:val="24"/>
        </w:rPr>
        <w:t xml:space="preserve"> мин., </w:t>
      </w:r>
      <w:r w:rsidRPr="0003761B" w:rsidR="00F03085">
        <w:rPr>
          <w:sz w:val="24"/>
          <w:szCs w:val="24"/>
        </w:rPr>
        <w:t xml:space="preserve">на </w:t>
      </w:r>
      <w:r w:rsidRPr="0003761B">
        <w:rPr>
          <w:sz w:val="24"/>
          <w:szCs w:val="24"/>
        </w:rPr>
        <w:t>37</w:t>
      </w:r>
      <w:r w:rsidRPr="0003761B" w:rsidR="008F6E60">
        <w:rPr>
          <w:sz w:val="24"/>
          <w:szCs w:val="24"/>
        </w:rPr>
        <w:t xml:space="preserve"> км.</w:t>
      </w:r>
      <w:r w:rsidRPr="0003761B" w:rsidR="00F03085">
        <w:rPr>
          <w:sz w:val="24"/>
          <w:szCs w:val="24"/>
        </w:rPr>
        <w:t xml:space="preserve"> а/д </w:t>
      </w:r>
      <w:r w:rsidRPr="0003761B">
        <w:rPr>
          <w:sz w:val="24"/>
          <w:szCs w:val="24"/>
        </w:rPr>
        <w:t>Преградное-Тахта-Ипатово</w:t>
      </w:r>
      <w:r w:rsidRPr="0003761B" w:rsidR="00F03085">
        <w:rPr>
          <w:sz w:val="24"/>
          <w:szCs w:val="24"/>
        </w:rPr>
        <w:t>, водитель</w:t>
      </w:r>
      <w:r w:rsidRPr="0003761B" w:rsidR="004276F9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Фокин В.В.</w:t>
      </w:r>
      <w:r w:rsidRPr="0003761B" w:rsidR="00FC393F">
        <w:rPr>
          <w:sz w:val="24"/>
          <w:szCs w:val="24"/>
        </w:rPr>
        <w:t>, управля</w:t>
      </w:r>
      <w:r w:rsidRPr="0003761B" w:rsidR="00812D6D">
        <w:rPr>
          <w:sz w:val="24"/>
          <w:szCs w:val="24"/>
        </w:rPr>
        <w:t xml:space="preserve">я автомобилем </w:t>
      </w:r>
      <w:r w:rsidR="004C7788">
        <w:rPr>
          <w:color w:val="000000"/>
          <w:spacing w:val="-3"/>
          <w:sz w:val="24"/>
          <w:szCs w:val="24"/>
        </w:rPr>
        <w:t>***</w:t>
      </w:r>
      <w:r w:rsidRPr="0003761B" w:rsidR="00006AA6">
        <w:rPr>
          <w:sz w:val="24"/>
          <w:szCs w:val="24"/>
        </w:rPr>
        <w:t>,</w:t>
      </w:r>
      <w:r w:rsidRPr="0003761B" w:rsidR="007C5C19">
        <w:rPr>
          <w:sz w:val="24"/>
          <w:szCs w:val="24"/>
        </w:rPr>
        <w:t xml:space="preserve"> г</w:t>
      </w:r>
      <w:r w:rsidRPr="0003761B" w:rsidR="00FC393F">
        <w:rPr>
          <w:sz w:val="24"/>
          <w:szCs w:val="24"/>
        </w:rPr>
        <w:t xml:space="preserve">осударственный регистрационный знак </w:t>
      </w:r>
      <w:r w:rsidR="004C7788">
        <w:rPr>
          <w:sz w:val="24"/>
          <w:szCs w:val="24"/>
        </w:rPr>
        <w:t>***</w:t>
      </w:r>
      <w:r w:rsidRPr="0003761B" w:rsidR="00EF0EEE">
        <w:rPr>
          <w:sz w:val="24"/>
          <w:szCs w:val="24"/>
        </w:rPr>
        <w:t>,</w:t>
      </w:r>
      <w:r w:rsidRPr="0003761B">
        <w:rPr>
          <w:sz w:val="24"/>
          <w:szCs w:val="24"/>
        </w:rPr>
        <w:t xml:space="preserve"> осуществлял движение по полосе, предназначенной для встречного движения</w:t>
      </w:r>
      <w:r w:rsidRPr="0003761B" w:rsidR="008F6E60">
        <w:rPr>
          <w:sz w:val="24"/>
          <w:szCs w:val="24"/>
        </w:rPr>
        <w:t>,</w:t>
      </w:r>
      <w:r w:rsidRPr="0003761B" w:rsidR="00F03085">
        <w:rPr>
          <w:sz w:val="24"/>
          <w:szCs w:val="24"/>
        </w:rPr>
        <w:t xml:space="preserve"> при этом нарушил требования горизонтальной дорожной разметки 1.1</w:t>
      </w:r>
      <w:r w:rsidRPr="0003761B" w:rsidR="007A5BEF">
        <w:rPr>
          <w:sz w:val="24"/>
          <w:szCs w:val="24"/>
        </w:rPr>
        <w:t>, тем самым нарушил требования п.п.9.1</w:t>
      </w:r>
      <w:r w:rsidRPr="0003761B" w:rsidR="00932F25">
        <w:rPr>
          <w:sz w:val="24"/>
          <w:szCs w:val="24"/>
        </w:rPr>
        <w:t xml:space="preserve"> (1)</w:t>
      </w:r>
      <w:r w:rsidRPr="0003761B" w:rsidR="000D15CA">
        <w:rPr>
          <w:sz w:val="24"/>
          <w:szCs w:val="24"/>
        </w:rPr>
        <w:t>, 1.3,</w:t>
      </w:r>
      <w:r w:rsidRPr="0003761B" w:rsidR="007A5BEF">
        <w:rPr>
          <w:sz w:val="24"/>
          <w:szCs w:val="24"/>
        </w:rPr>
        <w:t xml:space="preserve"> ПДД РФ, </w:t>
      </w:r>
      <w:r w:rsidRPr="0003761B" w:rsidR="004276F9">
        <w:rPr>
          <w:sz w:val="24"/>
          <w:szCs w:val="24"/>
        </w:rPr>
        <w:t xml:space="preserve">то есть </w:t>
      </w:r>
      <w:r w:rsidRPr="0003761B">
        <w:rPr>
          <w:sz w:val="24"/>
          <w:szCs w:val="24"/>
        </w:rPr>
        <w:t>Фокин В.В.</w:t>
      </w:r>
      <w:r w:rsidRPr="0003761B" w:rsidR="00397F88">
        <w:rPr>
          <w:sz w:val="24"/>
          <w:szCs w:val="24"/>
        </w:rPr>
        <w:t xml:space="preserve"> </w:t>
      </w:r>
      <w:r w:rsidRPr="0003761B" w:rsidR="004276F9">
        <w:rPr>
          <w:sz w:val="24"/>
          <w:szCs w:val="24"/>
        </w:rPr>
        <w:t xml:space="preserve">совершил административное правонарушение, предусмотренное ч. 4 ст. 12.15 </w:t>
      </w:r>
      <w:r w:rsidRPr="0003761B" w:rsidR="00D601BB">
        <w:rPr>
          <w:sz w:val="24"/>
          <w:szCs w:val="24"/>
        </w:rPr>
        <w:t>Кодекса РФ об административных правонарушениях</w:t>
      </w:r>
      <w:r w:rsidRPr="0003761B" w:rsidR="00812D6D">
        <w:rPr>
          <w:sz w:val="24"/>
          <w:szCs w:val="24"/>
        </w:rPr>
        <w:t>.</w:t>
      </w:r>
    </w:p>
    <w:p w:rsidR="008F6E60" w:rsidRPr="0003761B" w:rsidP="008F6E60" w14:paraId="0B77B38E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соответствии с ч.1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60680B" w:rsidRPr="0003761B" w:rsidP="0060680B" w14:paraId="09D1F8B7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 В соответствии с ч. 2 ст. 23.1 Кодекса Российской Федерации об административных правонарушениях, рассмотрение дела об административном правонарушении по ч.4 ст.12.15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</w:t>
      </w:r>
    </w:p>
    <w:p w:rsidR="0060680B" w:rsidRPr="0003761B" w:rsidP="0060680B" w14:paraId="587C2072" w14:textId="29569F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Определением, вынесенным </w:t>
      </w:r>
      <w:r w:rsidRPr="0003761B">
        <w:rPr>
          <w:sz w:val="24"/>
          <w:szCs w:val="24"/>
        </w:rPr>
        <w:t>11.04.2024 врио</w:t>
      </w:r>
      <w:r w:rsidRPr="0003761B">
        <w:rPr>
          <w:sz w:val="24"/>
          <w:szCs w:val="24"/>
        </w:rPr>
        <w:t xml:space="preserve"> </w:t>
      </w:r>
      <w:r w:rsidRPr="0003761B" w:rsidR="00EC0E1D">
        <w:rPr>
          <w:sz w:val="24"/>
          <w:szCs w:val="24"/>
        </w:rPr>
        <w:t>начальник</w:t>
      </w:r>
      <w:r w:rsidRPr="0003761B">
        <w:rPr>
          <w:sz w:val="24"/>
          <w:szCs w:val="24"/>
        </w:rPr>
        <w:t>а</w:t>
      </w:r>
      <w:r w:rsidRPr="0003761B" w:rsidR="00EC0E1D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ОГИБДД ОМВД России «</w:t>
      </w:r>
      <w:r w:rsidRPr="0003761B">
        <w:rPr>
          <w:sz w:val="24"/>
          <w:szCs w:val="24"/>
        </w:rPr>
        <w:t>Ипатовский</w:t>
      </w:r>
      <w:r w:rsidRPr="0003761B">
        <w:rPr>
          <w:sz w:val="24"/>
          <w:szCs w:val="24"/>
        </w:rPr>
        <w:t xml:space="preserve">» </w:t>
      </w:r>
      <w:r w:rsidRPr="0003761B">
        <w:rPr>
          <w:sz w:val="24"/>
          <w:szCs w:val="24"/>
        </w:rPr>
        <w:t>Дьяченко И.Т</w:t>
      </w:r>
      <w:r w:rsidRPr="0003761B" w:rsidR="00EC0E1D">
        <w:rPr>
          <w:sz w:val="24"/>
          <w:szCs w:val="24"/>
        </w:rPr>
        <w:t>.</w:t>
      </w:r>
      <w:r w:rsidRPr="0003761B">
        <w:rPr>
          <w:sz w:val="24"/>
          <w:szCs w:val="24"/>
        </w:rPr>
        <w:t xml:space="preserve">, </w:t>
      </w:r>
      <w:r w:rsidRPr="0003761B">
        <w:rPr>
          <w:sz w:val="24"/>
          <w:szCs w:val="24"/>
        </w:rPr>
        <w:t xml:space="preserve">дело об административном правонарушении в отношении Фокина В.В. по ч.4 ст.12.15 Кодекса РФ об административных правонарушениях, передано для рассмотрения и принятия мер административного воздействия по месту жительства Фокина В.В. в отдел ГИБДД ОМВД России «Петровский».  </w:t>
      </w:r>
    </w:p>
    <w:p w:rsidR="0060680B" w:rsidRPr="0003761B" w:rsidP="0060680B" w14:paraId="21633B22" w14:textId="77777777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   </w:t>
      </w:r>
      <w:r w:rsidRPr="0003761B">
        <w:rPr>
          <w:sz w:val="24"/>
          <w:szCs w:val="24"/>
        </w:rPr>
        <w:tab/>
        <w:t>Определением, вынесенным 03.05.2024 начальником ОГИБДД ОМВД  России «Петровский» Цапко В.Н., дело об административном правонарушении в отношении Фокина В.В. по ч.4 ст.12.15 Кодекса РФ об административных правонарушениях, передано на рассмотрение мировому судье  судебного участка №1 Петровского  района Ставропольского края.</w:t>
      </w:r>
    </w:p>
    <w:p w:rsidR="008F6E60" w:rsidRPr="0003761B" w:rsidP="0060680B" w14:paraId="3503F0A6" w14:textId="6B5E72B3">
      <w:pPr>
        <w:pStyle w:val="BodyText2"/>
        <w:spacing w:after="0" w:line="240" w:lineRule="auto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8F6E60" w:rsidRPr="0003761B" w:rsidP="008F6E60" w14:paraId="7333EA4A" w14:textId="49541EED">
      <w:pPr>
        <w:pStyle w:val="Heading1"/>
        <w:jc w:val="both"/>
        <w:rPr>
          <w:szCs w:val="24"/>
        </w:rPr>
      </w:pPr>
      <w:r w:rsidRPr="0003761B">
        <w:rPr>
          <w:szCs w:val="24"/>
        </w:rPr>
        <w:t xml:space="preserve">         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Pr="0003761B" w:rsidR="0060680B">
        <w:rPr>
          <w:szCs w:val="24"/>
        </w:rPr>
        <w:t>Фокина В.В.</w:t>
      </w:r>
      <w:r w:rsidRPr="0003761B">
        <w:rPr>
          <w:szCs w:val="24"/>
        </w:rPr>
        <w:t xml:space="preserve"> 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</w:t>
      </w:r>
      <w:r w:rsidRPr="0003761B" w:rsidR="0060680B">
        <w:rPr>
          <w:szCs w:val="24"/>
        </w:rPr>
        <w:t>11</w:t>
      </w:r>
      <w:r w:rsidRPr="0003761B" w:rsidR="00EC0E1D">
        <w:rPr>
          <w:szCs w:val="24"/>
        </w:rPr>
        <w:t>.04.2024</w:t>
      </w:r>
      <w:r w:rsidRPr="0003761B">
        <w:rPr>
          <w:szCs w:val="24"/>
        </w:rPr>
        <w:t xml:space="preserve"> и до момента поступления административного дела мировому судье судебного участка №1 Петровского района Ставропольского края </w:t>
      </w:r>
      <w:r w:rsidRPr="0003761B" w:rsidR="0060680B">
        <w:rPr>
          <w:szCs w:val="24"/>
        </w:rPr>
        <w:t>15</w:t>
      </w:r>
      <w:r w:rsidRPr="0003761B" w:rsidR="00EC0E1D">
        <w:rPr>
          <w:szCs w:val="24"/>
        </w:rPr>
        <w:t>.05.2024</w:t>
      </w:r>
      <w:r w:rsidRPr="0003761B">
        <w:rPr>
          <w:szCs w:val="24"/>
        </w:rPr>
        <w:t xml:space="preserve">. Таким образом, срок давности привлечения </w:t>
      </w:r>
      <w:r w:rsidRPr="0003761B" w:rsidR="0060680B">
        <w:rPr>
          <w:szCs w:val="24"/>
        </w:rPr>
        <w:t>Фокина В.В.</w:t>
      </w:r>
      <w:r w:rsidRPr="0003761B">
        <w:rPr>
          <w:szCs w:val="24"/>
        </w:rPr>
        <w:t xml:space="preserve"> к административной ответственности по ч.4 ст.12.15 Кодекса РФ об административных правонарушениях, на момент поступления дела мировому судье судебного участка №1 Петровского района Ставропольского края, не истек.</w:t>
      </w:r>
    </w:p>
    <w:p w:rsidR="008F6E60" w:rsidRPr="0003761B" w:rsidP="008F6E60" w14:paraId="29B01EDB" w14:textId="41419D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Фокин В.В.</w:t>
      </w:r>
      <w:r w:rsidRPr="0003761B">
        <w:rPr>
          <w:sz w:val="24"/>
          <w:szCs w:val="24"/>
        </w:rPr>
        <w:t xml:space="preserve"> в судебное заседание, назначенное на </w:t>
      </w:r>
      <w:r w:rsidRPr="0003761B">
        <w:rPr>
          <w:sz w:val="24"/>
          <w:szCs w:val="24"/>
        </w:rPr>
        <w:t>22</w:t>
      </w:r>
      <w:r w:rsidRPr="0003761B" w:rsidR="00EC0E1D">
        <w:rPr>
          <w:sz w:val="24"/>
          <w:szCs w:val="24"/>
        </w:rPr>
        <w:t>.05.2024</w:t>
      </w:r>
      <w:r w:rsidRPr="0003761B">
        <w:rPr>
          <w:sz w:val="24"/>
          <w:szCs w:val="24"/>
        </w:rPr>
        <w:t xml:space="preserve">, не явился, надлежащим образом извещен о дате и времени судебного заседания путем направления смс-оповещения, </w:t>
      </w:r>
      <w:r w:rsidRPr="0003761B">
        <w:rPr>
          <w:sz w:val="24"/>
          <w:szCs w:val="24"/>
        </w:rPr>
        <w:t>данного с согласия лица, привлекаемого к административной ответственности, уважительных причин неявки суду не предоставил. С ходатайством об отложении рассмотрения дела не обращался.</w:t>
      </w:r>
    </w:p>
    <w:p w:rsidR="008F6E60" w:rsidRPr="0003761B" w:rsidP="008F6E60" w14:paraId="649C88B4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соответствии с </w:t>
      </w:r>
      <w:hyperlink r:id="rId5" w:history="1">
        <w:r w:rsidRPr="0003761B">
          <w:rPr>
            <w:sz w:val="24"/>
            <w:szCs w:val="24"/>
          </w:rPr>
          <w:t>пунктом 6</w:t>
        </w:r>
      </w:hyperlink>
      <w:r w:rsidRPr="0003761B">
        <w:rPr>
          <w:sz w:val="24"/>
          <w:szCs w:val="24"/>
        </w:rPr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03761B">
          <w:rPr>
            <w:sz w:val="24"/>
            <w:szCs w:val="24"/>
          </w:rPr>
          <w:t>2005 г</w:t>
        </w:r>
      </w:smartTag>
      <w:r w:rsidRPr="0003761B">
        <w:rPr>
          <w:sz w:val="24"/>
          <w:szCs w:val="24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03761B">
          <w:rPr>
            <w:sz w:val="24"/>
            <w:szCs w:val="24"/>
          </w:rPr>
          <w:t>статьей 29.6</w:t>
        </w:r>
      </w:hyperlink>
      <w:r w:rsidRPr="0003761B">
        <w:rPr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03761B">
          <w:rPr>
            <w:sz w:val="24"/>
            <w:szCs w:val="24"/>
          </w:rPr>
          <w:t>КоАП</w:t>
        </w:r>
      </w:hyperlink>
      <w:r w:rsidRPr="0003761B">
        <w:rPr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F6E60" w:rsidRPr="0003761B" w:rsidP="008F6E60" w14:paraId="643556BA" w14:textId="53D4AECA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761B">
        <w:rPr>
          <w:rFonts w:eastAsia="Calibri"/>
          <w:sz w:val="24"/>
          <w:szCs w:val="24"/>
          <w:lang w:eastAsia="en-US"/>
        </w:rPr>
        <w:t xml:space="preserve">О явке в судебное заседание, назначенное на </w:t>
      </w:r>
      <w:r w:rsidRPr="0003761B" w:rsidR="0060680B">
        <w:rPr>
          <w:rFonts w:eastAsia="Calibri"/>
          <w:sz w:val="24"/>
          <w:szCs w:val="24"/>
          <w:lang w:eastAsia="en-US"/>
        </w:rPr>
        <w:t>22</w:t>
      </w:r>
      <w:r w:rsidRPr="0003761B" w:rsidR="00EC0E1D">
        <w:rPr>
          <w:rFonts w:eastAsia="Calibri"/>
          <w:sz w:val="24"/>
          <w:szCs w:val="24"/>
          <w:lang w:eastAsia="en-US"/>
        </w:rPr>
        <w:t>.05.2024</w:t>
      </w:r>
      <w:r w:rsidRPr="0003761B">
        <w:rPr>
          <w:rFonts w:eastAsia="Calibri"/>
          <w:sz w:val="24"/>
          <w:szCs w:val="24"/>
          <w:lang w:eastAsia="en-US"/>
        </w:rPr>
        <w:t xml:space="preserve">, </w:t>
      </w:r>
      <w:r w:rsidRPr="0003761B" w:rsidR="0060680B">
        <w:rPr>
          <w:rFonts w:eastAsia="Calibri"/>
          <w:sz w:val="24"/>
          <w:szCs w:val="24"/>
          <w:lang w:eastAsia="en-US"/>
        </w:rPr>
        <w:t>Фокин В.В.</w:t>
      </w:r>
      <w:r w:rsidRPr="0003761B">
        <w:rPr>
          <w:rFonts w:eastAsia="Calibri"/>
          <w:sz w:val="24"/>
          <w:szCs w:val="24"/>
          <w:lang w:eastAsia="en-US"/>
        </w:rPr>
        <w:t xml:space="preserve"> извещался посредством смс – сообщения </w:t>
      </w:r>
      <w:r w:rsidRPr="0003761B" w:rsidR="0060680B">
        <w:rPr>
          <w:rFonts w:eastAsia="Calibri"/>
          <w:sz w:val="24"/>
          <w:szCs w:val="24"/>
          <w:lang w:eastAsia="en-US"/>
        </w:rPr>
        <w:t>20</w:t>
      </w:r>
      <w:r w:rsidRPr="0003761B" w:rsidR="00EC0E1D">
        <w:rPr>
          <w:rFonts w:eastAsia="Calibri"/>
          <w:sz w:val="24"/>
          <w:szCs w:val="24"/>
          <w:lang w:eastAsia="en-US"/>
        </w:rPr>
        <w:t>.05.2024</w:t>
      </w:r>
      <w:r w:rsidRPr="0003761B">
        <w:rPr>
          <w:rFonts w:eastAsia="Calibri"/>
          <w:sz w:val="24"/>
          <w:szCs w:val="24"/>
          <w:lang w:eastAsia="en-US"/>
        </w:rPr>
        <w:t xml:space="preserve">, статус доставки: доставлено </w:t>
      </w:r>
      <w:r w:rsidRPr="0003761B" w:rsidR="0060680B">
        <w:rPr>
          <w:rFonts w:eastAsia="Calibri"/>
          <w:sz w:val="24"/>
          <w:szCs w:val="24"/>
          <w:lang w:eastAsia="en-US"/>
        </w:rPr>
        <w:t>20</w:t>
      </w:r>
      <w:r w:rsidRPr="0003761B" w:rsidR="00EC0E1D">
        <w:rPr>
          <w:rFonts w:eastAsia="Calibri"/>
          <w:sz w:val="24"/>
          <w:szCs w:val="24"/>
          <w:lang w:eastAsia="en-US"/>
        </w:rPr>
        <w:t>.05.2024</w:t>
      </w:r>
      <w:r w:rsidRPr="0003761B">
        <w:rPr>
          <w:rFonts w:eastAsia="Calibri"/>
          <w:sz w:val="24"/>
          <w:szCs w:val="24"/>
          <w:lang w:eastAsia="en-US"/>
        </w:rPr>
        <w:t>.</w:t>
      </w:r>
    </w:p>
    <w:p w:rsidR="008F6E60" w:rsidRPr="0003761B" w:rsidP="008F6E60" w14:paraId="6D4D08A4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761B">
        <w:rPr>
          <w:rFonts w:eastAsia="Calibri"/>
          <w:sz w:val="24"/>
          <w:szCs w:val="24"/>
          <w:lang w:eastAsia="en-US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в целях соблюдения установленных </w:t>
      </w:r>
      <w:hyperlink r:id="rId8" w:history="1">
        <w:r w:rsidRPr="0003761B">
          <w:rPr>
            <w:rFonts w:eastAsia="Calibri"/>
            <w:sz w:val="24"/>
            <w:szCs w:val="24"/>
            <w:lang w:eastAsia="en-US"/>
          </w:rPr>
          <w:t>статьей 29.6</w:t>
        </w:r>
      </w:hyperlink>
      <w:r w:rsidRPr="0003761B">
        <w:rPr>
          <w:rFonts w:eastAsia="Calibri"/>
          <w:sz w:val="24"/>
          <w:szCs w:val="24"/>
          <w:lang w:eastAsia="en-US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РФ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F6E60" w:rsidRPr="0003761B" w:rsidP="008F6E60" w14:paraId="3F516B12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соответствии с </w:t>
      </w:r>
      <w:hyperlink r:id="rId9" w:history="1">
        <w:r w:rsidRPr="0003761B">
          <w:rPr>
            <w:sz w:val="24"/>
            <w:szCs w:val="24"/>
          </w:rPr>
          <w:t>ч.2 ст.25.1</w:t>
        </w:r>
      </w:hyperlink>
      <w:r w:rsidRPr="0003761B">
        <w:rPr>
          <w:sz w:val="24"/>
          <w:szCs w:val="24"/>
        </w:rPr>
        <w:t xml:space="preserve">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6E60" w:rsidRPr="0003761B" w:rsidP="008F6E60" w14:paraId="3185762B" w14:textId="61AB3AD1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Таким образом, мировой судья, располагая сведениями о надлежащем извещении </w:t>
      </w:r>
      <w:r w:rsidRPr="0003761B" w:rsidR="0060680B">
        <w:rPr>
          <w:sz w:val="24"/>
          <w:szCs w:val="24"/>
        </w:rPr>
        <w:t>Фокина В.В.</w:t>
      </w:r>
      <w:r w:rsidRPr="0003761B">
        <w:rPr>
          <w:sz w:val="24"/>
          <w:szCs w:val="24"/>
        </w:rPr>
        <w:t xml:space="preserve"> о времени и месте рассмотрения дела об административном правонарушении по ч.4 ст.12.15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8F6E60" w:rsidRPr="0003761B" w:rsidP="008F6E60" w14:paraId="68132749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761B">
        <w:rPr>
          <w:rFonts w:eastAsia="Calibri"/>
          <w:sz w:val="24"/>
          <w:szCs w:val="24"/>
          <w:lang w:eastAsia="en-US"/>
        </w:rPr>
        <w:t>Судья, изучив материалы дела, приходит к следующему.</w:t>
      </w:r>
    </w:p>
    <w:p w:rsidR="00FC393F" w:rsidRPr="0003761B" w:rsidP="000C0297" w14:paraId="556AE6F4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hyperlink r:id="rId10" w:history="1">
        <w:r w:rsidRPr="0003761B">
          <w:rPr>
            <w:sz w:val="24"/>
            <w:szCs w:val="24"/>
          </w:rPr>
          <w:t>Частью 4 статьи 12.15</w:t>
        </w:r>
      </w:hyperlink>
      <w:r w:rsidRPr="0003761B">
        <w:rPr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1" w:history="1">
        <w:r w:rsidRPr="0003761B">
          <w:rPr>
            <w:sz w:val="24"/>
            <w:szCs w:val="24"/>
          </w:rPr>
          <w:t>Правил</w:t>
        </w:r>
      </w:hyperlink>
      <w:r w:rsidRPr="0003761B">
        <w:rPr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2" w:history="1">
        <w:r w:rsidRPr="0003761B">
          <w:rPr>
            <w:sz w:val="24"/>
            <w:szCs w:val="24"/>
          </w:rPr>
          <w:t>частью 3</w:t>
        </w:r>
      </w:hyperlink>
      <w:r w:rsidRPr="0003761B">
        <w:rPr>
          <w:sz w:val="24"/>
          <w:szCs w:val="24"/>
        </w:rPr>
        <w:t xml:space="preserve"> настоящей статьи.</w:t>
      </w:r>
    </w:p>
    <w:p w:rsidR="00FC393F" w:rsidRPr="0003761B" w:rsidP="00FC393F" w14:paraId="012B0273" w14:textId="66A1A4B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соответствии с </w:t>
      </w:r>
      <w:hyperlink r:id="rId13" w:history="1">
        <w:r w:rsidRPr="0003761B">
          <w:rPr>
            <w:sz w:val="24"/>
            <w:szCs w:val="24"/>
          </w:rPr>
          <w:t>пунктом 1.3</w:t>
        </w:r>
      </w:hyperlink>
      <w:r w:rsidRPr="0003761B">
        <w:rPr>
          <w:sz w:val="24"/>
          <w:szCs w:val="24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73FD6" w:rsidRPr="0003761B" w:rsidP="00273FD6" w14:paraId="36BDF442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В соответствии с п. 9.1 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 w:rsidR="00ED0CE8" w:rsidRPr="0003761B" w:rsidP="00ED0CE8" w14:paraId="13E5DDA4" w14:textId="23633A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 w:rsidRPr="0003761B" w:rsidR="00273FD6">
        <w:rPr>
          <w:sz w:val="24"/>
          <w:szCs w:val="24"/>
        </w:rPr>
        <w:t xml:space="preserve"> Правила дорожного движения РФ устанавливают запрет на ее пересечение.</w:t>
      </w:r>
    </w:p>
    <w:p w:rsidR="00FC393F" w:rsidRPr="0003761B" w:rsidP="00FC393F" w14:paraId="246E5EB5" w14:textId="7AB6B4E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Вина </w:t>
      </w:r>
      <w:r w:rsidRPr="0003761B" w:rsidR="0060680B">
        <w:rPr>
          <w:sz w:val="24"/>
          <w:szCs w:val="24"/>
        </w:rPr>
        <w:t>Фокина В.В.</w:t>
      </w:r>
      <w:r w:rsidRPr="0003761B" w:rsidR="002D5658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</w:t>
      </w:r>
      <w:r w:rsidRPr="0003761B" w:rsidR="00987339">
        <w:rPr>
          <w:sz w:val="24"/>
          <w:szCs w:val="24"/>
        </w:rPr>
        <w:t xml:space="preserve"> схемой</w:t>
      </w:r>
      <w:r w:rsidRPr="0003761B" w:rsidR="00987339">
        <w:rPr>
          <w:b/>
          <w:bCs/>
          <w:sz w:val="24"/>
          <w:szCs w:val="24"/>
        </w:rPr>
        <w:t xml:space="preserve"> </w:t>
      </w:r>
      <w:r w:rsidRPr="0003761B" w:rsidR="00987339">
        <w:rPr>
          <w:bCs/>
          <w:sz w:val="24"/>
          <w:szCs w:val="24"/>
        </w:rPr>
        <w:t xml:space="preserve">дислокации дорожных знаков и разметки </w:t>
      </w:r>
      <w:r w:rsidRPr="0003761B" w:rsidR="00987339">
        <w:rPr>
          <w:sz w:val="24"/>
          <w:szCs w:val="24"/>
        </w:rPr>
        <w:t xml:space="preserve">автомобильной дороги </w:t>
      </w:r>
      <w:r w:rsidRPr="0003761B" w:rsidR="000D15CA">
        <w:rPr>
          <w:sz w:val="24"/>
          <w:szCs w:val="24"/>
        </w:rPr>
        <w:t>Преградное-Тахта-Ипатово</w:t>
      </w:r>
      <w:r w:rsidRPr="0003761B" w:rsidR="00987339">
        <w:rPr>
          <w:sz w:val="24"/>
          <w:szCs w:val="24"/>
        </w:rPr>
        <w:t xml:space="preserve">, с условными обозначениями дорожных знаком и линии разметки; видеофиксацией правонарушения от </w:t>
      </w:r>
      <w:r w:rsidRPr="0003761B" w:rsidR="00AD2B53">
        <w:rPr>
          <w:sz w:val="24"/>
          <w:szCs w:val="24"/>
        </w:rPr>
        <w:t>10</w:t>
      </w:r>
      <w:r w:rsidRPr="0003761B" w:rsidR="00E85C68">
        <w:rPr>
          <w:sz w:val="24"/>
          <w:szCs w:val="24"/>
        </w:rPr>
        <w:t>.04.2024</w:t>
      </w:r>
      <w:r w:rsidRPr="0003761B" w:rsidR="00987339">
        <w:rPr>
          <w:sz w:val="24"/>
          <w:szCs w:val="24"/>
        </w:rPr>
        <w:t>, исследованной в судебном заседании; рапортом инспектора ДПС ОГИБДД ОМВД России «</w:t>
      </w:r>
      <w:r w:rsidRPr="0003761B" w:rsidR="00AD2B53">
        <w:rPr>
          <w:sz w:val="24"/>
          <w:szCs w:val="24"/>
        </w:rPr>
        <w:t>Ипатовский</w:t>
      </w:r>
      <w:r w:rsidRPr="0003761B" w:rsidR="00987339">
        <w:rPr>
          <w:sz w:val="24"/>
          <w:szCs w:val="24"/>
        </w:rPr>
        <w:t xml:space="preserve">» от </w:t>
      </w:r>
      <w:r w:rsidRPr="0003761B" w:rsidR="00AD2B53">
        <w:rPr>
          <w:sz w:val="24"/>
          <w:szCs w:val="24"/>
        </w:rPr>
        <w:t>11.04.2024</w:t>
      </w:r>
      <w:r w:rsidRPr="0003761B" w:rsidR="00987339">
        <w:rPr>
          <w:sz w:val="24"/>
          <w:szCs w:val="24"/>
        </w:rPr>
        <w:t xml:space="preserve">; </w:t>
      </w:r>
      <w:r w:rsidRPr="0003761B">
        <w:rPr>
          <w:sz w:val="24"/>
          <w:szCs w:val="24"/>
        </w:rPr>
        <w:t xml:space="preserve">протоколом об административном правонарушении </w:t>
      </w:r>
      <w:r w:rsidRPr="0003761B" w:rsidR="00E77E9A">
        <w:rPr>
          <w:sz w:val="24"/>
          <w:szCs w:val="24"/>
        </w:rPr>
        <w:t xml:space="preserve">26 </w:t>
      </w:r>
      <w:r w:rsidRPr="0003761B" w:rsidR="00B63CAD">
        <w:rPr>
          <w:sz w:val="24"/>
          <w:szCs w:val="24"/>
        </w:rPr>
        <w:t>ВК №</w:t>
      </w:r>
      <w:r w:rsidR="004C7788">
        <w:rPr>
          <w:sz w:val="24"/>
          <w:szCs w:val="24"/>
        </w:rPr>
        <w:t>****</w:t>
      </w:r>
      <w:r w:rsidRPr="0003761B" w:rsidR="00AD2B53">
        <w:rPr>
          <w:sz w:val="24"/>
          <w:szCs w:val="24"/>
        </w:rPr>
        <w:t xml:space="preserve"> от 10.04.2024</w:t>
      </w:r>
      <w:r w:rsidRPr="0003761B" w:rsidR="00E85C68">
        <w:rPr>
          <w:sz w:val="24"/>
          <w:szCs w:val="24"/>
        </w:rPr>
        <w:t>,</w:t>
      </w:r>
      <w:r w:rsidRPr="0003761B" w:rsidR="00CD42DA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 xml:space="preserve"> Факт разъяснения </w:t>
      </w:r>
      <w:r w:rsidRPr="0003761B" w:rsidR="0060680B">
        <w:rPr>
          <w:sz w:val="24"/>
          <w:szCs w:val="24"/>
        </w:rPr>
        <w:t>Фокину В.В.</w:t>
      </w:r>
      <w:r w:rsidRPr="0003761B" w:rsidR="00634D3F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 xml:space="preserve">ст. 25.1 Кодекса Российской Федерации об административных правонарушениях, ст. 51 Конституции Российской Федерации удостоверен </w:t>
      </w:r>
      <w:r w:rsidRPr="0003761B" w:rsidR="005502A9">
        <w:rPr>
          <w:sz w:val="24"/>
          <w:szCs w:val="24"/>
        </w:rPr>
        <w:t>его</w:t>
      </w:r>
      <w:r w:rsidRPr="0003761B">
        <w:rPr>
          <w:sz w:val="24"/>
          <w:szCs w:val="24"/>
        </w:rPr>
        <w:t xml:space="preserve"> подписью</w:t>
      </w:r>
      <w:r w:rsidRPr="0003761B" w:rsidR="00D76346">
        <w:rPr>
          <w:sz w:val="24"/>
          <w:szCs w:val="24"/>
        </w:rPr>
        <w:t>, с объяснениями лица, в отношении которого возбуждено дело об административном правонарушении о том, что было темно, не разобрался по полосам</w:t>
      </w:r>
      <w:r w:rsidRPr="0003761B">
        <w:rPr>
          <w:sz w:val="24"/>
          <w:szCs w:val="24"/>
        </w:rPr>
        <w:t xml:space="preserve">. Данный протокол </w:t>
      </w:r>
      <w:r w:rsidRPr="0003761B" w:rsidR="0060680B">
        <w:rPr>
          <w:sz w:val="24"/>
          <w:szCs w:val="24"/>
        </w:rPr>
        <w:t>Фокин В.В.</w:t>
      </w:r>
      <w:r w:rsidRPr="0003761B" w:rsidR="00DF7FF6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подписал, копию протокола получил.</w:t>
      </w:r>
    </w:p>
    <w:p w:rsidR="003712E0" w:rsidRPr="0003761B" w:rsidP="003712E0" w14:paraId="291B26A5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соответствии с 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4" w:history="1">
        <w:r w:rsidRPr="0003761B">
          <w:rPr>
            <w:sz w:val="24"/>
            <w:szCs w:val="24"/>
          </w:rPr>
          <w:t>(пункт 9.1(1)</w:t>
        </w:r>
      </w:hyperlink>
      <w:r w:rsidRPr="0003761B">
        <w:rPr>
          <w:sz w:val="24"/>
          <w:szCs w:val="24"/>
        </w:rPr>
        <w:t xml:space="preserve"> ПДД РФ).</w:t>
      </w:r>
    </w:p>
    <w:p w:rsidR="003712E0" w:rsidRPr="0003761B" w:rsidP="003712E0" w14:paraId="11A64469" w14:textId="7B03E3B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РФ об административных правонарушения. </w:t>
      </w:r>
    </w:p>
    <w:p w:rsidR="000C0297" w:rsidRPr="0003761B" w:rsidP="00F328DE" w14:paraId="20DD3194" w14:textId="706781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Оценив собранные доказательства в их совокупности, судья считает, что в действиях </w:t>
      </w:r>
      <w:r w:rsidRPr="0003761B" w:rsidR="0060680B">
        <w:rPr>
          <w:sz w:val="24"/>
          <w:szCs w:val="24"/>
        </w:rPr>
        <w:t>Фокина В.В.</w:t>
      </w:r>
      <w:r w:rsidRPr="0003761B" w:rsidR="00DF7FF6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имеется состав правонарушения, предусмотренного</w:t>
      </w:r>
      <w:r w:rsidRPr="0003761B">
        <w:rPr>
          <w:bCs/>
          <w:sz w:val="24"/>
          <w:szCs w:val="24"/>
        </w:rPr>
        <w:t xml:space="preserve"> ч.4 ст.12.15</w:t>
      </w:r>
      <w:r w:rsidRPr="0003761B">
        <w:rPr>
          <w:sz w:val="24"/>
          <w:szCs w:val="24"/>
        </w:rPr>
        <w:t xml:space="preserve"> Кодекса РФ об административных правонарушениях, - </w:t>
      </w:r>
      <w:r w:rsidRPr="0003761B" w:rsidR="00EC3C48">
        <w:rPr>
          <w:sz w:val="24"/>
          <w:szCs w:val="24"/>
        </w:rPr>
        <w:t>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</w:t>
      </w:r>
      <w:r w:rsidRPr="0003761B">
        <w:rPr>
          <w:sz w:val="24"/>
          <w:szCs w:val="24"/>
        </w:rPr>
        <w:t>.</w:t>
      </w:r>
    </w:p>
    <w:p w:rsidR="00634D3F" w:rsidRPr="0003761B" w:rsidP="00634D3F" w14:paraId="1996A8CF" w14:textId="29FCCE62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03761B">
        <w:rPr>
          <w:sz w:val="24"/>
          <w:szCs w:val="24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03761B" w:rsidR="0060680B">
        <w:rPr>
          <w:sz w:val="24"/>
          <w:szCs w:val="24"/>
        </w:rPr>
        <w:t>Фокина В.В.</w:t>
      </w:r>
      <w:r w:rsidRPr="0003761B">
        <w:rPr>
          <w:sz w:val="24"/>
          <w:szCs w:val="24"/>
        </w:rPr>
        <w:t xml:space="preserve">, его имущественное положение, </w:t>
      </w:r>
      <w:r w:rsidRPr="0003761B">
        <w:rPr>
          <w:color w:val="000000"/>
          <w:sz w:val="24"/>
          <w:szCs w:val="24"/>
          <w:lang w:bidi="ru-RU"/>
        </w:rPr>
        <w:t>работающего</w:t>
      </w:r>
      <w:r w:rsidRPr="0003761B">
        <w:rPr>
          <w:sz w:val="24"/>
          <w:szCs w:val="24"/>
        </w:rPr>
        <w:t xml:space="preserve">. </w:t>
      </w:r>
    </w:p>
    <w:p w:rsidR="00987339" w:rsidRPr="0003761B" w:rsidP="00987339" w14:paraId="0DBD070F" w14:textId="09F46A7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03761B">
        <w:rPr>
          <w:color w:val="000000"/>
          <w:sz w:val="24"/>
          <w:szCs w:val="24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D930E3" w:rsidRPr="0003761B" w:rsidP="00D930E3" w14:paraId="7BA388C7" w14:textId="44947B96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03761B">
        <w:rPr>
          <w:sz w:val="24"/>
          <w:szCs w:val="24"/>
        </w:rPr>
        <w:t>Фокин В.В.</w:t>
      </w:r>
      <w:r w:rsidRPr="0003761B">
        <w:rPr>
          <w:sz w:val="24"/>
          <w:szCs w:val="24"/>
        </w:rPr>
        <w:t xml:space="preserve"> </w:t>
      </w:r>
      <w:r w:rsidRPr="0003761B">
        <w:rPr>
          <w:color w:val="000000"/>
          <w:sz w:val="24"/>
          <w:szCs w:val="24"/>
          <w:lang w:bidi="ru-RU"/>
        </w:rPr>
        <w:t>ранее к административной ответственности привлекался, однако назначенны</w:t>
      </w:r>
      <w:r w:rsidRPr="0003761B" w:rsidR="00AD2B53">
        <w:rPr>
          <w:color w:val="000000"/>
          <w:sz w:val="24"/>
          <w:szCs w:val="24"/>
          <w:lang w:bidi="ru-RU"/>
        </w:rPr>
        <w:t>й</w:t>
      </w:r>
      <w:r w:rsidRPr="0003761B">
        <w:rPr>
          <w:color w:val="000000"/>
          <w:sz w:val="24"/>
          <w:szCs w:val="24"/>
          <w:lang w:bidi="ru-RU"/>
        </w:rPr>
        <w:t xml:space="preserve"> штраф им оплачен, злостным нарушителем он не является. Грубых и систематических нарушений </w:t>
      </w:r>
      <w:r w:rsidRPr="0003761B">
        <w:rPr>
          <w:sz w:val="24"/>
          <w:szCs w:val="24"/>
        </w:rPr>
        <w:t>Фокин В.В.</w:t>
      </w:r>
      <w:r w:rsidRPr="0003761B">
        <w:rPr>
          <w:sz w:val="24"/>
          <w:szCs w:val="24"/>
        </w:rPr>
        <w:t xml:space="preserve"> </w:t>
      </w:r>
      <w:r w:rsidRPr="0003761B">
        <w:rPr>
          <w:color w:val="000000"/>
          <w:sz w:val="24"/>
          <w:szCs w:val="24"/>
          <w:lang w:bidi="ru-RU"/>
        </w:rPr>
        <w:t xml:space="preserve"> не совершал.</w:t>
      </w:r>
    </w:p>
    <w:p w:rsidR="00D930E3" w:rsidRPr="0003761B" w:rsidP="00D930E3" w14:paraId="4BC32B49" w14:textId="3FA9EFF3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Обстоятельств, смягчающих ответственность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>, в соответствии со ст.4.2 КРФ об АП, мировым судьей не установлено</w:t>
      </w:r>
      <w:r w:rsidRPr="0003761B">
        <w:rPr>
          <w:color w:val="000000"/>
          <w:sz w:val="24"/>
          <w:szCs w:val="24"/>
          <w:lang w:bidi="ru-RU"/>
        </w:rPr>
        <w:t>.</w:t>
      </w:r>
    </w:p>
    <w:p w:rsidR="00D930E3" w:rsidRPr="0003761B" w:rsidP="00D930E3" w14:paraId="1960719A" w14:textId="77777777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D930E3" w:rsidRPr="0003761B" w:rsidP="00D930E3" w14:paraId="7F88F20E" w14:textId="10C8F63C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В связи с чем, судья считает возможным назначить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 xml:space="preserve"> наказание в виде административного штрафа в размере 5000 рублей.</w:t>
      </w:r>
    </w:p>
    <w:p w:rsidR="00626EEE" w:rsidRPr="0003761B" w:rsidP="00626EEE" w14:paraId="10D15866" w14:textId="172D42B4">
      <w:pPr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Руководствуясь ст. ст. 3.5, 4.1,4.</w:t>
      </w:r>
      <w:r w:rsidRPr="0003761B" w:rsidR="00D930E3">
        <w:rPr>
          <w:sz w:val="24"/>
          <w:szCs w:val="24"/>
        </w:rPr>
        <w:t>3</w:t>
      </w:r>
      <w:r w:rsidRPr="0003761B">
        <w:rPr>
          <w:sz w:val="24"/>
          <w:szCs w:val="24"/>
        </w:rPr>
        <w:t>,</w:t>
      </w:r>
      <w:r w:rsidRPr="0003761B" w:rsidR="004E1BB6">
        <w:rPr>
          <w:sz w:val="24"/>
          <w:szCs w:val="24"/>
        </w:rPr>
        <w:t xml:space="preserve"> </w:t>
      </w:r>
      <w:r w:rsidRPr="0003761B">
        <w:rPr>
          <w:sz w:val="24"/>
          <w:szCs w:val="24"/>
        </w:rPr>
        <w:t>23.1, 29.7, 29.9, 29.10 Кодекса Российской Федерации об административных правонарушениях, мировой судья</w:t>
      </w:r>
    </w:p>
    <w:p w:rsidR="00626EEE" w:rsidRPr="0003761B" w:rsidP="00626EEE" w14:paraId="4A38FD86" w14:textId="77777777">
      <w:pPr>
        <w:ind w:firstLine="283"/>
        <w:jc w:val="both"/>
        <w:rPr>
          <w:bCs/>
          <w:sz w:val="24"/>
          <w:szCs w:val="24"/>
        </w:rPr>
      </w:pPr>
    </w:p>
    <w:p w:rsidR="00626EEE" w:rsidRPr="0003761B" w:rsidP="00626EEE" w14:paraId="0762C790" w14:textId="50D87436">
      <w:pPr>
        <w:ind w:firstLine="283"/>
        <w:jc w:val="center"/>
        <w:rPr>
          <w:bCs/>
          <w:sz w:val="24"/>
          <w:szCs w:val="24"/>
        </w:rPr>
      </w:pPr>
      <w:r w:rsidRPr="0003761B">
        <w:rPr>
          <w:bCs/>
          <w:sz w:val="24"/>
          <w:szCs w:val="24"/>
        </w:rPr>
        <w:t>П О С Т А Н О В И Л:</w:t>
      </w:r>
    </w:p>
    <w:p w:rsidR="00626EEE" w:rsidRPr="0003761B" w:rsidP="00626EEE" w14:paraId="738E9688" w14:textId="77777777">
      <w:pPr>
        <w:ind w:firstLine="283"/>
        <w:jc w:val="center"/>
        <w:rPr>
          <w:sz w:val="24"/>
          <w:szCs w:val="24"/>
        </w:rPr>
      </w:pPr>
    </w:p>
    <w:p w:rsidR="00626EEE" w:rsidRPr="0003761B" w:rsidP="00A173CF" w14:paraId="4031DA97" w14:textId="2D7B582E">
      <w:pPr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Фокина </w:t>
      </w:r>
      <w:r w:rsidR="004C7788">
        <w:rPr>
          <w:sz w:val="24"/>
          <w:szCs w:val="24"/>
        </w:rPr>
        <w:t>В.В.</w:t>
      </w:r>
      <w:r w:rsidRPr="0003761B" w:rsidR="00DF7FF6">
        <w:rPr>
          <w:sz w:val="24"/>
          <w:szCs w:val="24"/>
        </w:rPr>
        <w:t xml:space="preserve"> </w:t>
      </w:r>
      <w:r w:rsidRPr="0003761B">
        <w:rPr>
          <w:bCs/>
          <w:sz w:val="24"/>
          <w:szCs w:val="24"/>
        </w:rPr>
        <w:t>признать виновн</w:t>
      </w:r>
      <w:r w:rsidRPr="0003761B" w:rsidR="00E36941">
        <w:rPr>
          <w:bCs/>
          <w:sz w:val="24"/>
          <w:szCs w:val="24"/>
        </w:rPr>
        <w:t>ым</w:t>
      </w:r>
      <w:r w:rsidRPr="0003761B">
        <w:rPr>
          <w:bCs/>
          <w:sz w:val="24"/>
          <w:szCs w:val="24"/>
        </w:rPr>
        <w:t xml:space="preserve"> в совершении административного правонарушения, предусмотренного ч.4 ст.12.15 </w:t>
      </w:r>
      <w:r w:rsidRPr="0003761B">
        <w:rPr>
          <w:sz w:val="24"/>
          <w:szCs w:val="24"/>
        </w:rPr>
        <w:t xml:space="preserve">Кодекса Российской Федерации об административных правонарушениях, и назначить </w:t>
      </w:r>
      <w:r w:rsidRPr="0003761B" w:rsidR="00E36941">
        <w:rPr>
          <w:sz w:val="24"/>
          <w:szCs w:val="24"/>
        </w:rPr>
        <w:t>ему</w:t>
      </w:r>
      <w:r w:rsidRPr="0003761B">
        <w:rPr>
          <w:sz w:val="24"/>
          <w:szCs w:val="24"/>
        </w:rPr>
        <w:t xml:space="preserve"> наказание в виде административного штрафа в размере 5 000 (пять тысяч) рублей.</w:t>
      </w:r>
    </w:p>
    <w:p w:rsidR="00322ACB" w:rsidRPr="0003761B" w:rsidP="00322ACB" w14:paraId="08F88ECE" w14:textId="7EF3B98F">
      <w:pPr>
        <w:ind w:firstLine="720"/>
        <w:jc w:val="both"/>
        <w:rPr>
          <w:color w:val="000000"/>
          <w:sz w:val="24"/>
          <w:szCs w:val="24"/>
        </w:rPr>
      </w:pPr>
      <w:r w:rsidRPr="0003761B">
        <w:rPr>
          <w:sz w:val="24"/>
          <w:szCs w:val="24"/>
        </w:rPr>
        <w:t xml:space="preserve">Штраф подлежит перечислению на следующие банковские </w:t>
      </w:r>
      <w:r w:rsidRPr="0003761B">
        <w:rPr>
          <w:sz w:val="24"/>
          <w:szCs w:val="24"/>
        </w:rPr>
        <w:t xml:space="preserve">реквизиты: </w:t>
      </w:r>
      <w:r w:rsidRPr="0003761B">
        <w:rPr>
          <w:color w:val="000000"/>
          <w:spacing w:val="1"/>
          <w:sz w:val="24"/>
          <w:szCs w:val="24"/>
        </w:rPr>
        <w:t xml:space="preserve"> </w:t>
      </w:r>
      <w:r w:rsidR="004C7788">
        <w:rPr>
          <w:sz w:val="24"/>
          <w:szCs w:val="24"/>
        </w:rPr>
        <w:t>*</w:t>
      </w:r>
      <w:r w:rsidR="004C7788">
        <w:rPr>
          <w:sz w:val="24"/>
          <w:szCs w:val="24"/>
        </w:rPr>
        <w:t>********</w:t>
      </w:r>
    </w:p>
    <w:p w:rsidR="00EC3C48" w:rsidRPr="0003761B" w:rsidP="00EC3C48" w14:paraId="4E737C10" w14:textId="412CB083">
      <w:pPr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Разъяснить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03761B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03761B" w:rsidP="00EC3C48" w14:paraId="3C82A539" w14:textId="445FD38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Разъяснить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03761B" w:rsidP="007249D1" w14:paraId="70083800" w14:textId="3288870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 xml:space="preserve">Копию постановления направить </w:t>
      </w:r>
      <w:r w:rsidRPr="0003761B" w:rsidR="00322ACB">
        <w:rPr>
          <w:sz w:val="24"/>
          <w:szCs w:val="24"/>
        </w:rPr>
        <w:t>врио начальника ОГИБДД ОМВД России «</w:t>
      </w:r>
      <w:r w:rsidRPr="0003761B" w:rsidR="00322ACB">
        <w:rPr>
          <w:sz w:val="24"/>
          <w:szCs w:val="24"/>
        </w:rPr>
        <w:t>Ипатовский</w:t>
      </w:r>
      <w:r w:rsidRPr="0003761B" w:rsidR="00322ACB">
        <w:rPr>
          <w:sz w:val="24"/>
          <w:szCs w:val="24"/>
        </w:rPr>
        <w:t xml:space="preserve">», </w:t>
      </w:r>
      <w:r w:rsidRPr="0003761B" w:rsidR="009F592D">
        <w:rPr>
          <w:sz w:val="24"/>
          <w:szCs w:val="24"/>
        </w:rPr>
        <w:t>начальнику ОГИБДД ОМВД России «</w:t>
      </w:r>
      <w:r w:rsidRPr="0003761B" w:rsidR="009F592D">
        <w:rPr>
          <w:sz w:val="24"/>
          <w:szCs w:val="24"/>
        </w:rPr>
        <w:t>Грачевский</w:t>
      </w:r>
      <w:r w:rsidRPr="0003761B" w:rsidR="009F592D">
        <w:rPr>
          <w:sz w:val="24"/>
          <w:szCs w:val="24"/>
        </w:rPr>
        <w:t>»</w:t>
      </w:r>
      <w:r w:rsidRPr="0003761B" w:rsidR="00317691">
        <w:rPr>
          <w:sz w:val="24"/>
          <w:szCs w:val="24"/>
        </w:rPr>
        <w:t xml:space="preserve"> и </w:t>
      </w:r>
      <w:r w:rsidRPr="0003761B" w:rsidR="0060680B">
        <w:rPr>
          <w:sz w:val="24"/>
          <w:szCs w:val="24"/>
        </w:rPr>
        <w:t>Фокину В.В.</w:t>
      </w:r>
      <w:r w:rsidRPr="0003761B">
        <w:rPr>
          <w:sz w:val="24"/>
          <w:szCs w:val="24"/>
        </w:rPr>
        <w:t>, для сведения.</w:t>
      </w:r>
    </w:p>
    <w:p w:rsidR="007249D1" w:rsidRPr="0003761B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761B">
        <w:rPr>
          <w:sz w:val="24"/>
          <w:szCs w:val="24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7249D1" w:rsidRPr="0003761B" w:rsidP="007249D1" w14:paraId="332DD3CD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7688" w:rsidP="004C7788" w14:paraId="39AE3123" w14:textId="5838FB5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03761B">
        <w:rPr>
          <w:bCs/>
          <w:sz w:val="24"/>
          <w:szCs w:val="24"/>
        </w:rPr>
        <w:t xml:space="preserve"> Мировой судья                                                               </w:t>
      </w:r>
      <w:r w:rsidRPr="0003761B" w:rsidR="00F92E9F">
        <w:rPr>
          <w:bCs/>
          <w:sz w:val="24"/>
          <w:szCs w:val="24"/>
        </w:rPr>
        <w:t xml:space="preserve">              </w:t>
      </w:r>
      <w:r w:rsidRPr="0003761B" w:rsidR="00CE3E65">
        <w:rPr>
          <w:bCs/>
          <w:sz w:val="24"/>
          <w:szCs w:val="24"/>
        </w:rPr>
        <w:t>А.В.Попова</w:t>
      </w:r>
    </w:p>
    <w:p w:rsidR="004C7788" w:rsidRPr="0003761B" w:rsidP="004C7788" w14:paraId="1D0E75B2" w14:textId="1794FD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Согласовано для публикации</w:t>
      </w:r>
    </w:p>
    <w:sectPr w:rsidSect="006A2E78">
      <w:footerReference w:type="even" r:id="rId15"/>
      <w:pgSz w:w="11906" w:h="16838" w:code="9"/>
      <w:pgMar w:top="567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8D8"/>
    <w:rsid w:val="00001D09"/>
    <w:rsid w:val="00002315"/>
    <w:rsid w:val="00005634"/>
    <w:rsid w:val="00005695"/>
    <w:rsid w:val="00006AA6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30795"/>
    <w:rsid w:val="00034ACB"/>
    <w:rsid w:val="000367BA"/>
    <w:rsid w:val="0003761B"/>
    <w:rsid w:val="00042237"/>
    <w:rsid w:val="000511AC"/>
    <w:rsid w:val="00051B7C"/>
    <w:rsid w:val="00051E64"/>
    <w:rsid w:val="0005324B"/>
    <w:rsid w:val="00064086"/>
    <w:rsid w:val="00064157"/>
    <w:rsid w:val="0007336B"/>
    <w:rsid w:val="00074D59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15CA"/>
    <w:rsid w:val="000D3265"/>
    <w:rsid w:val="000D3430"/>
    <w:rsid w:val="000D4B2C"/>
    <w:rsid w:val="000D59BB"/>
    <w:rsid w:val="000D7557"/>
    <w:rsid w:val="000E17DD"/>
    <w:rsid w:val="000E2BBE"/>
    <w:rsid w:val="000E6074"/>
    <w:rsid w:val="000F216F"/>
    <w:rsid w:val="000F6C4F"/>
    <w:rsid w:val="000F7688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63B94"/>
    <w:rsid w:val="00165D5A"/>
    <w:rsid w:val="001678BA"/>
    <w:rsid w:val="001751C4"/>
    <w:rsid w:val="00176352"/>
    <w:rsid w:val="001808C2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5A05"/>
    <w:rsid w:val="001C5D9C"/>
    <w:rsid w:val="001C738E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C17D8"/>
    <w:rsid w:val="002C3C91"/>
    <w:rsid w:val="002D1DD2"/>
    <w:rsid w:val="002D20C1"/>
    <w:rsid w:val="002D3643"/>
    <w:rsid w:val="002D3AAC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17691"/>
    <w:rsid w:val="00317D22"/>
    <w:rsid w:val="0032163F"/>
    <w:rsid w:val="00321DFB"/>
    <w:rsid w:val="00322ACB"/>
    <w:rsid w:val="003305D4"/>
    <w:rsid w:val="00335921"/>
    <w:rsid w:val="00336653"/>
    <w:rsid w:val="0034030C"/>
    <w:rsid w:val="0034095D"/>
    <w:rsid w:val="003419C7"/>
    <w:rsid w:val="003449FF"/>
    <w:rsid w:val="00347B04"/>
    <w:rsid w:val="00352C9E"/>
    <w:rsid w:val="00352E79"/>
    <w:rsid w:val="003601FF"/>
    <w:rsid w:val="00360C5F"/>
    <w:rsid w:val="003712E0"/>
    <w:rsid w:val="00376165"/>
    <w:rsid w:val="00382ED3"/>
    <w:rsid w:val="00383C33"/>
    <w:rsid w:val="00384FC1"/>
    <w:rsid w:val="00385979"/>
    <w:rsid w:val="0039109E"/>
    <w:rsid w:val="00391F2E"/>
    <w:rsid w:val="00392E63"/>
    <w:rsid w:val="00397F88"/>
    <w:rsid w:val="003A1723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9D8"/>
    <w:rsid w:val="003D4B6A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211DC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C7788"/>
    <w:rsid w:val="004D0CA1"/>
    <w:rsid w:val="004D4552"/>
    <w:rsid w:val="004D7CA9"/>
    <w:rsid w:val="004E05F6"/>
    <w:rsid w:val="004E09F7"/>
    <w:rsid w:val="004E1BB6"/>
    <w:rsid w:val="004E202F"/>
    <w:rsid w:val="004E2513"/>
    <w:rsid w:val="004E7C0A"/>
    <w:rsid w:val="004F0B9B"/>
    <w:rsid w:val="004F1237"/>
    <w:rsid w:val="005020F7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680B"/>
    <w:rsid w:val="00607234"/>
    <w:rsid w:val="00610F16"/>
    <w:rsid w:val="00611F7F"/>
    <w:rsid w:val="006149B5"/>
    <w:rsid w:val="00615A7D"/>
    <w:rsid w:val="00615EA4"/>
    <w:rsid w:val="00622774"/>
    <w:rsid w:val="0062571C"/>
    <w:rsid w:val="00626EEE"/>
    <w:rsid w:val="006307BD"/>
    <w:rsid w:val="00630F49"/>
    <w:rsid w:val="00632E2F"/>
    <w:rsid w:val="00634203"/>
    <w:rsid w:val="00634D3F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78"/>
    <w:rsid w:val="006A2EA8"/>
    <w:rsid w:val="006A3145"/>
    <w:rsid w:val="006A4B66"/>
    <w:rsid w:val="006A60DC"/>
    <w:rsid w:val="006B5B64"/>
    <w:rsid w:val="006C3694"/>
    <w:rsid w:val="006C36EE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81234"/>
    <w:rsid w:val="00781618"/>
    <w:rsid w:val="00781812"/>
    <w:rsid w:val="0078388A"/>
    <w:rsid w:val="007909B8"/>
    <w:rsid w:val="0079214A"/>
    <w:rsid w:val="00795D96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A1FE0"/>
    <w:rsid w:val="008A57BC"/>
    <w:rsid w:val="008C065B"/>
    <w:rsid w:val="008C0C45"/>
    <w:rsid w:val="008C77A1"/>
    <w:rsid w:val="008D06F3"/>
    <w:rsid w:val="008D4530"/>
    <w:rsid w:val="008E10DC"/>
    <w:rsid w:val="008E4727"/>
    <w:rsid w:val="008E6215"/>
    <w:rsid w:val="008F29FF"/>
    <w:rsid w:val="008F4728"/>
    <w:rsid w:val="008F5743"/>
    <w:rsid w:val="008F65B3"/>
    <w:rsid w:val="008F6E60"/>
    <w:rsid w:val="008F7216"/>
    <w:rsid w:val="00901B73"/>
    <w:rsid w:val="00902B98"/>
    <w:rsid w:val="00903DDC"/>
    <w:rsid w:val="00904AC3"/>
    <w:rsid w:val="00910183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2F25"/>
    <w:rsid w:val="00933474"/>
    <w:rsid w:val="0093500C"/>
    <w:rsid w:val="0093769E"/>
    <w:rsid w:val="00944978"/>
    <w:rsid w:val="00944B6A"/>
    <w:rsid w:val="00944B7A"/>
    <w:rsid w:val="009471E7"/>
    <w:rsid w:val="00952C49"/>
    <w:rsid w:val="009603C8"/>
    <w:rsid w:val="009660CF"/>
    <w:rsid w:val="00967605"/>
    <w:rsid w:val="009702B3"/>
    <w:rsid w:val="00981734"/>
    <w:rsid w:val="00982F05"/>
    <w:rsid w:val="00987335"/>
    <w:rsid w:val="00987339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7E1"/>
    <w:rsid w:val="009B78AF"/>
    <w:rsid w:val="009C1117"/>
    <w:rsid w:val="009C115F"/>
    <w:rsid w:val="009C7BBA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592D"/>
    <w:rsid w:val="009F7D6A"/>
    <w:rsid w:val="00A03847"/>
    <w:rsid w:val="00A073CE"/>
    <w:rsid w:val="00A173CF"/>
    <w:rsid w:val="00A20BD5"/>
    <w:rsid w:val="00A20DF9"/>
    <w:rsid w:val="00A21BB4"/>
    <w:rsid w:val="00A229A7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4F15"/>
    <w:rsid w:val="00AA5D96"/>
    <w:rsid w:val="00AB00F7"/>
    <w:rsid w:val="00AB2C8C"/>
    <w:rsid w:val="00AC3C96"/>
    <w:rsid w:val="00AD0BAC"/>
    <w:rsid w:val="00AD2B53"/>
    <w:rsid w:val="00AD5997"/>
    <w:rsid w:val="00AD75F2"/>
    <w:rsid w:val="00AE2831"/>
    <w:rsid w:val="00AE2F33"/>
    <w:rsid w:val="00AE4AAE"/>
    <w:rsid w:val="00AE5B64"/>
    <w:rsid w:val="00AF1153"/>
    <w:rsid w:val="00AF5AE8"/>
    <w:rsid w:val="00B00D5E"/>
    <w:rsid w:val="00B01EC1"/>
    <w:rsid w:val="00B03665"/>
    <w:rsid w:val="00B04A11"/>
    <w:rsid w:val="00B05763"/>
    <w:rsid w:val="00B05877"/>
    <w:rsid w:val="00B07A64"/>
    <w:rsid w:val="00B1056F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3CAD"/>
    <w:rsid w:val="00B6403B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242D"/>
    <w:rsid w:val="00C24CBE"/>
    <w:rsid w:val="00C32313"/>
    <w:rsid w:val="00C33BB9"/>
    <w:rsid w:val="00C40360"/>
    <w:rsid w:val="00C410C8"/>
    <w:rsid w:val="00C41A58"/>
    <w:rsid w:val="00C43D57"/>
    <w:rsid w:val="00C4440C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32B6"/>
    <w:rsid w:val="00D34638"/>
    <w:rsid w:val="00D34974"/>
    <w:rsid w:val="00D34AB9"/>
    <w:rsid w:val="00D34BBF"/>
    <w:rsid w:val="00D35288"/>
    <w:rsid w:val="00D40A74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6346"/>
    <w:rsid w:val="00D77B2D"/>
    <w:rsid w:val="00D8474C"/>
    <w:rsid w:val="00D8538E"/>
    <w:rsid w:val="00D86775"/>
    <w:rsid w:val="00D927E4"/>
    <w:rsid w:val="00D930E3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DF7FF6"/>
    <w:rsid w:val="00E011F2"/>
    <w:rsid w:val="00E01BD5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544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77E9A"/>
    <w:rsid w:val="00E80492"/>
    <w:rsid w:val="00E8093B"/>
    <w:rsid w:val="00E8270C"/>
    <w:rsid w:val="00E83129"/>
    <w:rsid w:val="00E84DED"/>
    <w:rsid w:val="00E85C68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0E1D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0EEE"/>
    <w:rsid w:val="00EF2C87"/>
    <w:rsid w:val="00EF2D31"/>
    <w:rsid w:val="00EF3957"/>
    <w:rsid w:val="00F0101E"/>
    <w:rsid w:val="00F02DA6"/>
    <w:rsid w:val="00F03085"/>
    <w:rsid w:val="00F03920"/>
    <w:rsid w:val="00F044B6"/>
    <w:rsid w:val="00F13641"/>
    <w:rsid w:val="00F14C88"/>
    <w:rsid w:val="00F14D08"/>
    <w:rsid w:val="00F17721"/>
    <w:rsid w:val="00F2073D"/>
    <w:rsid w:val="00F30AAA"/>
    <w:rsid w:val="00F30DA7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09276317F9F159FED264774661885BDC040B5D8129DA3293C55A171A9B4DDC69293E166A9C908VBG" TargetMode="External" /><Relationship Id="rId11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12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13" Type="http://schemas.openxmlformats.org/officeDocument/2006/relationships/hyperlink" Target="consultantplus://offline/ref=509276317F9F159FED264774661885BDC041BFDD1399A3293C55A171A9B4DDC69293E165ABCC8E1706VFG" TargetMode="External" /><Relationship Id="rId14" Type="http://schemas.openxmlformats.org/officeDocument/2006/relationships/hyperlink" Target="consultantplus://offline/ref=34F64425B3CA7350885AB705C34B5D89B3A0C845C25C8E7D4ACAAB233DD698A6BFC843FF063F779B4304FE155687F9F2E3643EC5E42Al5E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648E5D03E6EED4603D8622C433399818D3EA4A97387E6034266318736F2FF257345FA36AFFF9A0DBADE5E3EC3447B776932F6089E5EA811AzDJ2O" TargetMode="External" /><Relationship Id="rId7" Type="http://schemas.openxmlformats.org/officeDocument/2006/relationships/hyperlink" Target="consultantplus://offline/ref=648E5D03E6EED4603D8622C433399818D3EA4A97387E6034266318736F2FF257265FFB66FDFEB9DFAAF0B5BD72z1J0O" TargetMode="External" /><Relationship Id="rId8" Type="http://schemas.openxmlformats.org/officeDocument/2006/relationships/hyperlink" Target="consultantplus://offline/ref=3CFBB14B44BBFE59E38ECE84D8CC2683ED318AADA753FA81ED80036BCB026D736B30E91067E080D7EB93C5905E4A5E544C33E96B2CEA1266sCL1M" TargetMode="External" /><Relationship Id="rId9" Type="http://schemas.openxmlformats.org/officeDocument/2006/relationships/hyperlink" Target="consultantplus://offline/ref=7F983A184B4E9C8CD08732C90A6A5DFB833A0B5BD04541F0B25442FF71A27DCA18C332CD1CF9E7221B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29FE-9AF8-4D73-AFEB-A2462898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