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701E" w:rsidRPr="0022701E" w:rsidP="0022701E" w14:paraId="0D950340" w14:textId="256758A3">
      <w:pPr>
        <w:jc w:val="right"/>
        <w:rPr>
          <w:sz w:val="24"/>
          <w:szCs w:val="24"/>
        </w:rPr>
      </w:pPr>
      <w:r w:rsidRPr="0022701E">
        <w:rPr>
          <w:sz w:val="24"/>
          <w:szCs w:val="24"/>
        </w:rPr>
        <w:t>Дело №5-36-02-404/2024</w:t>
      </w:r>
    </w:p>
    <w:p w:rsidR="0022701E" w:rsidRPr="0022701E" w:rsidP="0022701E" w14:paraId="28AA6CD1" w14:textId="04955206">
      <w:pPr>
        <w:jc w:val="right"/>
        <w:rPr>
          <w:sz w:val="24"/>
          <w:szCs w:val="24"/>
        </w:rPr>
      </w:pPr>
      <w:r w:rsidRPr="0022701E">
        <w:rPr>
          <w:sz w:val="24"/>
          <w:szCs w:val="24"/>
        </w:rPr>
        <w:t>УИД 26MS0005-01-2024-000093-77</w:t>
      </w:r>
    </w:p>
    <w:p w:rsidR="0022701E" w:rsidP="0022701E" w14:paraId="2D1D5B1A" w14:textId="77777777">
      <w:pPr>
        <w:jc w:val="right"/>
        <w:rPr>
          <w:sz w:val="24"/>
          <w:szCs w:val="24"/>
        </w:rPr>
      </w:pPr>
    </w:p>
    <w:p w:rsidR="0022701E" w:rsidP="0022701E" w14:paraId="5A3CD1BB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22701E" w:rsidP="0022701E" w14:paraId="6A46D23D" w14:textId="77777777">
      <w:pPr>
        <w:ind w:right="-15"/>
        <w:jc w:val="both"/>
        <w:rPr>
          <w:sz w:val="24"/>
          <w:szCs w:val="24"/>
        </w:rPr>
      </w:pPr>
      <w:r>
        <w:rPr>
          <w:sz w:val="24"/>
          <w:szCs w:val="24"/>
        </w:rPr>
        <w:t>18 января 2024 года                                                                                                           с. Дивное</w:t>
      </w:r>
    </w:p>
    <w:p w:rsidR="0022701E" w:rsidP="0022701E" w14:paraId="39FC7029" w14:textId="77777777">
      <w:pPr>
        <w:ind w:firstLine="720"/>
        <w:jc w:val="both"/>
        <w:rPr>
          <w:color w:val="000000"/>
          <w:sz w:val="24"/>
          <w:szCs w:val="24"/>
        </w:rPr>
      </w:pPr>
    </w:p>
    <w:p w:rsidR="0022701E" w:rsidP="0022701E" w14:paraId="2467B45B" w14:textId="77777777">
      <w:pPr>
        <w:ind w:firstLine="720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 xml:space="preserve">Мировой судья судебного участка №1 </w:t>
      </w:r>
      <w:r>
        <w:rPr>
          <w:sz w:val="24"/>
          <w:szCs w:val="24"/>
        </w:rPr>
        <w:t xml:space="preserve">Апанасенковского района </w:t>
      </w:r>
      <w:r>
        <w:rPr>
          <w:color w:val="000000"/>
          <w:spacing w:val="-13"/>
          <w:sz w:val="24"/>
          <w:szCs w:val="24"/>
        </w:rPr>
        <w:t xml:space="preserve">Ставропольского   края </w:t>
      </w:r>
      <w:r>
        <w:rPr>
          <w:color w:val="000000"/>
          <w:spacing w:val="-13"/>
          <w:sz w:val="24"/>
          <w:szCs w:val="24"/>
        </w:rPr>
        <w:t>Горлачева</w:t>
      </w:r>
      <w:r>
        <w:rPr>
          <w:color w:val="000000"/>
          <w:spacing w:val="-13"/>
          <w:sz w:val="24"/>
          <w:szCs w:val="24"/>
        </w:rPr>
        <w:t xml:space="preserve"> Т.Н., </w:t>
      </w:r>
    </w:p>
    <w:p w:rsidR="0022701E" w:rsidP="0022701E" w14:paraId="397ECA45" w14:textId="77777777">
      <w:pPr>
        <w:ind w:firstLine="720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 xml:space="preserve">с участием лица, привлекаемого к административной ответственности </w:t>
      </w:r>
      <w:r>
        <w:rPr>
          <w:color w:val="000000"/>
          <w:spacing w:val="-13"/>
          <w:sz w:val="24"/>
          <w:szCs w:val="24"/>
        </w:rPr>
        <w:t>Жернякова</w:t>
      </w:r>
      <w:r>
        <w:rPr>
          <w:color w:val="000000"/>
          <w:spacing w:val="-13"/>
          <w:sz w:val="24"/>
          <w:szCs w:val="24"/>
        </w:rPr>
        <w:t xml:space="preserve"> В.В., </w:t>
      </w:r>
    </w:p>
    <w:p w:rsidR="0022701E" w:rsidP="0022701E" w14:paraId="50229048" w14:textId="7777777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рассмотрев в открытом судебном заседании материалы дела об административном правонарушении в отношении </w:t>
      </w:r>
    </w:p>
    <w:p w:rsidR="0022701E" w:rsidP="0022701E" w14:paraId="5906047A" w14:textId="34AAE9E6">
      <w:pPr>
        <w:suppressAutoHyphens/>
        <w:ind w:left="144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Жернякова</w:t>
      </w:r>
      <w:r>
        <w:rPr>
          <w:sz w:val="24"/>
          <w:szCs w:val="24"/>
          <w:lang w:eastAsia="zh-CN"/>
        </w:rPr>
        <w:t xml:space="preserve"> </w:t>
      </w:r>
      <w:r w:rsidR="003D7D6E">
        <w:rPr>
          <w:sz w:val="24"/>
          <w:szCs w:val="24"/>
          <w:lang w:eastAsia="zh-CN"/>
        </w:rPr>
        <w:t>В.В.</w:t>
      </w:r>
      <w:r>
        <w:rPr>
          <w:sz w:val="24"/>
          <w:szCs w:val="24"/>
          <w:lang w:eastAsia="zh-CN"/>
        </w:rPr>
        <w:t xml:space="preserve">, </w:t>
      </w:r>
    </w:p>
    <w:p w:rsidR="0022701E" w:rsidP="0022701E" w14:paraId="56E6B2DB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по ч.1 ст.20.25 Кодекса Российской Федерации об административных правонарушениях,</w:t>
      </w:r>
    </w:p>
    <w:p w:rsidR="0022701E" w:rsidP="0022701E" w14:paraId="6B686308" w14:textId="7777777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2701E" w:rsidP="0022701E" w14:paraId="1EAC2431" w14:textId="7777777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УСТАНОВИЛ:</w:t>
      </w:r>
    </w:p>
    <w:p w:rsidR="0022701E" w:rsidP="0022701E" w14:paraId="4CF5300F" w14:textId="7777777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2701E" w:rsidP="0022701E" w14:paraId="75419B7E" w14:textId="10BB3DBC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Из административного материала, поступившего мировому судье в отношении                </w:t>
      </w:r>
      <w:r>
        <w:rPr>
          <w:color w:val="000000"/>
          <w:spacing w:val="-13"/>
          <w:sz w:val="24"/>
          <w:szCs w:val="24"/>
        </w:rPr>
        <w:t>Жернякова</w:t>
      </w:r>
      <w:r>
        <w:rPr>
          <w:color w:val="000000"/>
          <w:spacing w:val="-13"/>
          <w:sz w:val="24"/>
          <w:szCs w:val="24"/>
        </w:rPr>
        <w:t xml:space="preserve"> В.В.</w:t>
      </w:r>
      <w:r>
        <w:rPr>
          <w:sz w:val="24"/>
          <w:szCs w:val="24"/>
        </w:rPr>
        <w:t xml:space="preserve"> в совершении правонарушения, предусмотренного ч.1 ст.20.25 Кодекса Российской Федерации об административных правонарушениях, следует, что </w:t>
      </w:r>
      <w:r w:rsidR="003D7D6E">
        <w:rPr>
          <w:sz w:val="24"/>
          <w:szCs w:val="24"/>
        </w:rPr>
        <w:t>…</w:t>
      </w:r>
      <w:r>
        <w:rPr>
          <w:sz w:val="24"/>
          <w:szCs w:val="24"/>
        </w:rPr>
        <w:t xml:space="preserve"> года, в </w:t>
      </w:r>
      <w:r w:rsidR="003D7D6E">
        <w:rPr>
          <w:sz w:val="24"/>
          <w:szCs w:val="24"/>
        </w:rPr>
        <w:t xml:space="preserve">… </w:t>
      </w:r>
      <w:r>
        <w:rPr>
          <w:sz w:val="24"/>
          <w:szCs w:val="24"/>
        </w:rPr>
        <w:t xml:space="preserve">часов </w:t>
      </w:r>
      <w:r w:rsidR="003D7D6E">
        <w:rPr>
          <w:sz w:val="24"/>
          <w:szCs w:val="24"/>
        </w:rPr>
        <w:t>…</w:t>
      </w:r>
      <w:r>
        <w:rPr>
          <w:sz w:val="24"/>
          <w:szCs w:val="24"/>
        </w:rPr>
        <w:t xml:space="preserve"> минуту в с. </w:t>
      </w:r>
      <w:r w:rsidR="003D7D6E">
        <w:rPr>
          <w:sz w:val="24"/>
          <w:szCs w:val="24"/>
        </w:rPr>
        <w:t>…</w:t>
      </w:r>
      <w:r>
        <w:rPr>
          <w:sz w:val="24"/>
          <w:szCs w:val="24"/>
        </w:rPr>
        <w:t xml:space="preserve">, по ул. </w:t>
      </w:r>
      <w:r w:rsidR="003D7D6E">
        <w:rPr>
          <w:sz w:val="24"/>
          <w:szCs w:val="24"/>
        </w:rPr>
        <w:t>…</w:t>
      </w:r>
      <w:r>
        <w:rPr>
          <w:sz w:val="24"/>
          <w:szCs w:val="24"/>
        </w:rPr>
        <w:t>, д</w:t>
      </w:r>
      <w:r w:rsidR="003D7D6E">
        <w:rPr>
          <w:sz w:val="24"/>
          <w:szCs w:val="24"/>
        </w:rPr>
        <w:t>….</w:t>
      </w:r>
      <w:r>
        <w:rPr>
          <w:sz w:val="24"/>
          <w:szCs w:val="24"/>
        </w:rPr>
        <w:t xml:space="preserve">, </w:t>
      </w:r>
      <w:r w:rsidR="003D7D6E">
        <w:rPr>
          <w:sz w:val="24"/>
          <w:szCs w:val="24"/>
        </w:rPr>
        <w:t>…</w:t>
      </w:r>
      <w:r>
        <w:rPr>
          <w:sz w:val="24"/>
          <w:szCs w:val="24"/>
        </w:rPr>
        <w:t xml:space="preserve">, </w:t>
      </w:r>
      <w:r>
        <w:rPr>
          <w:color w:val="000000"/>
          <w:spacing w:val="-13"/>
          <w:sz w:val="24"/>
          <w:szCs w:val="24"/>
        </w:rPr>
        <w:t>Жерняков</w:t>
      </w:r>
      <w:r>
        <w:rPr>
          <w:color w:val="000000"/>
          <w:spacing w:val="-13"/>
          <w:sz w:val="24"/>
          <w:szCs w:val="24"/>
        </w:rPr>
        <w:t xml:space="preserve"> В.В.</w:t>
      </w:r>
      <w:r>
        <w:rPr>
          <w:sz w:val="24"/>
          <w:szCs w:val="24"/>
        </w:rPr>
        <w:t xml:space="preserve"> не уплатил административный штраф в срок, предусмотренный ст. 32.2 Кодекса Российской Федерации об административных правонарушениях, при следующих обстоятельствах.</w:t>
      </w:r>
    </w:p>
    <w:p w:rsidR="0022701E" w:rsidP="0022701E" w14:paraId="70F72E20" w14:textId="7150D8E9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Постановлением №</w:t>
      </w:r>
      <w:r w:rsidR="003D7D6E">
        <w:rPr>
          <w:sz w:val="24"/>
          <w:szCs w:val="24"/>
        </w:rPr>
        <w:t>…</w:t>
      </w:r>
      <w:r>
        <w:rPr>
          <w:sz w:val="24"/>
          <w:szCs w:val="24"/>
        </w:rPr>
        <w:t xml:space="preserve"> от </w:t>
      </w:r>
      <w:r w:rsidR="003D7D6E">
        <w:rPr>
          <w:sz w:val="24"/>
          <w:szCs w:val="24"/>
        </w:rPr>
        <w:t>…</w:t>
      </w:r>
      <w:r>
        <w:rPr>
          <w:sz w:val="24"/>
          <w:szCs w:val="24"/>
        </w:rPr>
        <w:t xml:space="preserve"> года, вынесенного мировым судьей судебного участка № 1 Апанасенковского района Ставропольского края </w:t>
      </w:r>
      <w:r>
        <w:rPr>
          <w:color w:val="000000"/>
          <w:spacing w:val="-13"/>
          <w:sz w:val="24"/>
          <w:szCs w:val="24"/>
        </w:rPr>
        <w:t>Жерняков</w:t>
      </w:r>
      <w:r>
        <w:rPr>
          <w:color w:val="000000"/>
          <w:spacing w:val="-13"/>
          <w:sz w:val="24"/>
          <w:szCs w:val="24"/>
        </w:rPr>
        <w:t xml:space="preserve"> В.В. </w:t>
      </w:r>
      <w:r>
        <w:rPr>
          <w:sz w:val="24"/>
          <w:szCs w:val="24"/>
        </w:rPr>
        <w:t xml:space="preserve">был привлечен к административной ответственности по ч.1 ст.20.25 Кодекса Российской Федерации об административных правонарушениях, ему назначено наказание в виде административного штрафа в размере </w:t>
      </w:r>
      <w:r w:rsidR="003D7D6E">
        <w:rPr>
          <w:sz w:val="24"/>
          <w:szCs w:val="24"/>
        </w:rPr>
        <w:t>…</w:t>
      </w:r>
      <w:r>
        <w:rPr>
          <w:sz w:val="24"/>
          <w:szCs w:val="24"/>
        </w:rPr>
        <w:t xml:space="preserve"> руб. Ходатайств об отсрочке или рассрочке исполнения наказания по постановлению от </w:t>
      </w:r>
      <w:r>
        <w:rPr>
          <w:color w:val="000000"/>
          <w:spacing w:val="-13"/>
          <w:sz w:val="24"/>
          <w:szCs w:val="24"/>
        </w:rPr>
        <w:t>Жернякова</w:t>
      </w:r>
      <w:r>
        <w:rPr>
          <w:color w:val="000000"/>
          <w:spacing w:val="-13"/>
          <w:sz w:val="24"/>
          <w:szCs w:val="24"/>
        </w:rPr>
        <w:t xml:space="preserve"> В.В.</w:t>
      </w:r>
      <w:r>
        <w:rPr>
          <w:sz w:val="24"/>
          <w:szCs w:val="24"/>
        </w:rPr>
        <w:t xml:space="preserve"> не поступало. Постановление вступило в законную силу </w:t>
      </w:r>
      <w:r w:rsidR="003D7D6E">
        <w:rPr>
          <w:sz w:val="24"/>
          <w:szCs w:val="24"/>
        </w:rPr>
        <w:t>…</w:t>
      </w:r>
      <w:r>
        <w:rPr>
          <w:sz w:val="24"/>
          <w:szCs w:val="24"/>
        </w:rPr>
        <w:t xml:space="preserve"> года. В установленный законом шестидесятидневный срок </w:t>
      </w:r>
      <w:r>
        <w:rPr>
          <w:color w:val="000000"/>
          <w:spacing w:val="-13"/>
          <w:sz w:val="24"/>
          <w:szCs w:val="24"/>
        </w:rPr>
        <w:t>Жерняков</w:t>
      </w:r>
      <w:r>
        <w:rPr>
          <w:color w:val="000000"/>
          <w:spacing w:val="-13"/>
          <w:sz w:val="24"/>
          <w:szCs w:val="24"/>
        </w:rPr>
        <w:t xml:space="preserve"> В.В.</w:t>
      </w:r>
      <w:r>
        <w:rPr>
          <w:sz w:val="24"/>
          <w:szCs w:val="24"/>
        </w:rPr>
        <w:t xml:space="preserve"> штраф не оплатил. Сведения об оплате штрафа отсутствуют.</w:t>
      </w:r>
    </w:p>
    <w:p w:rsidR="0022701E" w:rsidP="0022701E" w14:paraId="55B17D7B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судебном заседании </w:t>
      </w:r>
      <w:r>
        <w:rPr>
          <w:color w:val="000000"/>
          <w:spacing w:val="-13"/>
          <w:sz w:val="24"/>
          <w:szCs w:val="24"/>
        </w:rPr>
        <w:t>Жерняков</w:t>
      </w:r>
      <w:r>
        <w:rPr>
          <w:color w:val="000000"/>
          <w:spacing w:val="-13"/>
          <w:sz w:val="24"/>
          <w:szCs w:val="24"/>
        </w:rPr>
        <w:t xml:space="preserve"> В.В.</w:t>
      </w:r>
      <w:r>
        <w:rPr>
          <w:sz w:val="24"/>
          <w:szCs w:val="24"/>
        </w:rPr>
        <w:t xml:space="preserve"> вину в совершении правонарушения признал, в содеянном раскаялся. </w:t>
      </w:r>
    </w:p>
    <w:p w:rsidR="0022701E" w:rsidP="0022701E" w14:paraId="1527BB44" w14:textId="7777777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Изучив письменные доказательства по делу об административном правонарушении, мировой судья приходит к следующему.</w:t>
      </w:r>
    </w:p>
    <w:p w:rsidR="0022701E" w:rsidP="0022701E" w14:paraId="3047E28A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Административная ответственность по ч.1 ст.20.25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ч.1 ст.32.2 Кодекса Российской Федерации об административных правонарушениях.</w:t>
      </w:r>
    </w:p>
    <w:p w:rsidR="0022701E" w:rsidP="0022701E" w14:paraId="50CAA2DF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Вина </w:t>
      </w:r>
      <w:r>
        <w:rPr>
          <w:color w:val="000000"/>
          <w:spacing w:val="-13"/>
          <w:sz w:val="24"/>
          <w:szCs w:val="24"/>
        </w:rPr>
        <w:t>Жернякова</w:t>
      </w:r>
      <w:r>
        <w:rPr>
          <w:color w:val="000000"/>
          <w:spacing w:val="-13"/>
          <w:sz w:val="24"/>
          <w:szCs w:val="24"/>
        </w:rPr>
        <w:t xml:space="preserve"> В.В. </w:t>
      </w:r>
      <w:r>
        <w:rPr>
          <w:sz w:val="24"/>
          <w:szCs w:val="24"/>
        </w:rPr>
        <w:t>в совершении правонарушения, предусмотренного ч.1 ст.20.25 Кодекса Российской Федерации об административных правонарушениях, в судебном заседании объективно подтверждается совокупностью исследованных судом доказательств:</w:t>
      </w:r>
    </w:p>
    <w:p w:rsidR="0022701E" w:rsidP="0022701E" w14:paraId="08D71D95" w14:textId="7A96E4F5">
      <w:pPr>
        <w:tabs>
          <w:tab w:val="left" w:pos="142"/>
        </w:tabs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-пр</w:t>
      </w:r>
      <w:r>
        <w:rPr>
          <w:bCs/>
          <w:sz w:val="24"/>
          <w:szCs w:val="24"/>
        </w:rPr>
        <w:t>отоколом об административном правонарушении №</w:t>
      </w:r>
      <w:r w:rsidR="003D7D6E">
        <w:rPr>
          <w:bCs/>
          <w:sz w:val="24"/>
          <w:szCs w:val="24"/>
        </w:rPr>
        <w:t>…</w:t>
      </w:r>
      <w:r>
        <w:rPr>
          <w:bCs/>
          <w:sz w:val="24"/>
          <w:szCs w:val="24"/>
        </w:rPr>
        <w:t xml:space="preserve"> от </w:t>
      </w:r>
      <w:r w:rsidR="003D7D6E">
        <w:rPr>
          <w:bCs/>
          <w:sz w:val="24"/>
          <w:szCs w:val="24"/>
        </w:rPr>
        <w:t>…</w:t>
      </w:r>
      <w:r>
        <w:rPr>
          <w:bCs/>
          <w:sz w:val="24"/>
          <w:szCs w:val="24"/>
        </w:rPr>
        <w:t xml:space="preserve"> года, соответствующим требованиям ст.28.2 </w:t>
      </w:r>
      <w:r>
        <w:rPr>
          <w:sz w:val="24"/>
          <w:szCs w:val="24"/>
        </w:rPr>
        <w:t>Кодекса Российской Федерации об административных правонарушениях,</w:t>
      </w:r>
      <w:r>
        <w:rPr>
          <w:bCs/>
          <w:sz w:val="24"/>
          <w:szCs w:val="24"/>
        </w:rPr>
        <w:t xml:space="preserve">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участием, разъяснением и обеспечением прав </w:t>
      </w:r>
      <w:r>
        <w:rPr>
          <w:color w:val="000000"/>
          <w:spacing w:val="-13"/>
          <w:sz w:val="24"/>
          <w:szCs w:val="24"/>
        </w:rPr>
        <w:t>Жернякову</w:t>
      </w:r>
      <w:r>
        <w:rPr>
          <w:color w:val="000000"/>
          <w:spacing w:val="-13"/>
          <w:sz w:val="24"/>
          <w:szCs w:val="24"/>
        </w:rPr>
        <w:t xml:space="preserve"> В.В. </w:t>
      </w:r>
      <w:r>
        <w:rPr>
          <w:sz w:val="24"/>
          <w:szCs w:val="24"/>
        </w:rPr>
        <w:t xml:space="preserve">Факт разъяснения </w:t>
      </w:r>
      <w:r>
        <w:rPr>
          <w:color w:val="000000"/>
          <w:spacing w:val="-13"/>
          <w:sz w:val="24"/>
          <w:szCs w:val="24"/>
        </w:rPr>
        <w:t>Жернякову</w:t>
      </w:r>
      <w:r>
        <w:rPr>
          <w:color w:val="000000"/>
          <w:spacing w:val="-13"/>
          <w:sz w:val="24"/>
          <w:szCs w:val="24"/>
        </w:rPr>
        <w:t xml:space="preserve"> В.В. </w:t>
      </w:r>
      <w:r>
        <w:rPr>
          <w:sz w:val="24"/>
          <w:szCs w:val="24"/>
        </w:rPr>
        <w:t xml:space="preserve">ст.25.1 КоАП РФ, ст.51 Конституции РФ, удостоверен его подписью. Данный протокол </w:t>
      </w:r>
      <w:r>
        <w:rPr>
          <w:color w:val="000000"/>
          <w:spacing w:val="-13"/>
          <w:sz w:val="24"/>
          <w:szCs w:val="24"/>
        </w:rPr>
        <w:t>Жерняков</w:t>
      </w:r>
      <w:r>
        <w:rPr>
          <w:color w:val="000000"/>
          <w:spacing w:val="-13"/>
          <w:sz w:val="24"/>
          <w:szCs w:val="24"/>
        </w:rPr>
        <w:t xml:space="preserve"> В.В.</w:t>
      </w:r>
      <w:r>
        <w:rPr>
          <w:sz w:val="24"/>
          <w:szCs w:val="24"/>
        </w:rPr>
        <w:t xml:space="preserve"> подписал, замечаний по поводу его составления не представил; </w:t>
      </w:r>
    </w:p>
    <w:p w:rsidR="0022701E" w:rsidP="0022701E" w14:paraId="3F968511" w14:textId="5D7644ED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постановлением №</w:t>
      </w:r>
      <w:r w:rsidR="003D7D6E">
        <w:rPr>
          <w:sz w:val="24"/>
          <w:szCs w:val="24"/>
        </w:rPr>
        <w:t>…</w:t>
      </w:r>
      <w:r>
        <w:rPr>
          <w:sz w:val="24"/>
          <w:szCs w:val="24"/>
        </w:rPr>
        <w:t xml:space="preserve"> от </w:t>
      </w:r>
      <w:r w:rsidR="003D7D6E">
        <w:rPr>
          <w:sz w:val="24"/>
          <w:szCs w:val="24"/>
        </w:rPr>
        <w:t>…</w:t>
      </w:r>
      <w:r>
        <w:rPr>
          <w:sz w:val="24"/>
          <w:szCs w:val="24"/>
        </w:rPr>
        <w:t xml:space="preserve"> года, вынесенного мировым судьей судебного участка № 1 Апанасенковского района Ставропольского края </w:t>
      </w:r>
      <w:r>
        <w:rPr>
          <w:color w:val="000000"/>
          <w:spacing w:val="-13"/>
          <w:sz w:val="24"/>
          <w:szCs w:val="24"/>
        </w:rPr>
        <w:t>Жерняков</w:t>
      </w:r>
      <w:r>
        <w:rPr>
          <w:color w:val="000000"/>
          <w:spacing w:val="-13"/>
          <w:sz w:val="24"/>
          <w:szCs w:val="24"/>
        </w:rPr>
        <w:t xml:space="preserve"> В.В.</w:t>
      </w:r>
      <w:r>
        <w:rPr>
          <w:sz w:val="24"/>
          <w:szCs w:val="24"/>
        </w:rPr>
        <w:t xml:space="preserve"> был привлечен к </w:t>
      </w:r>
      <w:r>
        <w:rPr>
          <w:sz w:val="24"/>
          <w:szCs w:val="24"/>
        </w:rPr>
        <w:t xml:space="preserve">административной ответственности по ч.1 ст.20.25 Кодекса Российской Федерации об административных правонарушениях, ему назначено наказание в виде административного штрафа в размере </w:t>
      </w:r>
      <w:r w:rsidR="003D7D6E">
        <w:rPr>
          <w:sz w:val="24"/>
          <w:szCs w:val="24"/>
        </w:rPr>
        <w:t xml:space="preserve">… </w:t>
      </w:r>
      <w:r>
        <w:rPr>
          <w:sz w:val="24"/>
          <w:szCs w:val="24"/>
        </w:rPr>
        <w:t xml:space="preserve">руб. Ходатайств об отсрочке или рассрочке исполнения наказания по постановлению от </w:t>
      </w:r>
      <w:r>
        <w:rPr>
          <w:color w:val="000000"/>
          <w:spacing w:val="-13"/>
          <w:sz w:val="24"/>
          <w:szCs w:val="24"/>
        </w:rPr>
        <w:t>Жернякова</w:t>
      </w:r>
      <w:r>
        <w:rPr>
          <w:color w:val="000000"/>
          <w:spacing w:val="-13"/>
          <w:sz w:val="24"/>
          <w:szCs w:val="24"/>
        </w:rPr>
        <w:t xml:space="preserve"> В.В. </w:t>
      </w:r>
      <w:r>
        <w:rPr>
          <w:sz w:val="24"/>
          <w:szCs w:val="24"/>
        </w:rPr>
        <w:t xml:space="preserve">не поступало. Постановление вступило в законную силу </w:t>
      </w:r>
      <w:r w:rsidR="003D7D6E">
        <w:rPr>
          <w:sz w:val="24"/>
          <w:szCs w:val="24"/>
        </w:rPr>
        <w:t>…</w:t>
      </w:r>
      <w:r>
        <w:rPr>
          <w:sz w:val="24"/>
          <w:szCs w:val="24"/>
        </w:rPr>
        <w:t xml:space="preserve"> года. В установленный законом шестидесятидневный срок </w:t>
      </w:r>
      <w:r>
        <w:rPr>
          <w:color w:val="000000"/>
          <w:spacing w:val="-13"/>
          <w:sz w:val="24"/>
          <w:szCs w:val="24"/>
        </w:rPr>
        <w:t>Жерняков</w:t>
      </w:r>
      <w:r>
        <w:rPr>
          <w:color w:val="000000"/>
          <w:spacing w:val="-13"/>
          <w:sz w:val="24"/>
          <w:szCs w:val="24"/>
        </w:rPr>
        <w:t xml:space="preserve"> В.В.</w:t>
      </w:r>
      <w:r>
        <w:rPr>
          <w:sz w:val="24"/>
          <w:szCs w:val="24"/>
        </w:rPr>
        <w:t xml:space="preserve"> штраф не оплатил. Сведения об оплате штрафа отсутствуют.</w:t>
      </w:r>
    </w:p>
    <w:p w:rsidR="0022701E" w:rsidP="0022701E" w14:paraId="0C7BAFE6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Срок давности привлечения к административной ответственности не истек. Каких-либо оснований для прекращения административного производства суд не усматривает. Оснований для признания совершенного правонарушения малозначительным, не имеется.</w:t>
      </w:r>
    </w:p>
    <w:p w:rsidR="0022701E" w:rsidP="0022701E" w14:paraId="0017D26A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Исследовав материалы дела, суд приходит к выводу, что в действиях </w:t>
      </w:r>
      <w:r>
        <w:rPr>
          <w:color w:val="000000"/>
          <w:spacing w:val="-13"/>
          <w:sz w:val="24"/>
          <w:szCs w:val="24"/>
        </w:rPr>
        <w:t>Жернякова</w:t>
      </w:r>
      <w:r>
        <w:rPr>
          <w:color w:val="000000"/>
          <w:spacing w:val="-13"/>
          <w:sz w:val="24"/>
          <w:szCs w:val="24"/>
        </w:rPr>
        <w:t xml:space="preserve"> В.В. </w:t>
      </w:r>
      <w:r>
        <w:rPr>
          <w:sz w:val="24"/>
          <w:szCs w:val="24"/>
        </w:rPr>
        <w:t>имеется состав правонарушения, предусмотренного ч.1 ст.20.25 Кодекса Российской Федерации об административных правонарушениях – неуплата административного штрафа в установленный законом срок.</w:t>
      </w:r>
    </w:p>
    <w:p w:rsidR="0022701E" w:rsidP="0022701E" w14:paraId="2CEFE767" w14:textId="77777777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назначении административного наказания суд учитывает характер совершенного им административного правонарушения, обстоятельство смягчающее административную ответственность - признание вины, раскаяние в содеянном, наличие обстоятельства, отягчающего административную ответственность –повторное совершение  </w:t>
      </w:r>
      <w:r>
        <w:rPr>
          <w:sz w:val="24"/>
          <w:szCs w:val="24"/>
        </w:rPr>
        <w:t>Жерняковым</w:t>
      </w:r>
      <w:r>
        <w:rPr>
          <w:sz w:val="24"/>
          <w:szCs w:val="24"/>
        </w:rPr>
        <w:t xml:space="preserve"> В.В. в течение года однородного административного правонарушения, предусмотренного Главой 20 КоАП РФ, а также отсутствие обстоятельств, исключающих производство по делу, в связи с чем, суд приходит к выводу о назначении  наказания в виде административного штрафа.</w:t>
      </w:r>
    </w:p>
    <w:p w:rsidR="0022701E" w:rsidP="0022701E" w14:paraId="0A8D2B6C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 ст. 3.5, 4.1-4.3, ч.1 ст.23.1, </w:t>
      </w:r>
      <w:r>
        <w:rPr>
          <w:sz w:val="24"/>
          <w:szCs w:val="24"/>
        </w:rPr>
        <w:t>ст.ст</w:t>
      </w:r>
      <w:r>
        <w:rPr>
          <w:sz w:val="24"/>
          <w:szCs w:val="24"/>
        </w:rPr>
        <w:t>. 29.9, 29.10, 32.2  Кодекса Российской Федерации об административных правонарушениях, мировой судья,</w:t>
      </w:r>
    </w:p>
    <w:p w:rsidR="0022701E" w:rsidP="0022701E" w14:paraId="64C7768B" w14:textId="77777777">
      <w:pPr>
        <w:autoSpaceDE w:val="0"/>
        <w:autoSpaceDN w:val="0"/>
        <w:adjustRightInd w:val="0"/>
        <w:ind w:firstLine="540"/>
        <w:jc w:val="center"/>
        <w:outlineLvl w:val="0"/>
        <w:rPr>
          <w:sz w:val="24"/>
          <w:szCs w:val="24"/>
        </w:rPr>
      </w:pPr>
    </w:p>
    <w:p w:rsidR="0022701E" w:rsidP="0022701E" w14:paraId="531BA80F" w14:textId="77777777">
      <w:pPr>
        <w:autoSpaceDE w:val="0"/>
        <w:autoSpaceDN w:val="0"/>
        <w:adjustRightInd w:val="0"/>
        <w:ind w:firstLine="5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ПОСТАНОВИЛ:</w:t>
      </w:r>
    </w:p>
    <w:p w:rsidR="0022701E" w:rsidP="0022701E" w14:paraId="670B2110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22701E" w:rsidP="0022701E" w14:paraId="310045F2" w14:textId="50374F5D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>
        <w:rPr>
          <w:color w:val="000000"/>
          <w:spacing w:val="-13"/>
          <w:sz w:val="24"/>
          <w:szCs w:val="24"/>
        </w:rPr>
        <w:t>Жернякова</w:t>
      </w:r>
      <w:r>
        <w:rPr>
          <w:color w:val="000000"/>
          <w:spacing w:val="-13"/>
          <w:sz w:val="24"/>
          <w:szCs w:val="24"/>
        </w:rPr>
        <w:t xml:space="preserve"> </w:t>
      </w:r>
      <w:r w:rsidR="003D7D6E">
        <w:rPr>
          <w:color w:val="000000"/>
          <w:spacing w:val="-13"/>
          <w:sz w:val="24"/>
          <w:szCs w:val="24"/>
        </w:rPr>
        <w:t>В.В.</w:t>
      </w:r>
      <w:r>
        <w:rPr>
          <w:color w:val="000000"/>
          <w:spacing w:val="-13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виновным в совершении административного правонарушения, предусмотренного ч.1 ст.20.25 </w:t>
      </w:r>
      <w:r>
        <w:rPr>
          <w:sz w:val="24"/>
          <w:szCs w:val="24"/>
        </w:rPr>
        <w:t xml:space="preserve">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3D7D6E">
        <w:rPr>
          <w:sz w:val="24"/>
          <w:szCs w:val="24"/>
        </w:rPr>
        <w:t>…</w:t>
      </w:r>
      <w:r>
        <w:rPr>
          <w:sz w:val="24"/>
          <w:szCs w:val="24"/>
        </w:rPr>
        <w:t xml:space="preserve"> рублей.</w:t>
      </w:r>
    </w:p>
    <w:p w:rsidR="0022701E" w:rsidP="0022701E" w14:paraId="7288144D" w14:textId="6CBFBB4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4"/>
          <w:szCs w:val="24"/>
        </w:rPr>
      </w:pPr>
      <w:r>
        <w:rPr>
          <w:sz w:val="24"/>
          <w:szCs w:val="24"/>
        </w:rPr>
        <w:t xml:space="preserve">Сумма наложенного штрафа должна быть внесена по следующим реквизитам: УФК по Ставропольскому краю </w:t>
      </w:r>
      <w:r w:rsidR="003D7D6E">
        <w:rPr>
          <w:sz w:val="24"/>
          <w:szCs w:val="24"/>
        </w:rPr>
        <w:t>…</w:t>
      </w:r>
    </w:p>
    <w:p w:rsidR="0022701E" w:rsidP="0022701E" w14:paraId="697FC16F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После уплаты штрафа квитанцию об уплате необходимо предоставить мировому судье судебного участка №1 Апанасенковского района Ставропольского края, по адресу: </w:t>
      </w:r>
      <w:r>
        <w:rPr>
          <w:sz w:val="24"/>
          <w:szCs w:val="24"/>
        </w:rPr>
        <w:t>с.Дивное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пер.Почтовый</w:t>
      </w:r>
      <w:r>
        <w:rPr>
          <w:sz w:val="24"/>
          <w:szCs w:val="24"/>
        </w:rPr>
        <w:t>, 14.</w:t>
      </w:r>
    </w:p>
    <w:p w:rsidR="0022701E" w:rsidP="0022701E" w14:paraId="652CBC14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Разъяснить </w:t>
      </w:r>
      <w:r>
        <w:rPr>
          <w:color w:val="000000"/>
          <w:spacing w:val="-13"/>
          <w:sz w:val="24"/>
          <w:szCs w:val="24"/>
        </w:rPr>
        <w:t>Жернякову</w:t>
      </w:r>
      <w:r>
        <w:rPr>
          <w:color w:val="000000"/>
          <w:spacing w:val="-13"/>
          <w:sz w:val="24"/>
          <w:szCs w:val="24"/>
        </w:rPr>
        <w:t xml:space="preserve"> В.В.</w:t>
      </w:r>
      <w:r>
        <w:rPr>
          <w:sz w:val="24"/>
          <w:szCs w:val="24"/>
        </w:rPr>
        <w:t xml:space="preserve">, что, в соответствии с ч.1 ст.32.2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Style w:val="Hyperlink"/>
            <w:sz w:val="24"/>
            <w:szCs w:val="24"/>
          </w:rPr>
          <w:t>ст.31.5</w:t>
        </w:r>
      </w:hyperlink>
      <w:r>
        <w:rPr>
          <w:sz w:val="24"/>
          <w:szCs w:val="24"/>
        </w:rPr>
        <w:t xml:space="preserve"> Кодекса Российской Федерации  об административных правонарушениях. Согласно ч.1 ст.20.25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2701E" w:rsidP="0022701E" w14:paraId="003835AB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Копию настоящего постановления направить вручить </w:t>
      </w:r>
      <w:r>
        <w:rPr>
          <w:color w:val="000000"/>
          <w:spacing w:val="-13"/>
          <w:sz w:val="24"/>
          <w:szCs w:val="24"/>
        </w:rPr>
        <w:t>Жернякову</w:t>
      </w:r>
      <w:r>
        <w:rPr>
          <w:color w:val="000000"/>
          <w:spacing w:val="-13"/>
          <w:sz w:val="24"/>
          <w:szCs w:val="24"/>
        </w:rPr>
        <w:t xml:space="preserve"> В.В., </w:t>
      </w:r>
      <w:r>
        <w:rPr>
          <w:sz w:val="24"/>
          <w:szCs w:val="24"/>
        </w:rPr>
        <w:t xml:space="preserve">начальнику </w:t>
      </w:r>
      <w:r>
        <w:rPr>
          <w:bCs/>
          <w:sz w:val="24"/>
          <w:szCs w:val="24"/>
        </w:rPr>
        <w:t>Апанасенковского районного отдела СП УФССП по Ставропольскому краю-</w:t>
      </w:r>
      <w:r>
        <w:rPr>
          <w:sz w:val="24"/>
          <w:szCs w:val="24"/>
        </w:rPr>
        <w:t xml:space="preserve"> для сведения.</w:t>
      </w:r>
    </w:p>
    <w:p w:rsidR="0022701E" w:rsidP="0022701E" w14:paraId="076F91E7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Апанасенковский районный суд Ставропольского края в течение 10 суток со дня получения копии постановления.</w:t>
      </w:r>
    </w:p>
    <w:p w:rsidR="0022701E" w:rsidP="0022701E" w14:paraId="5E3D07E9" w14:textId="77777777">
      <w:pPr>
        <w:jc w:val="both"/>
        <w:rPr>
          <w:sz w:val="24"/>
          <w:szCs w:val="24"/>
        </w:rPr>
      </w:pPr>
    </w:p>
    <w:p w:rsidR="0022701E" w:rsidP="0022701E" w14:paraId="66655850" w14:textId="77777777">
      <w:pPr>
        <w:ind w:firstLine="720"/>
        <w:jc w:val="both"/>
        <w:rPr>
          <w:sz w:val="24"/>
          <w:szCs w:val="24"/>
        </w:rPr>
      </w:pPr>
    </w:p>
    <w:p w:rsidR="0022701E" w:rsidP="0022701E" w14:paraId="58F9EE72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Т.Н. </w:t>
      </w:r>
      <w:r>
        <w:rPr>
          <w:sz w:val="24"/>
          <w:szCs w:val="24"/>
        </w:rPr>
        <w:t>Горлачева</w:t>
      </w:r>
    </w:p>
    <w:p w:rsidR="003D7D6E" w:rsidP="003D7D6E" w14:paraId="0EB677F0" w14:textId="7777777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Согласовано для публикации:</w:t>
      </w:r>
    </w:p>
    <w:p w:rsidR="003D7D6E" w:rsidP="003D7D6E" w14:paraId="0923F10E" w14:textId="7777777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Мировой судья                                                                                            Т.Н. </w:t>
      </w:r>
      <w:r>
        <w:rPr>
          <w:bCs/>
          <w:sz w:val="26"/>
          <w:szCs w:val="26"/>
        </w:rPr>
        <w:t>Горлачева</w:t>
      </w:r>
    </w:p>
    <w:p w:rsidR="003D7D6E" w:rsidP="0022701E" w14:paraId="76108292" w14:textId="77777777">
      <w:pPr>
        <w:jc w:val="both"/>
        <w:rPr>
          <w:sz w:val="24"/>
          <w:szCs w:val="24"/>
        </w:rPr>
      </w:pPr>
    </w:p>
    <w:p w:rsidR="00EC12DF" w14:paraId="422FD38F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1E"/>
    <w:rsid w:val="0022701E"/>
    <w:rsid w:val="003D7D6E"/>
    <w:rsid w:val="00EC12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8E4A9C-C79F-431D-82F9-7FBB6EFE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270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395B5B362B55AFDF1A4F1480546AEEFB769FDEDA9769B4786941C7E1D1C0F47A58559C8401879FoDg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