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AE8" w:rsidRPr="00814AE8" w:rsidP="00814AE8" w14:paraId="51481EA2" w14:textId="0C00F535">
      <w:pPr>
        <w:jc w:val="right"/>
        <w:rPr>
          <w:sz w:val="24"/>
          <w:szCs w:val="24"/>
        </w:rPr>
      </w:pPr>
      <w:r w:rsidRPr="00814AE8">
        <w:rPr>
          <w:sz w:val="24"/>
          <w:szCs w:val="24"/>
        </w:rPr>
        <w:t>Дело №5-</w:t>
      </w:r>
      <w:r w:rsidR="00D140CD">
        <w:rPr>
          <w:sz w:val="24"/>
          <w:szCs w:val="24"/>
        </w:rPr>
        <w:t>126</w:t>
      </w:r>
      <w:r w:rsidRPr="00814AE8">
        <w:rPr>
          <w:sz w:val="24"/>
          <w:szCs w:val="24"/>
        </w:rPr>
        <w:t>-02-404/202</w:t>
      </w:r>
      <w:r w:rsidR="00D140CD">
        <w:rPr>
          <w:sz w:val="24"/>
          <w:szCs w:val="24"/>
        </w:rPr>
        <w:t>4</w:t>
      </w:r>
    </w:p>
    <w:p w:rsidR="00814AE8" w:rsidP="00814AE8" w14:paraId="56CC074A" w14:textId="6686A107">
      <w:pPr>
        <w:jc w:val="right"/>
        <w:rPr>
          <w:sz w:val="24"/>
          <w:szCs w:val="24"/>
        </w:rPr>
      </w:pPr>
      <w:r w:rsidRPr="00814AE8">
        <w:rPr>
          <w:sz w:val="24"/>
          <w:szCs w:val="24"/>
        </w:rPr>
        <w:t xml:space="preserve">УИД </w:t>
      </w:r>
      <w:r w:rsidRPr="00D140CD" w:rsidR="00D140CD">
        <w:rPr>
          <w:sz w:val="24"/>
          <w:szCs w:val="24"/>
        </w:rPr>
        <w:t>26MS0005-01-2024-000511-84</w:t>
      </w:r>
    </w:p>
    <w:p w:rsidR="00814AE8" w:rsidRPr="00814AE8" w:rsidP="00814AE8" w14:paraId="6C4084F0" w14:textId="77777777">
      <w:pPr>
        <w:jc w:val="right"/>
        <w:rPr>
          <w:sz w:val="24"/>
          <w:szCs w:val="24"/>
        </w:rPr>
      </w:pPr>
    </w:p>
    <w:p w:rsidR="00814AE8" w:rsidP="00814AE8" w14:paraId="0238C9FA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814AE8" w:rsidP="00814AE8" w14:paraId="57A926C1" w14:textId="7664C575">
      <w:pPr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>19 марта 2024</w:t>
      </w:r>
      <w:r>
        <w:rPr>
          <w:sz w:val="24"/>
          <w:szCs w:val="24"/>
        </w:rPr>
        <w:t xml:space="preserve"> года                                                                                                      </w:t>
      </w:r>
      <w:r>
        <w:rPr>
          <w:sz w:val="24"/>
          <w:szCs w:val="24"/>
        </w:rPr>
        <w:t>с.Дивное</w:t>
      </w:r>
    </w:p>
    <w:p w:rsidR="00814AE8" w:rsidP="00814AE8" w14:paraId="0F409708" w14:textId="77777777">
      <w:pPr>
        <w:ind w:firstLine="720"/>
        <w:jc w:val="both"/>
        <w:rPr>
          <w:color w:val="000000"/>
          <w:sz w:val="24"/>
          <w:szCs w:val="24"/>
        </w:rPr>
      </w:pPr>
    </w:p>
    <w:p w:rsidR="00814AE8" w:rsidP="00814AE8" w14:paraId="3BEEBB03" w14:textId="77777777">
      <w:pPr>
        <w:ind w:firstLine="72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Мировой судья судебного участка №1 </w:t>
      </w:r>
      <w:r>
        <w:rPr>
          <w:sz w:val="24"/>
          <w:szCs w:val="24"/>
        </w:rPr>
        <w:t>Апанасенковского района</w:t>
      </w:r>
      <w:r>
        <w:rPr>
          <w:color w:val="000000"/>
          <w:spacing w:val="-13"/>
          <w:sz w:val="24"/>
          <w:szCs w:val="24"/>
        </w:rPr>
        <w:t>Ставропольского   края  Горлачева Т.Н.,</w:t>
      </w:r>
    </w:p>
    <w:p w:rsidR="00814AE8" w:rsidP="00814AE8" w14:paraId="50894944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рассмотрев в открытом судебном заседании материалы дела об административном правонарушении в отношении </w:t>
      </w:r>
    </w:p>
    <w:p w:rsidR="00814AE8" w:rsidP="00114576" w14:paraId="3DCC941D" w14:textId="39740808">
      <w:pPr>
        <w:ind w:left="2268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Салова А</w:t>
      </w:r>
      <w:r w:rsidR="001D686A">
        <w:rPr>
          <w:color w:val="000000"/>
          <w:spacing w:val="-13"/>
          <w:sz w:val="24"/>
          <w:szCs w:val="24"/>
        </w:rPr>
        <w:t>.П. …</w:t>
      </w:r>
    </w:p>
    <w:p w:rsidR="00814AE8" w:rsidP="00814AE8" w14:paraId="6C5AF14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по ч.1 ст.20.25 Кодекса Российской Федерации об административных правонарушениях,</w:t>
      </w:r>
    </w:p>
    <w:p w:rsidR="00814AE8" w:rsidP="00814AE8" w14:paraId="77E71B57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4AE8" w:rsidP="00814AE8" w14:paraId="7810BDD5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14AE8" w:rsidP="00814AE8" w14:paraId="354F7D8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4AE8" w:rsidP="00814AE8" w14:paraId="458E91B5" w14:textId="5C1995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 w:rsidR="00AA4468">
        <w:rPr>
          <w:color w:val="000000"/>
          <w:spacing w:val="-13"/>
          <w:sz w:val="24"/>
          <w:szCs w:val="24"/>
        </w:rPr>
        <w:t>Салова А.П.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1D686A">
        <w:rPr>
          <w:sz w:val="24"/>
          <w:szCs w:val="24"/>
        </w:rPr>
        <w:t>..</w:t>
      </w:r>
      <w:r>
        <w:rPr>
          <w:sz w:val="24"/>
          <w:szCs w:val="24"/>
        </w:rPr>
        <w:t xml:space="preserve"> года, </w:t>
      </w:r>
      <w:r w:rsidR="001D686A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AA4468">
        <w:rPr>
          <w:color w:val="000000"/>
          <w:spacing w:val="-13"/>
          <w:sz w:val="24"/>
          <w:szCs w:val="24"/>
        </w:rPr>
        <w:t>Салов А.П.</w:t>
      </w:r>
      <w:r>
        <w:rPr>
          <w:sz w:val="24"/>
          <w:szCs w:val="24"/>
        </w:rPr>
        <w:t xml:space="preserve">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814AE8" w:rsidP="00814AE8" w14:paraId="0978B06A" w14:textId="1D423A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114576">
        <w:rPr>
          <w:sz w:val="24"/>
          <w:szCs w:val="24"/>
        </w:rPr>
        <w:t xml:space="preserve">по делу об административном правонарушении </w:t>
      </w:r>
      <w:r w:rsidR="001D686A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AA4468">
        <w:rPr>
          <w:sz w:val="24"/>
          <w:szCs w:val="24"/>
        </w:rPr>
        <w:t>Салов А.П.</w:t>
      </w:r>
      <w:r>
        <w:rPr>
          <w:sz w:val="24"/>
          <w:szCs w:val="24"/>
        </w:rPr>
        <w:t xml:space="preserve">  привлечен к административной ответственности по </w:t>
      </w:r>
      <w:r w:rsidR="0014476E">
        <w:rPr>
          <w:sz w:val="24"/>
          <w:szCs w:val="24"/>
        </w:rPr>
        <w:t>ст.</w:t>
      </w:r>
      <w:r w:rsidR="00AA4468">
        <w:rPr>
          <w:sz w:val="24"/>
          <w:szCs w:val="24"/>
        </w:rPr>
        <w:t xml:space="preserve">12.9 ч.2 </w:t>
      </w:r>
      <w:r>
        <w:rPr>
          <w:sz w:val="24"/>
          <w:szCs w:val="24"/>
        </w:rPr>
        <w:t>Кодекса Российской Федерации об административных правонарушениях, е</w:t>
      </w:r>
      <w:r w:rsidR="00AA4468">
        <w:rPr>
          <w:sz w:val="24"/>
          <w:szCs w:val="24"/>
        </w:rPr>
        <w:t>му</w:t>
      </w:r>
      <w:r w:rsidR="00114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назначено наказание в виде административного штрафа в размере </w:t>
      </w:r>
      <w:r w:rsidR="00AA4468">
        <w:rPr>
          <w:sz w:val="24"/>
          <w:szCs w:val="24"/>
        </w:rPr>
        <w:t>5</w:t>
      </w:r>
      <w:r>
        <w:rPr>
          <w:sz w:val="24"/>
          <w:szCs w:val="24"/>
        </w:rPr>
        <w:t xml:space="preserve">00 руб. Ходатайств об отсрочке или рассрочке исполнения наказания по постановлению от </w:t>
      </w:r>
      <w:r w:rsidR="00AA4468">
        <w:rPr>
          <w:color w:val="000000"/>
          <w:spacing w:val="-13"/>
          <w:sz w:val="24"/>
          <w:szCs w:val="24"/>
        </w:rPr>
        <w:t>Салова А.П.</w:t>
      </w:r>
      <w:r>
        <w:rPr>
          <w:sz w:val="24"/>
          <w:szCs w:val="24"/>
        </w:rPr>
        <w:t xml:space="preserve"> не поступало. Постановление вступило в законную силу </w:t>
      </w:r>
      <w:r w:rsidR="001D686A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года. В установленный законом шестидесятидневный срок </w:t>
      </w:r>
      <w:r w:rsidR="00AA4468">
        <w:rPr>
          <w:color w:val="000000"/>
          <w:spacing w:val="-13"/>
          <w:sz w:val="24"/>
          <w:szCs w:val="24"/>
        </w:rPr>
        <w:t xml:space="preserve">Салов А.П. </w:t>
      </w:r>
      <w:r>
        <w:rPr>
          <w:sz w:val="24"/>
          <w:szCs w:val="24"/>
        </w:rPr>
        <w:t>штраф не оплатил. Сведения об оплате штрафа отсутствуют.</w:t>
      </w:r>
    </w:p>
    <w:p w:rsidR="007204B4" w:rsidRPr="007204B4" w:rsidP="00D767DB" w14:paraId="09FDC1E6" w14:textId="6006F82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судебно</w:t>
      </w:r>
      <w:r w:rsidR="00114576">
        <w:rPr>
          <w:sz w:val="24"/>
          <w:szCs w:val="24"/>
        </w:rPr>
        <w:t>е</w:t>
      </w:r>
      <w:r>
        <w:rPr>
          <w:sz w:val="24"/>
          <w:szCs w:val="24"/>
        </w:rPr>
        <w:t xml:space="preserve"> заседани</w:t>
      </w:r>
      <w:r w:rsidR="00114576">
        <w:rPr>
          <w:sz w:val="24"/>
          <w:szCs w:val="24"/>
        </w:rPr>
        <w:t>е</w:t>
      </w:r>
      <w:r w:rsidR="00AA4468">
        <w:rPr>
          <w:sz w:val="24"/>
          <w:szCs w:val="24"/>
        </w:rPr>
        <w:t xml:space="preserve"> </w:t>
      </w:r>
      <w:r w:rsidR="00AA4468">
        <w:rPr>
          <w:color w:val="000000"/>
          <w:spacing w:val="-13"/>
          <w:sz w:val="24"/>
          <w:szCs w:val="24"/>
        </w:rPr>
        <w:t xml:space="preserve">Салов А.П. </w:t>
      </w:r>
      <w:r w:rsidRPr="00114576" w:rsidR="00114576">
        <w:rPr>
          <w:sz w:val="24"/>
          <w:szCs w:val="24"/>
        </w:rPr>
        <w:t>не явил</w:t>
      </w:r>
      <w:r w:rsidR="00AA4468">
        <w:rPr>
          <w:sz w:val="24"/>
          <w:szCs w:val="24"/>
        </w:rPr>
        <w:t>ся</w:t>
      </w:r>
      <w:r w:rsidRPr="00114576" w:rsidR="00114576">
        <w:rPr>
          <w:sz w:val="24"/>
          <w:szCs w:val="24"/>
        </w:rPr>
        <w:t xml:space="preserve">, </w:t>
      </w:r>
      <w:r w:rsidRPr="007204B4">
        <w:rPr>
          <w:sz w:val="24"/>
          <w:szCs w:val="24"/>
        </w:rPr>
        <w:t>представил заявление с просьбой рассмотреть дело без его участия, указав, что вину признает, просил вынести наказание в виде штрафа.</w:t>
      </w:r>
    </w:p>
    <w:p w:rsidR="00114576" w:rsidP="00114576" w14:paraId="6704472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14576">
        <w:rPr>
          <w:sz w:val="24"/>
          <w:szCs w:val="24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814AE8" w:rsidP="00814AE8" w14:paraId="2A29AE2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814AE8" w:rsidP="00814AE8" w14:paraId="1C0A0C7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Вина </w:t>
      </w:r>
      <w:r w:rsidR="00AA4468">
        <w:rPr>
          <w:color w:val="000000"/>
          <w:spacing w:val="-13"/>
          <w:sz w:val="24"/>
          <w:szCs w:val="24"/>
        </w:rPr>
        <w:t>Салов</w:t>
      </w:r>
      <w:r w:rsidR="007204B4">
        <w:rPr>
          <w:color w:val="000000"/>
          <w:spacing w:val="-13"/>
          <w:sz w:val="24"/>
          <w:szCs w:val="24"/>
        </w:rPr>
        <w:t>а</w:t>
      </w:r>
      <w:r w:rsidR="00AA4468">
        <w:rPr>
          <w:color w:val="000000"/>
          <w:spacing w:val="-13"/>
          <w:sz w:val="24"/>
          <w:szCs w:val="24"/>
        </w:rPr>
        <w:t xml:space="preserve"> А.П.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814AE8" w:rsidP="00814AE8" w14:paraId="488D2153" w14:textId="0CDDA9F1">
      <w:pPr>
        <w:tabs>
          <w:tab w:val="left" w:pos="142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-пр</w:t>
      </w:r>
      <w:r>
        <w:rPr>
          <w:bCs/>
          <w:sz w:val="24"/>
          <w:szCs w:val="24"/>
        </w:rPr>
        <w:t xml:space="preserve">отоколом об административном правонарушении </w:t>
      </w:r>
      <w:r w:rsidR="001D686A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, соответствующим требованиям ст.28.2 </w:t>
      </w:r>
      <w:r>
        <w:rPr>
          <w:sz w:val="24"/>
          <w:szCs w:val="24"/>
        </w:rPr>
        <w:t>Кодекса Российской Федерации об административных правонарушениях,</w:t>
      </w:r>
      <w:r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</w:t>
      </w:r>
      <w:r>
        <w:rPr>
          <w:sz w:val="24"/>
          <w:szCs w:val="24"/>
        </w:rPr>
        <w:t xml:space="preserve">; </w:t>
      </w:r>
    </w:p>
    <w:p w:rsidR="007204B4" w:rsidP="00814AE8" w14:paraId="69443CCD" w14:textId="1015C0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0E06">
        <w:rPr>
          <w:sz w:val="24"/>
          <w:szCs w:val="24"/>
        </w:rPr>
        <w:t>п</w:t>
      </w:r>
      <w:r w:rsidRPr="00340E06" w:rsidR="00340E06">
        <w:rPr>
          <w:sz w:val="24"/>
          <w:szCs w:val="24"/>
        </w:rPr>
        <w:t xml:space="preserve">остановлением по делу об административном правонарушении </w:t>
      </w:r>
      <w:r w:rsidR="001D686A">
        <w:rPr>
          <w:sz w:val="24"/>
          <w:szCs w:val="24"/>
        </w:rPr>
        <w:t>….</w:t>
      </w:r>
      <w:r w:rsidRPr="009B5EB5" w:rsidR="009B5EB5">
        <w:rPr>
          <w:sz w:val="24"/>
          <w:szCs w:val="24"/>
        </w:rPr>
        <w:t xml:space="preserve"> Салов А.П.  привлечен к административной ответственности по ст.12.9 ч.2 Кодекса Российской Федерации об административных правонарушениях, ему назначено наказание в виде административного штрафа в размере 500 руб. Ходатайств об отсрочке или рассрочке исполнения наказания по постановлению от Салова А.П. не поступало. Постановление вступило в законную силу </w:t>
      </w:r>
      <w:r w:rsidR="001D686A">
        <w:rPr>
          <w:sz w:val="24"/>
          <w:szCs w:val="24"/>
        </w:rPr>
        <w:t>…</w:t>
      </w:r>
      <w:r w:rsidRPr="009B5EB5" w:rsidR="009B5EB5">
        <w:rPr>
          <w:sz w:val="24"/>
          <w:szCs w:val="24"/>
        </w:rPr>
        <w:t xml:space="preserve"> года. В установленный законом шестидесятидневный срок Салов А.П. штраф не оплатил. Сведения об оплате штрафа отсутствуют</w:t>
      </w:r>
      <w:r>
        <w:rPr>
          <w:sz w:val="24"/>
          <w:szCs w:val="24"/>
        </w:rPr>
        <w:t>.</w:t>
      </w:r>
    </w:p>
    <w:p w:rsidR="00814AE8" w:rsidP="00814AE8" w14:paraId="79DD618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814AE8" w:rsidP="00814AE8" w14:paraId="3CF38F2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Исследовав материалы дела, суд приходит к выводу, что в действиях </w:t>
      </w:r>
      <w:r w:rsidR="00AA4468">
        <w:rPr>
          <w:color w:val="000000"/>
          <w:spacing w:val="-13"/>
          <w:sz w:val="24"/>
          <w:szCs w:val="24"/>
        </w:rPr>
        <w:t>Салов</w:t>
      </w:r>
      <w:r w:rsidR="007204B4">
        <w:rPr>
          <w:color w:val="000000"/>
          <w:spacing w:val="-13"/>
          <w:sz w:val="24"/>
          <w:szCs w:val="24"/>
        </w:rPr>
        <w:t>а</w:t>
      </w:r>
      <w:r w:rsidR="00AA4468">
        <w:rPr>
          <w:color w:val="000000"/>
          <w:spacing w:val="-13"/>
          <w:sz w:val="24"/>
          <w:szCs w:val="24"/>
        </w:rPr>
        <w:t xml:space="preserve"> А.П.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814AE8" w:rsidP="00814AE8" w14:paraId="66C8730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общественные отношения в области охраны общественного порядка, имеющиеся в материалах дела данные о личности  </w:t>
      </w:r>
      <w:r w:rsidR="00AA4468">
        <w:rPr>
          <w:color w:val="000000"/>
          <w:spacing w:val="-13"/>
          <w:sz w:val="24"/>
          <w:szCs w:val="24"/>
        </w:rPr>
        <w:t>Салов</w:t>
      </w:r>
      <w:r w:rsidR="007204B4">
        <w:rPr>
          <w:color w:val="000000"/>
          <w:spacing w:val="-13"/>
          <w:sz w:val="24"/>
          <w:szCs w:val="24"/>
        </w:rPr>
        <w:t>а</w:t>
      </w:r>
      <w:r w:rsidR="00AA4468">
        <w:rPr>
          <w:color w:val="000000"/>
          <w:spacing w:val="-13"/>
          <w:sz w:val="24"/>
          <w:szCs w:val="24"/>
        </w:rPr>
        <w:t xml:space="preserve"> А.П.</w:t>
      </w:r>
      <w:r>
        <w:rPr>
          <w:sz w:val="24"/>
          <w:szCs w:val="24"/>
        </w:rPr>
        <w:t xml:space="preserve"> Обстоятельств, смягчающих административную ответственность </w:t>
      </w:r>
      <w:r w:rsidR="00AA4468">
        <w:rPr>
          <w:color w:val="000000"/>
          <w:spacing w:val="-13"/>
          <w:sz w:val="24"/>
          <w:szCs w:val="24"/>
        </w:rPr>
        <w:t>Салов</w:t>
      </w:r>
      <w:r w:rsidR="007204B4">
        <w:rPr>
          <w:color w:val="000000"/>
          <w:spacing w:val="-13"/>
          <w:sz w:val="24"/>
          <w:szCs w:val="24"/>
        </w:rPr>
        <w:t>ым</w:t>
      </w:r>
      <w:r w:rsidR="00AA4468">
        <w:rPr>
          <w:color w:val="000000"/>
          <w:spacing w:val="-13"/>
          <w:sz w:val="24"/>
          <w:szCs w:val="24"/>
        </w:rPr>
        <w:t xml:space="preserve"> А.П.</w:t>
      </w:r>
      <w:r>
        <w:rPr>
          <w:sz w:val="24"/>
          <w:szCs w:val="24"/>
        </w:rPr>
        <w:t>, предусмотренных ст.4.2 Кодекса Российской Федерации об административных правонарушениях, так же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 не установлено.</w:t>
      </w:r>
    </w:p>
    <w:p w:rsidR="00814AE8" w:rsidP="00814AE8" w14:paraId="32F2EBC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Руководствуясь ст. ст. 3.5, 4.1-4.3, ч.1 ст.23.1, ст.ст. 29.9, 29.10, 32.2  Кодекса Российской Федерации об административных правонарушениях, мировой судья,</w:t>
      </w:r>
    </w:p>
    <w:p w:rsidR="00814AE8" w:rsidP="00814AE8" w14:paraId="2C4B14C5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814AE8" w:rsidP="00814AE8" w14:paraId="5768923F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814AE8" w:rsidP="00814AE8" w14:paraId="61BF5C1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814AE8" w:rsidP="00814AE8" w14:paraId="053BE892" w14:textId="3A50841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7204B4">
        <w:rPr>
          <w:color w:val="000000"/>
          <w:spacing w:val="-13"/>
          <w:sz w:val="24"/>
          <w:szCs w:val="24"/>
        </w:rPr>
        <w:t xml:space="preserve">Салова Александра Петровича </w:t>
      </w:r>
      <w:r>
        <w:rPr>
          <w:bCs/>
          <w:sz w:val="24"/>
          <w:szCs w:val="24"/>
        </w:rPr>
        <w:t>виновн</w:t>
      </w:r>
      <w:r w:rsidR="007204B4">
        <w:rPr>
          <w:bCs/>
          <w:sz w:val="24"/>
          <w:szCs w:val="24"/>
        </w:rPr>
        <w:t>ым</w:t>
      </w:r>
      <w:r>
        <w:rPr>
          <w:bCs/>
          <w:sz w:val="24"/>
          <w:szCs w:val="24"/>
        </w:rPr>
        <w:t xml:space="preserve"> в совершении административного правонарушения, предусмотренного ч.1 ст.20.25 </w:t>
      </w:r>
      <w:r>
        <w:rPr>
          <w:sz w:val="24"/>
          <w:szCs w:val="24"/>
        </w:rPr>
        <w:t>Кодекса Российской Федерации об административных правонарушениях, и назначить е</w:t>
      </w:r>
      <w:r w:rsidR="007204B4">
        <w:rPr>
          <w:sz w:val="24"/>
          <w:szCs w:val="24"/>
        </w:rPr>
        <w:t>му</w:t>
      </w:r>
      <w:r>
        <w:rPr>
          <w:sz w:val="24"/>
          <w:szCs w:val="24"/>
        </w:rPr>
        <w:t xml:space="preserve"> наказание в виде административного штрафа в размере </w:t>
      </w:r>
      <w:r w:rsidR="007204B4">
        <w:rPr>
          <w:sz w:val="24"/>
          <w:szCs w:val="24"/>
        </w:rPr>
        <w:t>1</w:t>
      </w:r>
      <w:r w:rsidR="00E54BE7">
        <w:rPr>
          <w:sz w:val="24"/>
          <w:szCs w:val="24"/>
        </w:rPr>
        <w:t>0</w:t>
      </w:r>
      <w:r>
        <w:rPr>
          <w:sz w:val="24"/>
          <w:szCs w:val="24"/>
        </w:rPr>
        <w:t>00 рублей.</w:t>
      </w:r>
    </w:p>
    <w:p w:rsidR="00814AE8" w:rsidP="00814AE8" w14:paraId="6655EE32" w14:textId="2E6B115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Сумма наложенного штрафа должна быть внесена по следующим реквизитам: </w:t>
      </w:r>
      <w:r w:rsidR="001D686A">
        <w:rPr>
          <w:sz w:val="24"/>
          <w:szCs w:val="24"/>
        </w:rPr>
        <w:t>…</w:t>
      </w:r>
    </w:p>
    <w:p w:rsidR="00814AE8" w:rsidP="00814AE8" w14:paraId="099FE71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После уплаты штрафа квитанцию об уплате необходимо предоставить мировому судье судебного участка №1 Апанасенковского района Ставропольского края,  по адресу:  с.Дивное, пер.Почтовый, 14.</w:t>
      </w:r>
    </w:p>
    <w:p w:rsidR="00814AE8" w:rsidP="00814AE8" w14:paraId="5671C2B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Разъяснить </w:t>
      </w:r>
      <w:r w:rsidR="00AA4468">
        <w:rPr>
          <w:color w:val="000000"/>
          <w:spacing w:val="-13"/>
          <w:sz w:val="24"/>
          <w:szCs w:val="24"/>
        </w:rPr>
        <w:t>Салов</w:t>
      </w:r>
      <w:r w:rsidR="007204B4">
        <w:rPr>
          <w:color w:val="000000"/>
          <w:spacing w:val="-13"/>
          <w:sz w:val="24"/>
          <w:szCs w:val="24"/>
        </w:rPr>
        <w:t>у</w:t>
      </w:r>
      <w:r w:rsidR="00AA4468">
        <w:rPr>
          <w:color w:val="000000"/>
          <w:spacing w:val="-13"/>
          <w:sz w:val="24"/>
          <w:szCs w:val="24"/>
        </w:rPr>
        <w:t xml:space="preserve"> А.П.</w:t>
      </w:r>
      <w:r w:rsidR="007204B4">
        <w:rPr>
          <w:color w:val="000000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54BE7">
          <w:rPr>
            <w:rStyle w:val="Hyperlink"/>
            <w:sz w:val="24"/>
            <w:szCs w:val="24"/>
            <w:u w:val="none"/>
          </w:rPr>
          <w:t>ст.31.5</w:t>
        </w:r>
      </w:hyperlink>
      <w:r>
        <w:rPr>
          <w:sz w:val="24"/>
          <w:szCs w:val="24"/>
        </w:rPr>
        <w:t xml:space="preserve">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AE8" w:rsidP="00814AE8" w14:paraId="65479A07" w14:textId="1D4C383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Копию настоящего постановления направить </w:t>
      </w:r>
      <w:r w:rsidR="00AA4468">
        <w:rPr>
          <w:color w:val="000000"/>
          <w:spacing w:val="-13"/>
          <w:sz w:val="24"/>
          <w:szCs w:val="24"/>
        </w:rPr>
        <w:t>Салов</w:t>
      </w:r>
      <w:r w:rsidR="007204B4">
        <w:rPr>
          <w:color w:val="000000"/>
          <w:spacing w:val="-13"/>
          <w:sz w:val="24"/>
          <w:szCs w:val="24"/>
        </w:rPr>
        <w:t>у</w:t>
      </w:r>
      <w:r w:rsidR="00AA4468">
        <w:rPr>
          <w:color w:val="000000"/>
          <w:spacing w:val="-13"/>
          <w:sz w:val="24"/>
          <w:szCs w:val="24"/>
        </w:rPr>
        <w:t xml:space="preserve"> А.П.</w:t>
      </w:r>
      <w:r w:rsidR="007204B4">
        <w:rPr>
          <w:color w:val="000000"/>
          <w:spacing w:val="-13"/>
          <w:sz w:val="24"/>
          <w:szCs w:val="24"/>
        </w:rPr>
        <w:t xml:space="preserve">, </w:t>
      </w:r>
      <w:r w:rsidR="005E5329">
        <w:rPr>
          <w:color w:val="000000"/>
          <w:spacing w:val="-13"/>
          <w:sz w:val="24"/>
          <w:szCs w:val="24"/>
        </w:rPr>
        <w:t xml:space="preserve">ОМВД России </w:t>
      </w:r>
      <w:r w:rsidR="009B5EB5">
        <w:rPr>
          <w:color w:val="000000"/>
          <w:spacing w:val="-13"/>
          <w:sz w:val="24"/>
          <w:szCs w:val="24"/>
        </w:rPr>
        <w:t>«Петровский»,</w:t>
      </w:r>
      <w:r>
        <w:rPr>
          <w:sz w:val="24"/>
          <w:szCs w:val="24"/>
        </w:rPr>
        <w:t xml:space="preserve"> для сведения.</w:t>
      </w:r>
    </w:p>
    <w:p w:rsidR="00814AE8" w:rsidP="00814AE8" w14:paraId="06ECFD8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814AE8" w:rsidP="00814AE8" w14:paraId="4CC7B921" w14:textId="77777777">
      <w:pPr>
        <w:ind w:firstLine="720"/>
        <w:jc w:val="both"/>
        <w:rPr>
          <w:sz w:val="24"/>
          <w:szCs w:val="24"/>
        </w:rPr>
      </w:pPr>
    </w:p>
    <w:p w:rsidR="00814AE8" w:rsidP="00814AE8" w14:paraId="2515F597" w14:textId="77777777">
      <w:pPr>
        <w:ind w:firstLine="720"/>
        <w:jc w:val="both"/>
        <w:rPr>
          <w:sz w:val="24"/>
          <w:szCs w:val="24"/>
        </w:rPr>
      </w:pPr>
    </w:p>
    <w:p w:rsidR="00814AE8" w:rsidP="00814AE8" w14:paraId="567B6A16" w14:textId="3DE97152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4B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Т.Н.</w:t>
      </w:r>
      <w:r w:rsidR="00B06A69">
        <w:rPr>
          <w:sz w:val="24"/>
          <w:szCs w:val="24"/>
        </w:rPr>
        <w:t xml:space="preserve"> </w:t>
      </w:r>
      <w:r>
        <w:rPr>
          <w:sz w:val="24"/>
          <w:szCs w:val="24"/>
        </w:rPr>
        <w:t>Горлачева</w:t>
      </w:r>
    </w:p>
    <w:p w:rsidR="00814AE8" w:rsidP="00814AE8" w14:paraId="57A1ABBA" w14:textId="77777777"/>
    <w:p w:rsidR="001B7AA4" w14:paraId="7045E153" w14:textId="77777777"/>
    <w:p w:rsidR="001D686A" w:rsidP="001D686A" w14:paraId="5A4ADCE6" w14:textId="77777777">
      <w:r>
        <w:t xml:space="preserve">Согласовано для публикации </w:t>
      </w:r>
    </w:p>
    <w:p w:rsidR="001D686A" w:rsidRPr="001D686A" w:rsidP="001D686A" w14:paraId="52D26158" w14:textId="05093E86">
      <w:r>
        <w:t xml:space="preserve">Мировой судья </w:t>
      </w:r>
      <w:r>
        <w:t>Т.Н.Горлачева</w:t>
      </w:r>
    </w:p>
    <w:sectPr w:rsidSect="00D60C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E8"/>
    <w:rsid w:val="00114576"/>
    <w:rsid w:val="001324BB"/>
    <w:rsid w:val="0014476E"/>
    <w:rsid w:val="001B7AA4"/>
    <w:rsid w:val="001D686A"/>
    <w:rsid w:val="002254DC"/>
    <w:rsid w:val="003132D8"/>
    <w:rsid w:val="00320377"/>
    <w:rsid w:val="00333692"/>
    <w:rsid w:val="00340E06"/>
    <w:rsid w:val="003E445D"/>
    <w:rsid w:val="004D3019"/>
    <w:rsid w:val="005E5329"/>
    <w:rsid w:val="007204B4"/>
    <w:rsid w:val="007F4A3F"/>
    <w:rsid w:val="00814AE8"/>
    <w:rsid w:val="0089179B"/>
    <w:rsid w:val="009B5EB5"/>
    <w:rsid w:val="00A97860"/>
    <w:rsid w:val="00AA4468"/>
    <w:rsid w:val="00B06A69"/>
    <w:rsid w:val="00B8521D"/>
    <w:rsid w:val="00C13366"/>
    <w:rsid w:val="00D140CD"/>
    <w:rsid w:val="00D60C7B"/>
    <w:rsid w:val="00D767DB"/>
    <w:rsid w:val="00E54BE7"/>
    <w:rsid w:val="00F140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3BF3EA-DF00-4D36-B7B2-99C1B19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