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2613" w:rsidRPr="00AA4EE4" w:rsidP="00562613" w14:paraId="16214D57" w14:textId="22CDF0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№5-</w:t>
      </w:r>
      <w:r w:rsidR="00FC4C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862EC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-02-404/202</w:t>
      </w:r>
      <w:r w:rsidRPr="00AA4EE4" w:rsidR="00DD55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562613" w:rsidRPr="00AA4EE4" w:rsidP="00562613" w14:paraId="16A0B81B" w14:textId="219FA4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AA4EE4" w:rsidR="00C3070A">
        <w:rPr>
          <w:rFonts w:ascii="Times New Roman" w:hAnsi="Times New Roman" w:cs="Times New Roman"/>
          <w:sz w:val="24"/>
          <w:szCs w:val="24"/>
        </w:rPr>
        <w:t>26MS000</w:t>
      </w:r>
      <w:r w:rsidR="0079174C">
        <w:rPr>
          <w:rFonts w:ascii="Times New Roman" w:hAnsi="Times New Roman" w:cs="Times New Roman"/>
          <w:sz w:val="24"/>
          <w:szCs w:val="24"/>
        </w:rPr>
        <w:t>5</w:t>
      </w:r>
      <w:r w:rsidRPr="00AA4EE4" w:rsidR="00C3070A">
        <w:rPr>
          <w:rFonts w:ascii="Times New Roman" w:hAnsi="Times New Roman" w:cs="Times New Roman"/>
          <w:sz w:val="24"/>
          <w:szCs w:val="24"/>
        </w:rPr>
        <w:t>-01-2024-00</w:t>
      </w:r>
      <w:r w:rsidR="00FC4C28">
        <w:rPr>
          <w:rFonts w:ascii="Times New Roman" w:hAnsi="Times New Roman" w:cs="Times New Roman"/>
          <w:sz w:val="24"/>
          <w:szCs w:val="24"/>
        </w:rPr>
        <w:t>11</w:t>
      </w:r>
      <w:r w:rsidR="00F862EC">
        <w:rPr>
          <w:rFonts w:ascii="Times New Roman" w:hAnsi="Times New Roman" w:cs="Times New Roman"/>
          <w:sz w:val="24"/>
          <w:szCs w:val="24"/>
        </w:rPr>
        <w:t>44</w:t>
      </w:r>
      <w:r w:rsidRPr="00AA4EE4" w:rsidR="00C3070A">
        <w:rPr>
          <w:rFonts w:ascii="Times New Roman" w:hAnsi="Times New Roman" w:cs="Times New Roman"/>
          <w:sz w:val="24"/>
          <w:szCs w:val="24"/>
        </w:rPr>
        <w:t>-</w:t>
      </w:r>
      <w:r w:rsidR="00F862EC">
        <w:rPr>
          <w:rFonts w:ascii="Times New Roman" w:hAnsi="Times New Roman" w:cs="Times New Roman"/>
          <w:sz w:val="24"/>
          <w:szCs w:val="24"/>
        </w:rPr>
        <w:t>2</w:t>
      </w:r>
      <w:r w:rsidR="00026E0C">
        <w:rPr>
          <w:rFonts w:ascii="Times New Roman" w:hAnsi="Times New Roman" w:cs="Times New Roman"/>
          <w:sz w:val="24"/>
          <w:szCs w:val="24"/>
        </w:rPr>
        <w:t>8</w:t>
      </w:r>
    </w:p>
    <w:p w:rsidR="00562613" w:rsidRPr="00AA4EE4" w:rsidP="00562613" w14:paraId="3DECA77C" w14:textId="446EE2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562613" w:rsidRPr="00AA4EE4" w:rsidP="00562613" w14:paraId="3AE21FCE" w14:textId="47EAE1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F4EC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AA4EE4" w:rsidR="00DD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</w:t>
      </w:r>
      <w:r w:rsidRPr="00AA4EE4" w:rsidR="0037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с. Дивное </w:t>
      </w:r>
    </w:p>
    <w:p w:rsidR="00562613" w:rsidRPr="00AA4EE4" w:rsidP="00562613" w14:paraId="0FEB00EC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613" w:rsidP="00562613" w14:paraId="458F2477" w14:textId="35255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№1 Апанасенковского района   Ставропольского края Горлачева Т.Н.,</w:t>
      </w:r>
      <w:r w:rsidR="00B4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2613" w:rsidRPr="00AA4EE4" w:rsidP="00562613" w14:paraId="2CD83C2D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562613" w:rsidRPr="00AA4EE4" w:rsidP="00562613" w14:paraId="7E8945C3" w14:textId="771A6AEA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Осетрова </w:t>
      </w:r>
      <w:r w:rsidR="00347765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</w:t>
      </w:r>
      <w:r w:rsidR="00C47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62613" w:rsidRPr="00AA4EE4" w:rsidP="00562613" w14:paraId="73464B9D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ч.4 ст.12.15 Кодекса Российской Федерации об административных правонарушениях,</w:t>
      </w:r>
    </w:p>
    <w:p w:rsidR="00AA4EE4" w:rsidP="00562613" w14:paraId="6A735E58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613" w:rsidRPr="00AA4EE4" w:rsidP="00562613" w14:paraId="6ACFB6F3" w14:textId="68DC6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УСТАНОВИЛ: </w:t>
      </w:r>
    </w:p>
    <w:p w:rsidR="00562613" w:rsidRPr="00AA4EE4" w:rsidP="00562613" w14:paraId="3DAA7E4A" w14:textId="777777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613" w:rsidRPr="00AA4EE4" w:rsidP="00562613" w14:paraId="50BBBA05" w14:textId="38157D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административного материала, поступившего мировому судье в отношении</w:t>
      </w:r>
      <w:r w:rsidR="002F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CE39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Осетрова Н.А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совершении правонарушения, предусмотренного ч.4 ст.12.15 Кодекса Российской Федерации об административных правонарушениях, следует, что</w:t>
      </w:r>
      <w:r w:rsidR="008C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76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AA4EE4" w:rsidR="00721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</w:t>
      </w:r>
      <w:r w:rsidRPr="00AA4EE4" w:rsidR="0068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76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34776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на  </w:t>
      </w:r>
      <w:r w:rsidR="0034776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AA4EE4" w:rsidR="00B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км. +</w:t>
      </w:r>
      <w:r w:rsidRPr="00AA4EE4" w:rsidR="00685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76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791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EE4" w:rsidR="00B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EE4" w:rsidR="00B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автомобильной </w:t>
      </w:r>
      <w:r w:rsidR="003A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дороге </w:t>
      </w:r>
      <w:r w:rsidR="0034776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водитель </w:t>
      </w:r>
      <w:r w:rsidRPr="00CE39E9" w:rsidR="00CE39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Осетров Н.А</w:t>
      </w:r>
      <w:r w:rsidRPr="00AA4EE4" w:rsidR="00F9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управляя автомобилем  </w:t>
      </w:r>
      <w:r w:rsidR="0034776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F0766" w:rsidR="004F0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регистрационный знак </w:t>
      </w:r>
      <w:r w:rsidR="0034776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A4EE4" w:rsidR="007241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допустил выезд на полосу дороги, предназначенную для встречного движения, при этом нарушил требования дорожной горизонтальной разметки 1.1., чем нарушил п.1.3 ПДД РФ</w:t>
      </w:r>
      <w:r w:rsidRPr="00AA4EE4" w:rsidR="00724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1DA6" w:rsidRPr="00AA4EE4" w:rsidP="00721019" w14:paraId="68311E22" w14:textId="7D6900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ч.1 ст.29.5 Кодекса РФ об административных правонарушениях, дело об административном правонарушении рассматривается по месту его совершения. </w:t>
      </w:r>
    </w:p>
    <w:p w:rsidR="007244EB" w:rsidRPr="007244EB" w:rsidP="00FC4C28" w14:paraId="379D0359" w14:textId="7F0039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привлекаемое к административной ответственности</w:t>
      </w:r>
      <w:r w:rsidRPr="00AA4EE4" w:rsidR="00F9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9E9" w:rsidR="00CE39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Осетров Н.А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судеб</w:t>
      </w:r>
      <w:r w:rsidR="007B27F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3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</w:t>
      </w:r>
      <w:r w:rsidR="003A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="0043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не явился, представил заявление с просьбой рассмотреть дело без его участия, указав, что </w:t>
      </w:r>
      <w:r w:rsidR="00FC4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C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</w:t>
      </w:r>
      <w:r w:rsidR="0043001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FC4C2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содеянном раска</w:t>
      </w:r>
      <w:r w:rsidR="0043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ивается, просил назначить наказание в виде штрафа.  </w:t>
      </w:r>
      <w:r w:rsidR="00FC4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44EB" w:rsidP="007244EB" w14:paraId="0FE86FE0" w14:textId="1D9640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4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доказательства по делу об административном правонарушении,  мировой судья приходит к следующему.</w:t>
      </w:r>
    </w:p>
    <w:p w:rsidR="00562613" w:rsidRPr="00AA4EE4" w:rsidP="00562613" w14:paraId="144C371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4 статьи 12.15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562613" w:rsidRPr="00AA4EE4" w:rsidP="00562613" w14:paraId="4AEAFA3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7241A5" w:rsidRPr="00AA4EE4" w:rsidP="00562613" w14:paraId="338D45E1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горизонтальной разметки 1.1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562613" w:rsidRPr="00AA4EE4" w:rsidP="00562613" w14:paraId="4DBE89E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следует из разъяснений, содержащихся в пункте 15 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препятствия (пункт 1.2 Правил),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562613" w:rsidRPr="00AA4EE4" w:rsidP="00562613" w14:paraId="1677610D" w14:textId="438246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C5453B" w:rsidR="00C545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Осетрова Н.А</w:t>
      </w:r>
      <w:r w:rsidR="00724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A4EE4" w:rsidR="007B6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правонарушения, предусмотренного ч.4 ст.12.15 Кодекса Российской Федерации об административных правонарушениях, в судебном заседании объективно подтверждается совокупностью исследованных судом следующих доказательств: </w:t>
      </w:r>
    </w:p>
    <w:p w:rsidR="00562613" w:rsidRPr="00AA4EE4" w:rsidP="007B69F1" w14:paraId="7CD2F5C7" w14:textId="770DCF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</w:t>
      </w:r>
      <w:r w:rsidR="0034776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FC4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="0034776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AA4EE4" w:rsidR="007B6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A4EE4" w:rsidR="0072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которого </w:t>
      </w:r>
      <w:r w:rsidR="0034776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C5453B" w:rsidR="00C54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в </w:t>
      </w:r>
      <w:r w:rsidR="0034776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C5453B" w:rsidR="00C54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34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C5453B" w:rsidR="00C54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на  </w:t>
      </w:r>
      <w:r w:rsidR="0034776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C5453B" w:rsidR="00C54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 автомобильной дороге </w:t>
      </w:r>
      <w:r w:rsidR="0034776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C5453B" w:rsidR="00C54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водитель </w:t>
      </w:r>
      <w:r w:rsidRPr="00C5453B" w:rsidR="00C545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Осетров Н.А</w:t>
      </w:r>
      <w:r w:rsidRPr="00C5453B" w:rsidR="00C54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управляя автомобилем  </w:t>
      </w:r>
      <w:r w:rsidR="0034776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C5453B" w:rsidR="00C54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регистрационный знак </w:t>
      </w:r>
      <w:r w:rsidR="0034776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C5453B" w:rsidR="00C54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34776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C5453B" w:rsidR="00C5453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допустил выезд на полосу дороги, предназначенную для встречного движения, при этом нарушил требования дорожной горизонтальной разметки 1.1., чем нарушил п.1.3 ПДД РФ</w:t>
      </w:r>
      <w:r w:rsidRPr="006830D9" w:rsidR="006830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разъяснения </w:t>
      </w:r>
      <w:r w:rsidR="00C545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Осетрову Н.А</w:t>
      </w:r>
      <w:r w:rsidR="00EC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ст.25.1, 24.2 Кодекса Российской Федерации об административных правонарушениях, ст.51 Конституции Российской Федерации удостоверен е</w:t>
      </w:r>
      <w:r w:rsidRPr="00AA4EE4" w:rsidR="007B69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подписью. </w:t>
      </w:r>
    </w:p>
    <w:p w:rsidR="003126CB" w:rsidRPr="00AA4EE4" w:rsidP="007B69F1" w14:paraId="3AFB26BD" w14:textId="03857F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-схемой места совершения административного правонарушения от </w:t>
      </w:r>
      <w:r w:rsidR="0034776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126CB" w:rsidRPr="00AA4EE4" w:rsidP="007B69F1" w14:paraId="1F21FE20" w14:textId="458B0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-проектом организации дорожного движения;</w:t>
      </w:r>
    </w:p>
    <w:p w:rsidR="00562613" w:rsidRPr="00AA4EE4" w:rsidP="00562613" w14:paraId="442BCD20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диском с видеофиксацией правонарушения. </w:t>
      </w:r>
    </w:p>
    <w:p w:rsidR="00562613" w:rsidRPr="00AA4EE4" w:rsidP="00562613" w14:paraId="5F692BF3" w14:textId="7A2C98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Представленная в материалы дела видеозапись на CD-диске подтверждает наличие события административного правонарушения, совершенного </w:t>
      </w:r>
      <w:r w:rsidRPr="00AA4EE4" w:rsidR="0031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45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Осетровым Н.А</w:t>
      </w:r>
      <w:r w:rsidRPr="00AA4EE4" w:rsid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2613" w:rsidRPr="00AA4EE4" w:rsidP="00562613" w14:paraId="60C7F59F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Оснований полагать, что данные доказательства получены с нарушением закона, у судьи не имеется. </w:t>
      </w:r>
    </w:p>
    <w:p w:rsidR="00562613" w:rsidRPr="00AA4EE4" w:rsidP="00562613" w14:paraId="7226C7A0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допустимость данных доказательств сомнений не вызывает.</w:t>
      </w:r>
    </w:p>
    <w:p w:rsidR="00562613" w:rsidRPr="00AA4EE4" w:rsidP="00562613" w14:paraId="54C5306C" w14:textId="5E2BF1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C5453B" w:rsidR="00C545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Осетров</w:t>
      </w:r>
      <w:r w:rsidR="00C545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453B" w:rsidR="00C54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</w:t>
      </w:r>
      <w:r w:rsidR="004300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F4EC1" w:rsidR="00CF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квалифицирует по ч.4 ст.12.15 Кодекса Российской Федерации об административных правонарушениях -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 3 настоящей статьи.</w:t>
      </w:r>
    </w:p>
    <w:p w:rsidR="00562613" w:rsidRPr="00AA4EE4" w:rsidP="00562613" w14:paraId="37D59855" w14:textId="7E9306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давности привлечения </w:t>
      </w:r>
      <w:r w:rsidRPr="00C5453B" w:rsidR="00C545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Осетров</w:t>
      </w:r>
      <w:r w:rsidR="00C545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453B" w:rsidR="00C54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</w:t>
      </w:r>
      <w:r w:rsidR="00D6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административной ответственности не истек. Каких-либо оснований для прекращения административного производства суд не усматривает. </w:t>
      </w:r>
    </w:p>
    <w:p w:rsidR="00562613" w:rsidRPr="00AA4EE4" w:rsidP="00562613" w14:paraId="1841CDAC" w14:textId="34231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Оснований полагать, что по делу имеются неустранимые сомнения, которые, в соответствии со ст.1.5 Кодекса Российской Федерации об административных правонарушениях, должны быть истолкованы в пользу </w:t>
      </w:r>
      <w:r w:rsidRPr="00C5453B" w:rsidR="00C545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Осетрова Н.А</w:t>
      </w:r>
      <w:r w:rsidR="00CF4E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F4EC1" w:rsidR="00CF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мирового судьи не имеется, поскольку каких-либо неустранимых сомнений по делу не усматривается</w:t>
      </w:r>
      <w:r w:rsidR="00FE37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2613" w:rsidRPr="00AA4EE4" w:rsidP="00562613" w14:paraId="2F7BFC54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признания совершенного правонарушения малозначительным, не имеется, поскольку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последствий.</w:t>
      </w:r>
    </w:p>
    <w:p w:rsidR="00C5453B" w:rsidP="00562613" w14:paraId="3FE39C86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суд учитывает обстоятельства и характер административного правонарушения, данных о личности </w:t>
      </w:r>
      <w:r w:rsidRPr="00C545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Осетрова Н.А</w:t>
      </w:r>
      <w:r w:rsidRPr="00AA4EE4" w:rsidR="007B6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4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2613" w:rsidRPr="00AA4EE4" w:rsidP="00562613" w14:paraId="0C71A25C" w14:textId="682DCB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смягчающих ответственность </w:t>
      </w:r>
      <w:r w:rsidRPr="00C5453B" w:rsidR="00C545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Осетрова Н.А</w:t>
      </w:r>
      <w:r w:rsidR="00FC4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4C28" w:rsidR="00FC4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4.2 Кодекса РФ об административных правонарушениях, также как и обстоятельств, отягчающих ответственность, в соответствии со ст. 4.3 Кодекса РФ об административных правонарушениях, судом не установлено.</w:t>
      </w:r>
    </w:p>
    <w:p w:rsidR="00562613" w:rsidRPr="00AA4EE4" w:rsidP="00562613" w14:paraId="7E6E53BF" w14:textId="2A9BBE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административного наказания, суд учитывает характер административного правонарушения, личность </w:t>
      </w:r>
      <w:r w:rsidRPr="00C5453B" w:rsidR="00C545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Осетрова Н.А</w:t>
      </w:r>
      <w:r w:rsidRPr="00AA4EE4" w:rsidR="0001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 возможным назначить наказание в виде административного штрафа. </w:t>
      </w:r>
    </w:p>
    <w:p w:rsidR="00562613" w:rsidRPr="00AA4EE4" w:rsidP="00562613" w14:paraId="06E055DE" w14:textId="3AE67B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уководствуясь ст. ст. 3.5, 4.1-4.3, ч. 2 ст. 23.1, ст.ст. 29.9, 29.10 Кодекса Российской Федерации об административных правонарушениях, мировой судья,</w:t>
      </w:r>
    </w:p>
    <w:p w:rsidR="00500F3D" w:rsidRPr="00AA4EE4" w:rsidP="00562613" w14:paraId="674ADE38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613" w:rsidRPr="00AA4EE4" w:rsidP="00562613" w14:paraId="3E3BE981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562613" w:rsidRPr="00AA4EE4" w:rsidP="00562613" w14:paraId="1B79C791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613" w:rsidRPr="00AA4EE4" w:rsidP="00012773" w14:paraId="29E9C704" w14:textId="3A094118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Осетрова </w:t>
      </w:r>
      <w:r w:rsidR="00347765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</w:t>
      </w:r>
      <w:r w:rsidRPr="00C54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 w:rsidRPr="00AA4EE4" w:rsidR="007B69F1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ч.4 ст.12.15 Кодекса Российской Федерации об административных правонарушениях, и назначить </w:t>
      </w:r>
      <w:r w:rsidRPr="00AA4EE4" w:rsidR="007B69F1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административного штрафа в размере </w:t>
      </w:r>
      <w:r w:rsidR="0034776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</w:p>
    <w:p w:rsidR="00562613" w:rsidRPr="00AA4EE4" w:rsidP="00012773" w14:paraId="0884A6EB" w14:textId="15C3E8D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наложенного штрафа должна быть внесена по следующим реквизитам:              УФК по СК (ОМВД России по Апанасенковскому району л/с </w:t>
      </w:r>
      <w:r w:rsidR="0034776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562613" w:rsidRPr="00AA4EE4" w:rsidP="00012773" w14:paraId="64043D44" w14:textId="34732C95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уплаты штрафа квитанцию об уплате необходимо предоставить мировому судье судебного участка №</w:t>
      </w:r>
      <w:r w:rsidR="003521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Апанасенковского района Ставропольского края по адресу: Ставропольский край, Апанасенковский район, с.Дивное, пер.Почтовый, 14.</w:t>
      </w:r>
    </w:p>
    <w:p w:rsidR="00562613" w:rsidRPr="00AA4EE4" w:rsidP="00012773" w14:paraId="11AF46E0" w14:textId="230FF72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C5453B" w:rsidR="00C545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Осетров</w:t>
      </w:r>
      <w:r w:rsidR="00C5453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5453B" w:rsidR="00C54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</w:t>
      </w:r>
      <w:r w:rsidR="00CF4E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A4EE4" w:rsidR="00EE1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соответствии с ч.1 ст.32.2 Кодекса Российской Федерации об административных правонарушениях,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562613" w:rsidRPr="00AA4EE4" w:rsidP="00012773" w14:paraId="0C3ECBCE" w14:textId="7777777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ч.1.1 ст.12.1,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62613" w:rsidRPr="00AA4EE4" w:rsidP="00012773" w14:paraId="601D5BCD" w14:textId="7777777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ч.1 ст.20.25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62613" w:rsidRPr="00AA4EE4" w:rsidP="008C2F1B" w14:paraId="6157A9A1" w14:textId="0BB90576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 w:rsidR="00FC4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</w:t>
      </w:r>
      <w:r w:rsidRPr="00C5453B" w:rsidR="00C545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Осетров</w:t>
      </w:r>
      <w:r w:rsidR="00C5453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5453B" w:rsidR="00C54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</w:t>
      </w:r>
      <w:r w:rsidR="0043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AA4EE4" w:rsidR="002E6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ОМВД России </w:t>
      </w:r>
      <w:r w:rsidRPr="00AA4EE4" w:rsidR="003126CB">
        <w:rPr>
          <w:rFonts w:ascii="Times New Roman" w:eastAsia="Times New Roman" w:hAnsi="Times New Roman" w:cs="Times New Roman"/>
          <w:sz w:val="24"/>
          <w:szCs w:val="24"/>
          <w:lang w:eastAsia="ru-RU"/>
        </w:rPr>
        <w:t>«Апанасенковский»</w:t>
      </w:r>
      <w:r w:rsidR="00D67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AA4EE4" w:rsidR="0037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сведения. </w:t>
      </w:r>
    </w:p>
    <w:p w:rsidR="00562613" w:rsidRPr="00AA4EE4" w:rsidP="00012773" w14:paraId="7B135D60" w14:textId="7777777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Апанасенковский районный суд Ставропольского края в течение десяти суток со дня вручения или получения копии постановления.</w:t>
      </w:r>
    </w:p>
    <w:p w:rsidR="002F329B" w14:paraId="382AAAB7" w14:textId="777777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EE" w:rsidRPr="00AA4EE4" w14:paraId="55F0A8AB" w14:textId="7F749FFD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EE4" w:rsidR="00562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A4EE4" w:rsidR="00562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A4EE4" w:rsidR="0037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AA4EE4" w:rsidR="00562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67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A4EE4" w:rsidR="00562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Горлачева Т.Н.</w:t>
      </w:r>
    </w:p>
    <w:sectPr w:rsidSect="00AA4E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13"/>
    <w:rsid w:val="00012773"/>
    <w:rsid w:val="00026E0C"/>
    <w:rsid w:val="00093E5D"/>
    <w:rsid w:val="00096748"/>
    <w:rsid w:val="000E58C4"/>
    <w:rsid w:val="000E66D9"/>
    <w:rsid w:val="0010671A"/>
    <w:rsid w:val="00113775"/>
    <w:rsid w:val="001341A3"/>
    <w:rsid w:val="001663F8"/>
    <w:rsid w:val="001C624C"/>
    <w:rsid w:val="001D257C"/>
    <w:rsid w:val="001D2713"/>
    <w:rsid w:val="002078E8"/>
    <w:rsid w:val="00216457"/>
    <w:rsid w:val="002249DA"/>
    <w:rsid w:val="0023348D"/>
    <w:rsid w:val="00283C87"/>
    <w:rsid w:val="002A3477"/>
    <w:rsid w:val="002B20EB"/>
    <w:rsid w:val="002C1332"/>
    <w:rsid w:val="002C702C"/>
    <w:rsid w:val="002E6860"/>
    <w:rsid w:val="002F2546"/>
    <w:rsid w:val="002F329B"/>
    <w:rsid w:val="00306A2A"/>
    <w:rsid w:val="003126CB"/>
    <w:rsid w:val="00347765"/>
    <w:rsid w:val="0035213A"/>
    <w:rsid w:val="00366C89"/>
    <w:rsid w:val="00371DA6"/>
    <w:rsid w:val="00377756"/>
    <w:rsid w:val="003872C4"/>
    <w:rsid w:val="003A3FE8"/>
    <w:rsid w:val="003D7BDD"/>
    <w:rsid w:val="003E62E8"/>
    <w:rsid w:val="003F1CEA"/>
    <w:rsid w:val="00400178"/>
    <w:rsid w:val="00425F79"/>
    <w:rsid w:val="00430018"/>
    <w:rsid w:val="0044355B"/>
    <w:rsid w:val="004806E8"/>
    <w:rsid w:val="00493314"/>
    <w:rsid w:val="004D6752"/>
    <w:rsid w:val="004F0766"/>
    <w:rsid w:val="00500F3D"/>
    <w:rsid w:val="00515317"/>
    <w:rsid w:val="00562613"/>
    <w:rsid w:val="00596698"/>
    <w:rsid w:val="005A6A7A"/>
    <w:rsid w:val="005D513F"/>
    <w:rsid w:val="006063D4"/>
    <w:rsid w:val="00607335"/>
    <w:rsid w:val="006830D9"/>
    <w:rsid w:val="006859C5"/>
    <w:rsid w:val="00685FE4"/>
    <w:rsid w:val="00721019"/>
    <w:rsid w:val="00721859"/>
    <w:rsid w:val="007241A5"/>
    <w:rsid w:val="007244EB"/>
    <w:rsid w:val="00726958"/>
    <w:rsid w:val="007575B7"/>
    <w:rsid w:val="0077435F"/>
    <w:rsid w:val="0079174C"/>
    <w:rsid w:val="00794D1E"/>
    <w:rsid w:val="007B27F1"/>
    <w:rsid w:val="007B69F1"/>
    <w:rsid w:val="00802934"/>
    <w:rsid w:val="0080319C"/>
    <w:rsid w:val="00803CA2"/>
    <w:rsid w:val="0086247F"/>
    <w:rsid w:val="00863C82"/>
    <w:rsid w:val="008C2F1B"/>
    <w:rsid w:val="008D27F5"/>
    <w:rsid w:val="008D36FD"/>
    <w:rsid w:val="00922E79"/>
    <w:rsid w:val="009621B6"/>
    <w:rsid w:val="00992414"/>
    <w:rsid w:val="00A42095"/>
    <w:rsid w:val="00A8103B"/>
    <w:rsid w:val="00AA4EE4"/>
    <w:rsid w:val="00AB05DA"/>
    <w:rsid w:val="00AE5F2A"/>
    <w:rsid w:val="00AF0020"/>
    <w:rsid w:val="00B21DA9"/>
    <w:rsid w:val="00B377E7"/>
    <w:rsid w:val="00B45E9B"/>
    <w:rsid w:val="00B5325F"/>
    <w:rsid w:val="00B77221"/>
    <w:rsid w:val="00B774B9"/>
    <w:rsid w:val="00BB2D1D"/>
    <w:rsid w:val="00BB74D3"/>
    <w:rsid w:val="00BC5E73"/>
    <w:rsid w:val="00C062D8"/>
    <w:rsid w:val="00C3070A"/>
    <w:rsid w:val="00C479F0"/>
    <w:rsid w:val="00C5453B"/>
    <w:rsid w:val="00C65F7F"/>
    <w:rsid w:val="00C70A18"/>
    <w:rsid w:val="00C73042"/>
    <w:rsid w:val="00CA16CD"/>
    <w:rsid w:val="00CB079D"/>
    <w:rsid w:val="00CB306A"/>
    <w:rsid w:val="00CE39E9"/>
    <w:rsid w:val="00CF4EC1"/>
    <w:rsid w:val="00D547F2"/>
    <w:rsid w:val="00D60A8D"/>
    <w:rsid w:val="00D672CA"/>
    <w:rsid w:val="00D7016D"/>
    <w:rsid w:val="00DC528B"/>
    <w:rsid w:val="00DD5514"/>
    <w:rsid w:val="00E109EE"/>
    <w:rsid w:val="00E14B5E"/>
    <w:rsid w:val="00E563EA"/>
    <w:rsid w:val="00E61896"/>
    <w:rsid w:val="00E9525F"/>
    <w:rsid w:val="00EB7F7B"/>
    <w:rsid w:val="00EC274F"/>
    <w:rsid w:val="00EE1A60"/>
    <w:rsid w:val="00F61A76"/>
    <w:rsid w:val="00F862EC"/>
    <w:rsid w:val="00F91AAA"/>
    <w:rsid w:val="00FA0B51"/>
    <w:rsid w:val="00FC4C28"/>
    <w:rsid w:val="00FE37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67A890-E004-42A6-90C6-E608785F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61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9D245-2B47-4E80-A80F-6509DD3F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