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D21" w:rsidRPr="00C626E8" w:rsidP="00D6010A" w14:paraId="33087BEF" w14:textId="28EC0678">
      <w:pPr>
        <w:shd w:val="clear" w:color="auto" w:fill="FFFFFF"/>
        <w:ind w:right="2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C626E8">
        <w:rPr>
          <w:sz w:val="24"/>
          <w:szCs w:val="24"/>
        </w:rPr>
        <w:t>дело № 5-</w:t>
      </w:r>
      <w:r w:rsidR="001A6782">
        <w:rPr>
          <w:sz w:val="24"/>
          <w:szCs w:val="24"/>
        </w:rPr>
        <w:t>315</w:t>
      </w:r>
      <w:r w:rsidRPr="00C626E8">
        <w:rPr>
          <w:sz w:val="24"/>
          <w:szCs w:val="24"/>
        </w:rPr>
        <w:t>-02-405/202</w:t>
      </w:r>
      <w:r w:rsidR="004B74F5">
        <w:rPr>
          <w:sz w:val="24"/>
          <w:szCs w:val="24"/>
        </w:rPr>
        <w:t>4</w:t>
      </w:r>
      <w:r w:rsidRPr="00C626E8">
        <w:rPr>
          <w:sz w:val="24"/>
          <w:szCs w:val="24"/>
        </w:rPr>
        <w:t xml:space="preserve">                                                            </w:t>
      </w:r>
    </w:p>
    <w:p w:rsidR="00D6010A" w:rsidRPr="00C626E8" w:rsidP="00D6010A" w14:paraId="0133269D" w14:textId="2BC2B8AB">
      <w:pPr>
        <w:shd w:val="clear" w:color="auto" w:fill="FFFFFF"/>
        <w:ind w:right="278"/>
        <w:jc w:val="center"/>
        <w:rPr>
          <w:sz w:val="24"/>
          <w:szCs w:val="24"/>
        </w:rPr>
      </w:pPr>
      <w:r w:rsidRPr="00C626E8">
        <w:rPr>
          <w:sz w:val="24"/>
          <w:szCs w:val="24"/>
        </w:rPr>
        <w:t xml:space="preserve">                                                                                         </w:t>
      </w:r>
      <w:r w:rsidRPr="00C626E8">
        <w:rPr>
          <w:sz w:val="24"/>
          <w:szCs w:val="24"/>
        </w:rPr>
        <w:t>УИД 26</w:t>
      </w:r>
      <w:r w:rsidRPr="00C626E8">
        <w:rPr>
          <w:sz w:val="24"/>
          <w:szCs w:val="24"/>
          <w:lang w:val="en-US"/>
        </w:rPr>
        <w:t>MS</w:t>
      </w:r>
      <w:r w:rsidRPr="00C626E8">
        <w:rPr>
          <w:sz w:val="24"/>
          <w:szCs w:val="24"/>
        </w:rPr>
        <w:t xml:space="preserve"> 0006-01-202</w:t>
      </w:r>
      <w:r w:rsidR="004B74F5">
        <w:rPr>
          <w:sz w:val="24"/>
          <w:szCs w:val="24"/>
        </w:rPr>
        <w:t>4</w:t>
      </w:r>
      <w:r w:rsidRPr="00C626E8">
        <w:rPr>
          <w:sz w:val="24"/>
          <w:szCs w:val="24"/>
        </w:rPr>
        <w:t>-</w:t>
      </w:r>
      <w:r w:rsidR="001A6782">
        <w:rPr>
          <w:sz w:val="24"/>
          <w:szCs w:val="24"/>
        </w:rPr>
        <w:t>001292</w:t>
      </w:r>
      <w:r w:rsidRPr="00C626E8">
        <w:rPr>
          <w:sz w:val="24"/>
          <w:szCs w:val="24"/>
        </w:rPr>
        <w:t>-</w:t>
      </w:r>
      <w:r w:rsidR="001A6782">
        <w:rPr>
          <w:sz w:val="24"/>
          <w:szCs w:val="24"/>
        </w:rPr>
        <w:t>16</w:t>
      </w:r>
    </w:p>
    <w:p w:rsidR="00680CBC" w:rsidRPr="00C626E8" w:rsidP="00D6010A" w14:paraId="39E4D170" w14:textId="225D1194">
      <w:pPr>
        <w:shd w:val="clear" w:color="auto" w:fill="FFFFFF"/>
        <w:spacing w:line="276" w:lineRule="exact"/>
        <w:ind w:right="7"/>
        <w:rPr>
          <w:b/>
          <w:bCs/>
          <w:sz w:val="24"/>
          <w:szCs w:val="24"/>
        </w:rPr>
      </w:pPr>
      <w:r w:rsidRPr="00C626E8">
        <w:rPr>
          <w:sz w:val="24"/>
          <w:szCs w:val="24"/>
        </w:rPr>
        <w:t xml:space="preserve">                                                                                               </w:t>
      </w:r>
    </w:p>
    <w:p w:rsidR="000967A1" w:rsidP="00D6010A" w14:paraId="20DDCACC" w14:textId="77777777">
      <w:pPr>
        <w:shd w:val="clear" w:color="auto" w:fill="FFFFFF"/>
        <w:ind w:right="6"/>
        <w:jc w:val="center"/>
        <w:rPr>
          <w:sz w:val="24"/>
          <w:szCs w:val="24"/>
        </w:rPr>
      </w:pPr>
    </w:p>
    <w:p w:rsidR="00C94FFB" w:rsidRPr="00C626E8" w:rsidP="00D6010A" w14:paraId="3D8A24FE" w14:textId="3CA4FF2A">
      <w:pPr>
        <w:shd w:val="clear" w:color="auto" w:fill="FFFFFF"/>
        <w:ind w:right="6"/>
        <w:jc w:val="center"/>
        <w:rPr>
          <w:sz w:val="24"/>
          <w:szCs w:val="24"/>
        </w:rPr>
      </w:pPr>
      <w:r w:rsidRPr="00C626E8">
        <w:rPr>
          <w:sz w:val="24"/>
          <w:szCs w:val="24"/>
        </w:rPr>
        <w:t>ПОСТАНОВЛЕНИ</w:t>
      </w:r>
      <w:r w:rsidRPr="00C626E8" w:rsidR="001D0397">
        <w:rPr>
          <w:sz w:val="24"/>
          <w:szCs w:val="24"/>
        </w:rPr>
        <w:t>Е</w:t>
      </w:r>
    </w:p>
    <w:p w:rsidR="001D0397" w:rsidRPr="00C626E8" w:rsidP="00047453" w14:paraId="77B9FE69" w14:textId="77777777">
      <w:pPr>
        <w:shd w:val="clear" w:color="auto" w:fill="FFFFFF"/>
        <w:ind w:right="6" w:firstLine="426"/>
        <w:jc w:val="center"/>
        <w:rPr>
          <w:sz w:val="24"/>
          <w:szCs w:val="24"/>
        </w:rPr>
      </w:pPr>
    </w:p>
    <w:p w:rsidR="00A10687" w:rsidRPr="00C626E8" w:rsidP="00047453" w14:paraId="0935225C" w14:textId="0B5132C6">
      <w:pPr>
        <w:shd w:val="clear" w:color="auto" w:fill="FFFFFF"/>
        <w:ind w:right="6"/>
        <w:rPr>
          <w:b/>
          <w:sz w:val="24"/>
          <w:szCs w:val="24"/>
        </w:rPr>
      </w:pPr>
      <w:r>
        <w:rPr>
          <w:sz w:val="24"/>
          <w:szCs w:val="24"/>
        </w:rPr>
        <w:t>05 июня</w:t>
      </w:r>
      <w:r w:rsidR="004B74F5">
        <w:rPr>
          <w:sz w:val="24"/>
          <w:szCs w:val="24"/>
        </w:rPr>
        <w:t xml:space="preserve"> 2024</w:t>
      </w:r>
      <w:r w:rsidRPr="00C626E8" w:rsidR="00680CBC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 xml:space="preserve">года                     </w:t>
      </w:r>
      <w:r w:rsidRPr="00C626E8" w:rsidR="00640B40">
        <w:rPr>
          <w:sz w:val="24"/>
          <w:szCs w:val="24"/>
        </w:rPr>
        <w:t xml:space="preserve">             </w:t>
      </w:r>
      <w:r w:rsidRPr="00C626E8" w:rsidR="00E67D57">
        <w:rPr>
          <w:sz w:val="24"/>
          <w:szCs w:val="24"/>
        </w:rPr>
        <w:t xml:space="preserve">     </w:t>
      </w:r>
      <w:r w:rsidRPr="00C626E8" w:rsidR="00FD665D">
        <w:rPr>
          <w:sz w:val="24"/>
          <w:szCs w:val="24"/>
        </w:rPr>
        <w:t xml:space="preserve"> </w:t>
      </w:r>
      <w:r w:rsidRPr="00C626E8" w:rsidR="00B96C7D">
        <w:rPr>
          <w:sz w:val="24"/>
          <w:szCs w:val="24"/>
        </w:rPr>
        <w:t xml:space="preserve">     </w:t>
      </w:r>
      <w:r w:rsidR="00C626E8">
        <w:rPr>
          <w:sz w:val="24"/>
          <w:szCs w:val="24"/>
        </w:rPr>
        <w:t xml:space="preserve">               </w:t>
      </w:r>
      <w:r w:rsidR="004B74F5">
        <w:rPr>
          <w:sz w:val="24"/>
          <w:szCs w:val="24"/>
        </w:rPr>
        <w:t xml:space="preserve">   </w:t>
      </w:r>
      <w:r w:rsidR="00C626E8">
        <w:rPr>
          <w:sz w:val="24"/>
          <w:szCs w:val="24"/>
        </w:rPr>
        <w:t xml:space="preserve">  </w:t>
      </w:r>
      <w:r w:rsidRPr="00C626E8" w:rsidR="00D6010A">
        <w:rPr>
          <w:sz w:val="24"/>
          <w:szCs w:val="24"/>
        </w:rPr>
        <w:t xml:space="preserve"> </w:t>
      </w:r>
      <w:r w:rsidR="00347DE3">
        <w:rPr>
          <w:sz w:val="24"/>
          <w:szCs w:val="24"/>
        </w:rPr>
        <w:t xml:space="preserve">  </w:t>
      </w:r>
      <w:r w:rsidR="00C345B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C626E8" w:rsidR="00640B40">
        <w:rPr>
          <w:sz w:val="24"/>
          <w:szCs w:val="24"/>
        </w:rPr>
        <w:t>с</w:t>
      </w:r>
      <w:r w:rsidRPr="00C626E8">
        <w:rPr>
          <w:sz w:val="24"/>
          <w:szCs w:val="24"/>
        </w:rPr>
        <w:t xml:space="preserve">. </w:t>
      </w:r>
      <w:r w:rsidRPr="00C626E8" w:rsidR="00640B40">
        <w:rPr>
          <w:sz w:val="24"/>
          <w:szCs w:val="24"/>
        </w:rPr>
        <w:t>Дивное</w:t>
      </w:r>
      <w:r w:rsidRPr="00C626E8">
        <w:rPr>
          <w:sz w:val="24"/>
          <w:szCs w:val="24"/>
        </w:rPr>
        <w:t xml:space="preserve">, </w:t>
      </w:r>
      <w:r w:rsidRPr="00C626E8" w:rsidR="00640B40">
        <w:rPr>
          <w:sz w:val="24"/>
          <w:szCs w:val="24"/>
        </w:rPr>
        <w:t>пер</w:t>
      </w:r>
      <w:r w:rsidRPr="00C626E8">
        <w:rPr>
          <w:sz w:val="24"/>
          <w:szCs w:val="24"/>
        </w:rPr>
        <w:t xml:space="preserve">. </w:t>
      </w:r>
      <w:r w:rsidRPr="00C626E8" w:rsidR="00640B40">
        <w:rPr>
          <w:sz w:val="24"/>
          <w:szCs w:val="24"/>
        </w:rPr>
        <w:t>Почтовый</w:t>
      </w:r>
      <w:r w:rsidRPr="00C626E8">
        <w:rPr>
          <w:sz w:val="24"/>
          <w:szCs w:val="24"/>
        </w:rPr>
        <w:t xml:space="preserve">, </w:t>
      </w:r>
      <w:r w:rsidRPr="00C626E8" w:rsidR="00640B40">
        <w:rPr>
          <w:sz w:val="24"/>
          <w:szCs w:val="24"/>
        </w:rPr>
        <w:t>14</w:t>
      </w:r>
    </w:p>
    <w:p w:rsidR="00A10687" w:rsidRPr="00C626E8" w:rsidP="00047453" w14:paraId="5673DAB8" w14:textId="77777777">
      <w:pPr>
        <w:shd w:val="clear" w:color="auto" w:fill="FFFFFF"/>
        <w:ind w:right="6" w:firstLine="426"/>
        <w:jc w:val="both"/>
        <w:rPr>
          <w:sz w:val="24"/>
          <w:szCs w:val="24"/>
        </w:rPr>
      </w:pPr>
    </w:p>
    <w:p w:rsidR="00D6010A" w:rsidRPr="00C626E8" w:rsidP="004B74F5" w14:paraId="70A0882C" w14:textId="443C7D2C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М</w:t>
      </w:r>
      <w:r w:rsidRPr="00C626E8" w:rsidR="00E67D57">
        <w:rPr>
          <w:sz w:val="24"/>
          <w:szCs w:val="24"/>
        </w:rPr>
        <w:t xml:space="preserve">ировой судья судебного участка № 2 Апанасенковского района Ставропольского края Мишина Н.А., </w:t>
      </w:r>
    </w:p>
    <w:p w:rsidR="001633FF" w:rsidP="007074B4" w14:paraId="2B13641A" w14:textId="5BD898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Джабраилова Х.С., </w:t>
      </w:r>
    </w:p>
    <w:p w:rsidR="001633FF" w:rsidP="001633FF" w14:paraId="5EF86A4F" w14:textId="1B729631">
      <w:pPr>
        <w:ind w:right="278"/>
        <w:jc w:val="both"/>
        <w:rPr>
          <w:sz w:val="24"/>
          <w:szCs w:val="24"/>
        </w:rPr>
      </w:pPr>
      <w:r w:rsidRPr="001B5C1A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sz w:val="24"/>
          <w:szCs w:val="24"/>
        </w:rPr>
        <w:t>2</w:t>
      </w:r>
      <w:r w:rsidRPr="001B5C1A">
        <w:rPr>
          <w:sz w:val="24"/>
          <w:szCs w:val="24"/>
        </w:rPr>
        <w:t xml:space="preserve"> ст. 12.</w:t>
      </w:r>
      <w:r>
        <w:rPr>
          <w:sz w:val="24"/>
          <w:szCs w:val="24"/>
        </w:rPr>
        <w:t>7</w:t>
      </w:r>
      <w:r w:rsidRPr="001B5C1A">
        <w:rPr>
          <w:sz w:val="24"/>
          <w:szCs w:val="24"/>
        </w:rPr>
        <w:t xml:space="preserve"> КоАП РФ в отношении</w:t>
      </w:r>
      <w:r>
        <w:rPr>
          <w:sz w:val="24"/>
          <w:szCs w:val="24"/>
        </w:rPr>
        <w:t xml:space="preserve"> Джабраилова Х</w:t>
      </w:r>
      <w:r w:rsidR="0006630F">
        <w:rPr>
          <w:sz w:val="24"/>
          <w:szCs w:val="24"/>
        </w:rPr>
        <w:t>*</w:t>
      </w:r>
      <w:r>
        <w:rPr>
          <w:sz w:val="24"/>
          <w:szCs w:val="24"/>
        </w:rPr>
        <w:t>С</w:t>
      </w:r>
      <w:r w:rsidR="0006630F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 w:rsidR="0006630F">
        <w:rPr>
          <w:sz w:val="24"/>
          <w:szCs w:val="24"/>
        </w:rPr>
        <w:t>*</w:t>
      </w:r>
      <w:r>
        <w:rPr>
          <w:sz w:val="24"/>
          <w:szCs w:val="24"/>
        </w:rPr>
        <w:t xml:space="preserve"> года рождения, уроженца с. </w:t>
      </w:r>
      <w:r w:rsidR="0006630F">
        <w:rPr>
          <w:sz w:val="24"/>
          <w:szCs w:val="24"/>
        </w:rPr>
        <w:t>*</w:t>
      </w:r>
      <w:r>
        <w:rPr>
          <w:sz w:val="24"/>
          <w:szCs w:val="24"/>
        </w:rPr>
        <w:t xml:space="preserve">, зарегистрированного по адресу: </w:t>
      </w:r>
      <w:r w:rsidR="0006630F">
        <w:rPr>
          <w:sz w:val="24"/>
          <w:szCs w:val="24"/>
        </w:rPr>
        <w:t>*</w:t>
      </w:r>
      <w:r>
        <w:rPr>
          <w:sz w:val="24"/>
          <w:szCs w:val="24"/>
        </w:rPr>
        <w:t xml:space="preserve">, проживающего по адресу: </w:t>
      </w:r>
      <w:r w:rsidR="0006630F">
        <w:rPr>
          <w:sz w:val="24"/>
          <w:szCs w:val="24"/>
        </w:rPr>
        <w:t>*</w:t>
      </w:r>
      <w:r>
        <w:rPr>
          <w:sz w:val="24"/>
          <w:szCs w:val="24"/>
        </w:rPr>
        <w:t xml:space="preserve">, паспорт </w:t>
      </w:r>
      <w:r w:rsidR="0006630F">
        <w:rPr>
          <w:sz w:val="24"/>
          <w:szCs w:val="24"/>
        </w:rPr>
        <w:t>*</w:t>
      </w:r>
      <w:r>
        <w:rPr>
          <w:sz w:val="24"/>
          <w:szCs w:val="24"/>
        </w:rPr>
        <w:t xml:space="preserve">, выдан </w:t>
      </w:r>
      <w:r w:rsidR="0006630F">
        <w:rPr>
          <w:sz w:val="24"/>
          <w:szCs w:val="24"/>
        </w:rPr>
        <w:t>*</w:t>
      </w:r>
      <w:r>
        <w:rPr>
          <w:sz w:val="24"/>
          <w:szCs w:val="24"/>
        </w:rPr>
        <w:t xml:space="preserve"> года МВД по Чеченской Республике,  </w:t>
      </w:r>
    </w:p>
    <w:p w:rsidR="001633FF" w:rsidP="001633FF" w14:paraId="7B13523B" w14:textId="77777777">
      <w:pPr>
        <w:ind w:right="278"/>
        <w:jc w:val="center"/>
        <w:rPr>
          <w:sz w:val="24"/>
          <w:szCs w:val="24"/>
        </w:rPr>
      </w:pPr>
    </w:p>
    <w:p w:rsidR="00A10687" w:rsidRPr="00C626E8" w:rsidP="007119ED" w14:paraId="0228324B" w14:textId="0FD16B5B">
      <w:pPr>
        <w:jc w:val="center"/>
        <w:rPr>
          <w:sz w:val="24"/>
          <w:szCs w:val="24"/>
        </w:rPr>
      </w:pPr>
      <w:r w:rsidRPr="00C626E8">
        <w:rPr>
          <w:sz w:val="24"/>
          <w:szCs w:val="24"/>
        </w:rPr>
        <w:t>УСТАНОВИЛ:</w:t>
      </w:r>
    </w:p>
    <w:p w:rsidR="00A10687" w:rsidRPr="00C626E8" w:rsidP="00964029" w14:paraId="5B1E2429" w14:textId="77777777">
      <w:pPr>
        <w:shd w:val="clear" w:color="auto" w:fill="FFFFFF"/>
        <w:spacing w:line="276" w:lineRule="exact"/>
        <w:ind w:firstLine="426"/>
        <w:jc w:val="center"/>
        <w:rPr>
          <w:sz w:val="24"/>
          <w:szCs w:val="24"/>
        </w:rPr>
      </w:pPr>
    </w:p>
    <w:p w:rsidR="001A0E14" w:rsidRPr="00C626E8" w:rsidP="0044480A" w14:paraId="1968C4DD" w14:textId="08FC1399">
      <w:pPr>
        <w:shd w:val="clear" w:color="auto" w:fill="FFFFFF"/>
        <w:ind w:right="7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Джабраилов Х.С.</w:t>
      </w:r>
      <w:r w:rsidRPr="00C626E8" w:rsidR="00E67D57">
        <w:rPr>
          <w:sz w:val="24"/>
          <w:szCs w:val="24"/>
        </w:rPr>
        <w:t>,</w:t>
      </w:r>
      <w:r w:rsidRPr="00C626E8" w:rsidR="00B40AB0">
        <w:rPr>
          <w:sz w:val="24"/>
          <w:szCs w:val="24"/>
        </w:rPr>
        <w:t xml:space="preserve"> лишенный права управления транспортными средствами,</w:t>
      </w:r>
      <w:r w:rsidR="007074B4">
        <w:rPr>
          <w:sz w:val="24"/>
          <w:szCs w:val="24"/>
        </w:rPr>
        <w:t xml:space="preserve"> </w:t>
      </w:r>
      <w:r w:rsidR="002B0B47">
        <w:rPr>
          <w:sz w:val="24"/>
          <w:szCs w:val="24"/>
        </w:rPr>
        <w:t>31 мая</w:t>
      </w:r>
      <w:r w:rsidR="007074B4">
        <w:rPr>
          <w:sz w:val="24"/>
          <w:szCs w:val="24"/>
        </w:rPr>
        <w:t xml:space="preserve"> 2024 года, в </w:t>
      </w:r>
      <w:r w:rsidR="002B0B47">
        <w:rPr>
          <w:sz w:val="24"/>
          <w:szCs w:val="24"/>
        </w:rPr>
        <w:t>10</w:t>
      </w:r>
      <w:r w:rsidR="007074B4">
        <w:rPr>
          <w:sz w:val="24"/>
          <w:szCs w:val="24"/>
        </w:rPr>
        <w:t xml:space="preserve"> часов 54 минуты, в с. Дивном, по ул. </w:t>
      </w:r>
      <w:r w:rsidR="002B0B47">
        <w:rPr>
          <w:sz w:val="24"/>
          <w:szCs w:val="24"/>
        </w:rPr>
        <w:t>Клочко</w:t>
      </w:r>
      <w:r w:rsidR="007074B4">
        <w:rPr>
          <w:sz w:val="24"/>
          <w:szCs w:val="24"/>
        </w:rPr>
        <w:t xml:space="preserve">, </w:t>
      </w:r>
      <w:r w:rsidR="002B0B47">
        <w:rPr>
          <w:sz w:val="24"/>
          <w:szCs w:val="24"/>
        </w:rPr>
        <w:t>42</w:t>
      </w:r>
      <w:r w:rsidR="007074B4">
        <w:rPr>
          <w:sz w:val="24"/>
          <w:szCs w:val="24"/>
        </w:rPr>
        <w:t xml:space="preserve">, Апанасенковского района, Ставропольского края, </w:t>
      </w:r>
      <w:r w:rsidR="0044480A">
        <w:rPr>
          <w:sz w:val="24"/>
          <w:szCs w:val="24"/>
        </w:rPr>
        <w:t>в</w:t>
      </w:r>
      <w:r w:rsidRPr="00C626E8" w:rsidR="00DD3B4B">
        <w:rPr>
          <w:sz w:val="24"/>
          <w:szCs w:val="24"/>
        </w:rPr>
        <w:t xml:space="preserve"> нарушение</w:t>
      </w:r>
      <w:r w:rsidR="004C0D9C">
        <w:rPr>
          <w:sz w:val="24"/>
          <w:szCs w:val="24"/>
        </w:rPr>
        <w:t xml:space="preserve"> п.</w:t>
      </w:r>
      <w:r w:rsidRPr="00C626E8" w:rsidR="00DD3B4B">
        <w:rPr>
          <w:sz w:val="24"/>
          <w:szCs w:val="24"/>
        </w:rPr>
        <w:t xml:space="preserve"> </w:t>
      </w:r>
      <w:r w:rsidRPr="00C626E8" w:rsidR="00B40AB0">
        <w:rPr>
          <w:sz w:val="24"/>
          <w:szCs w:val="24"/>
        </w:rPr>
        <w:t>2.1.1 Правил дорожного движения РФ, управлял транспортным средством</w:t>
      </w:r>
      <w:r w:rsidRPr="00C626E8" w:rsidR="002B01BD">
        <w:rPr>
          <w:sz w:val="24"/>
          <w:szCs w:val="24"/>
        </w:rPr>
        <w:t xml:space="preserve"> марки</w:t>
      </w:r>
      <w:r w:rsidR="0020408E">
        <w:rPr>
          <w:sz w:val="24"/>
          <w:szCs w:val="24"/>
        </w:rPr>
        <w:t xml:space="preserve"> </w:t>
      </w:r>
      <w:r w:rsidR="002B0B47">
        <w:rPr>
          <w:sz w:val="24"/>
          <w:szCs w:val="24"/>
        </w:rPr>
        <w:t>«</w:t>
      </w:r>
      <w:r w:rsidR="0006630F">
        <w:rPr>
          <w:sz w:val="24"/>
          <w:szCs w:val="24"/>
        </w:rPr>
        <w:t>*</w:t>
      </w:r>
      <w:r w:rsidR="002B0B47">
        <w:rPr>
          <w:sz w:val="24"/>
          <w:szCs w:val="24"/>
        </w:rPr>
        <w:t>»</w:t>
      </w:r>
      <w:r w:rsidR="0020408E">
        <w:rPr>
          <w:sz w:val="24"/>
          <w:szCs w:val="24"/>
        </w:rPr>
        <w:t xml:space="preserve">, </w:t>
      </w:r>
      <w:r w:rsidRPr="00C626E8">
        <w:rPr>
          <w:sz w:val="24"/>
          <w:szCs w:val="24"/>
        </w:rPr>
        <w:t xml:space="preserve">с государственным регистрационным номером </w:t>
      </w:r>
      <w:r w:rsidR="0006630F">
        <w:rPr>
          <w:sz w:val="24"/>
          <w:szCs w:val="24"/>
        </w:rPr>
        <w:t>*</w:t>
      </w:r>
      <w:r w:rsidR="00E302E4">
        <w:rPr>
          <w:sz w:val="24"/>
          <w:szCs w:val="24"/>
        </w:rPr>
        <w:t>.</w:t>
      </w:r>
      <w:r w:rsidRPr="00C626E8">
        <w:rPr>
          <w:sz w:val="24"/>
          <w:szCs w:val="24"/>
        </w:rPr>
        <w:t xml:space="preserve"> </w:t>
      </w:r>
      <w:r w:rsidRPr="00C626E8" w:rsidR="002B01BD">
        <w:rPr>
          <w:sz w:val="24"/>
          <w:szCs w:val="24"/>
        </w:rPr>
        <w:t xml:space="preserve"> </w:t>
      </w:r>
    </w:p>
    <w:p w:rsidR="002B0B47" w:rsidP="008B43C0" w14:paraId="649F3828" w14:textId="71D65525">
      <w:pPr>
        <w:shd w:val="clear" w:color="auto" w:fill="FFFFFF"/>
        <w:ind w:right="7"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В судебно</w:t>
      </w:r>
      <w:r>
        <w:rPr>
          <w:sz w:val="24"/>
          <w:szCs w:val="24"/>
        </w:rPr>
        <w:t>м</w:t>
      </w:r>
      <w:r w:rsidR="00B25AE7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и Джабраилов Х.С. вину в совершении административного правонарушения признал, при этом показал, что не знал о том, что постановление о назначении ему</w:t>
      </w:r>
      <w:r w:rsidR="004B62CF">
        <w:rPr>
          <w:sz w:val="24"/>
          <w:szCs w:val="24"/>
        </w:rPr>
        <w:t xml:space="preserve"> административного</w:t>
      </w:r>
      <w:r>
        <w:rPr>
          <w:sz w:val="24"/>
          <w:szCs w:val="24"/>
        </w:rPr>
        <w:t xml:space="preserve"> наказания в виде</w:t>
      </w:r>
      <w:r w:rsidR="004B62CF">
        <w:rPr>
          <w:sz w:val="24"/>
          <w:szCs w:val="24"/>
        </w:rPr>
        <w:t xml:space="preserve"> лишения права управления транспортными средствами вступило в законную силу. </w:t>
      </w:r>
      <w:r>
        <w:rPr>
          <w:sz w:val="24"/>
          <w:szCs w:val="24"/>
        </w:rPr>
        <w:t xml:space="preserve"> </w:t>
      </w:r>
    </w:p>
    <w:p w:rsidR="00DD3B4B" w:rsidRPr="00C626E8" w:rsidP="00AA5276" w14:paraId="2DE38BBD" w14:textId="712686E5">
      <w:pPr>
        <w:shd w:val="clear" w:color="auto" w:fill="FFFFFF"/>
        <w:ind w:right="7"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Мировой судья, </w:t>
      </w:r>
      <w:r w:rsidR="00AA5276">
        <w:rPr>
          <w:sz w:val="24"/>
          <w:szCs w:val="24"/>
        </w:rPr>
        <w:t xml:space="preserve">выслушав Джабраилова Х.С., </w:t>
      </w:r>
      <w:r w:rsidRPr="00C626E8">
        <w:rPr>
          <w:sz w:val="24"/>
          <w:szCs w:val="24"/>
        </w:rPr>
        <w:t>исследовав материалы дела, обозрев видеозапис</w:t>
      </w:r>
      <w:r w:rsidR="005F21BC">
        <w:rPr>
          <w:sz w:val="24"/>
          <w:szCs w:val="24"/>
        </w:rPr>
        <w:t>ь</w:t>
      </w:r>
      <w:r w:rsidRPr="00C626E8">
        <w:rPr>
          <w:sz w:val="24"/>
          <w:szCs w:val="24"/>
        </w:rPr>
        <w:t>, приходит к следующему.</w:t>
      </w:r>
    </w:p>
    <w:p w:rsidR="00F41D5A" w:rsidRPr="00C626E8" w:rsidP="00F41D5A" w14:paraId="0D748AAF" w14:textId="77777777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Согласно п. 2.1.1 Правил дорожного движения РФ, </w:t>
      </w:r>
      <w:r w:rsidRPr="00C626E8">
        <w:rPr>
          <w:rFonts w:eastAsiaTheme="minorHAnsi"/>
          <w:sz w:val="24"/>
          <w:szCs w:val="24"/>
          <w:lang w:eastAsia="en-US"/>
        </w:rPr>
        <w:t>водитель механического транспортного средства обязан:</w:t>
      </w:r>
      <w:r w:rsidRPr="00C626E8">
        <w:rPr>
          <w:sz w:val="24"/>
          <w:szCs w:val="24"/>
        </w:rPr>
        <w:t xml:space="preserve"> </w:t>
      </w:r>
      <w:r w:rsidRPr="00C626E8">
        <w:rPr>
          <w:rFonts w:eastAsiaTheme="minorHAnsi"/>
          <w:sz w:val="24"/>
          <w:szCs w:val="24"/>
          <w:lang w:eastAsia="en-US"/>
        </w:rPr>
        <w:t>иметь при себе и по требованию сотрудников полиции передавать им, для проверки:</w:t>
      </w:r>
      <w:r w:rsidRPr="00C626E8">
        <w:rPr>
          <w:sz w:val="24"/>
          <w:szCs w:val="24"/>
        </w:rPr>
        <w:t xml:space="preserve"> </w:t>
      </w:r>
      <w:r w:rsidRPr="00C626E8">
        <w:rPr>
          <w:rFonts w:eastAsiaTheme="minorHAnsi"/>
          <w:sz w:val="24"/>
          <w:szCs w:val="24"/>
          <w:lang w:eastAsia="en-US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  <w:r w:rsidRPr="00C626E8">
        <w:rPr>
          <w:sz w:val="24"/>
          <w:szCs w:val="24"/>
        </w:rPr>
        <w:t xml:space="preserve"> </w:t>
      </w:r>
      <w:r w:rsidRPr="00C626E8">
        <w:rPr>
          <w:rFonts w:eastAsiaTheme="minorHAnsi"/>
          <w:sz w:val="24"/>
          <w:szCs w:val="24"/>
          <w:lang w:eastAsia="en-US"/>
        </w:rPr>
        <w:t>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C22681" w:rsidRPr="00C626E8" w:rsidP="00C0739C" w14:paraId="4AF917D1" w14:textId="77777777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Частью 2</w:t>
      </w:r>
      <w:r w:rsidRPr="00C626E8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1A0E14" w:rsidRPr="00C626E8" w:rsidP="00AA5276" w14:paraId="7B59266E" w14:textId="046D9458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Постановлением</w:t>
      </w:r>
      <w:r w:rsidRPr="00C626E8" w:rsidR="006A014B">
        <w:rPr>
          <w:sz w:val="24"/>
          <w:szCs w:val="24"/>
        </w:rPr>
        <w:t xml:space="preserve"> мирового судьи</w:t>
      </w:r>
      <w:r w:rsidR="002F794B">
        <w:rPr>
          <w:sz w:val="24"/>
          <w:szCs w:val="24"/>
        </w:rPr>
        <w:t xml:space="preserve"> судебного участка № </w:t>
      </w:r>
      <w:r w:rsidR="00AA5276">
        <w:rPr>
          <w:sz w:val="24"/>
          <w:szCs w:val="24"/>
        </w:rPr>
        <w:t xml:space="preserve">2 Апанасенковского района Ставропольского края от 28 марта 2024 года Джабраилов Х.С. </w:t>
      </w:r>
      <w:r w:rsidR="002F794B">
        <w:rPr>
          <w:sz w:val="24"/>
          <w:szCs w:val="24"/>
        </w:rPr>
        <w:t xml:space="preserve">признан </w:t>
      </w:r>
      <w:r w:rsidRPr="00C626E8" w:rsidR="006A014B">
        <w:rPr>
          <w:sz w:val="24"/>
          <w:szCs w:val="24"/>
        </w:rPr>
        <w:t xml:space="preserve">виновным в совершении административного правонарушения, предусмотренного ч. </w:t>
      </w:r>
      <w:r w:rsidR="002F794B">
        <w:rPr>
          <w:sz w:val="24"/>
          <w:szCs w:val="24"/>
        </w:rPr>
        <w:t>1</w:t>
      </w:r>
      <w:r w:rsidRPr="00C626E8" w:rsidR="006A014B">
        <w:rPr>
          <w:sz w:val="24"/>
          <w:szCs w:val="24"/>
        </w:rPr>
        <w:t xml:space="preserve"> ст. 12.</w:t>
      </w:r>
      <w:r w:rsidR="00AA5276">
        <w:rPr>
          <w:sz w:val="24"/>
          <w:szCs w:val="24"/>
        </w:rPr>
        <w:t>26</w:t>
      </w:r>
      <w:r w:rsidRPr="00C626E8" w:rsidR="006A014B">
        <w:rPr>
          <w:sz w:val="24"/>
          <w:szCs w:val="24"/>
        </w:rPr>
        <w:t xml:space="preserve"> КоАП РФ и ему назначено наказание в виде</w:t>
      </w:r>
      <w:r w:rsidR="002F794B">
        <w:rPr>
          <w:sz w:val="24"/>
          <w:szCs w:val="24"/>
        </w:rPr>
        <w:t xml:space="preserve"> административного штрафа в размере 30 000 рублей с лишением права управления транспортными средствами на срок 1 год 6 месяцев.  </w:t>
      </w:r>
      <w:r w:rsidRPr="00C626E8" w:rsidR="006A014B">
        <w:rPr>
          <w:sz w:val="24"/>
          <w:szCs w:val="24"/>
        </w:rPr>
        <w:t xml:space="preserve">  Данное постановление вступило в законную силу </w:t>
      </w:r>
      <w:r w:rsidR="00AA5276">
        <w:rPr>
          <w:sz w:val="24"/>
          <w:szCs w:val="24"/>
        </w:rPr>
        <w:t>22 мая 2024</w:t>
      </w:r>
      <w:r w:rsidRPr="00C626E8" w:rsidR="006A014B">
        <w:rPr>
          <w:sz w:val="24"/>
          <w:szCs w:val="24"/>
        </w:rPr>
        <w:t xml:space="preserve"> года. </w:t>
      </w:r>
    </w:p>
    <w:p w:rsidR="00AA5276" w:rsidP="005E7C7E" w14:paraId="50D1897E" w14:textId="7241A6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информации из ОГИБДД ОМВД России «Апанасенковский» от </w:t>
      </w:r>
      <w:r>
        <w:rPr>
          <w:sz w:val="24"/>
          <w:szCs w:val="24"/>
        </w:rPr>
        <w:t>31 мая</w:t>
      </w:r>
      <w:r w:rsidR="00C2313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года, </w:t>
      </w:r>
      <w:r w:rsidR="00883996">
        <w:rPr>
          <w:sz w:val="24"/>
          <w:szCs w:val="24"/>
        </w:rPr>
        <w:t>бланк водительского удостоверения</w:t>
      </w:r>
      <w:r>
        <w:rPr>
          <w:sz w:val="24"/>
          <w:szCs w:val="24"/>
        </w:rPr>
        <w:t xml:space="preserve"> в орган, исполняющий постановление мирового судьи судебного участка № 2 Апанасенковского района СК от 28 марта 2024 года в части назначенного административного наказания в виде лишения права управления транспортными средствами, Джабраилов Х.С. не сдал. </w:t>
      </w:r>
      <w:r w:rsidR="008C7BED">
        <w:rPr>
          <w:sz w:val="24"/>
          <w:szCs w:val="24"/>
        </w:rPr>
        <w:t xml:space="preserve"> </w:t>
      </w:r>
    </w:p>
    <w:p w:rsidR="00356AF1" w:rsidRPr="00C626E8" w:rsidP="005E7C7E" w14:paraId="51138843" w14:textId="77E0EC14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Таким образом, </w:t>
      </w:r>
      <w:r w:rsidR="00AA5276">
        <w:rPr>
          <w:sz w:val="24"/>
          <w:szCs w:val="24"/>
        </w:rPr>
        <w:t>Джабраилов Х.С.</w:t>
      </w:r>
      <w:r w:rsidRPr="00C626E8">
        <w:rPr>
          <w:sz w:val="24"/>
          <w:szCs w:val="24"/>
        </w:rPr>
        <w:t xml:space="preserve"> является лицом, лишенным права управления транспортными средствами.</w:t>
      </w:r>
    </w:p>
    <w:p w:rsidR="00713C04" w:rsidP="00FA295C" w14:paraId="676E7944" w14:textId="0070362F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Виновность </w:t>
      </w:r>
      <w:r w:rsidR="00AA5276">
        <w:rPr>
          <w:sz w:val="24"/>
          <w:szCs w:val="24"/>
        </w:rPr>
        <w:t>Джабраилова Х.С.</w:t>
      </w:r>
      <w:r w:rsidRPr="00C626E8" w:rsidR="0001773D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 xml:space="preserve">в совершении административного правонарушения, </w:t>
      </w:r>
      <w:r w:rsidRPr="00C626E8">
        <w:rPr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от </w:t>
      </w:r>
      <w:r w:rsidR="00AA5276">
        <w:rPr>
          <w:sz w:val="24"/>
          <w:szCs w:val="24"/>
        </w:rPr>
        <w:t>31 мая</w:t>
      </w:r>
      <w:r w:rsidR="00B976F2">
        <w:rPr>
          <w:sz w:val="24"/>
          <w:szCs w:val="24"/>
        </w:rPr>
        <w:t xml:space="preserve"> 2024</w:t>
      </w:r>
      <w:r w:rsidRPr="00C626E8">
        <w:rPr>
          <w:sz w:val="24"/>
          <w:szCs w:val="24"/>
        </w:rPr>
        <w:t xml:space="preserve"> года,</w:t>
      </w:r>
      <w:r w:rsidRPr="00C626E8" w:rsidR="00E16662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протоколом</w:t>
      </w:r>
      <w:r w:rsidRPr="00C626E8" w:rsidR="00CE491D">
        <w:rPr>
          <w:sz w:val="24"/>
          <w:szCs w:val="24"/>
        </w:rPr>
        <w:t xml:space="preserve"> </w:t>
      </w:r>
      <w:r w:rsidRPr="00C626E8" w:rsidR="00AF5DDC">
        <w:rPr>
          <w:sz w:val="24"/>
          <w:szCs w:val="24"/>
        </w:rPr>
        <w:t xml:space="preserve">об отстранении от управления транспортным средством от </w:t>
      </w:r>
      <w:r w:rsidR="00AA5276">
        <w:rPr>
          <w:sz w:val="24"/>
          <w:szCs w:val="24"/>
        </w:rPr>
        <w:t>31 мая</w:t>
      </w:r>
      <w:r w:rsidR="00B976F2">
        <w:rPr>
          <w:sz w:val="24"/>
          <w:szCs w:val="24"/>
        </w:rPr>
        <w:t xml:space="preserve"> 2024</w:t>
      </w:r>
      <w:r w:rsidRPr="00C626E8" w:rsidR="00AF5DDC">
        <w:rPr>
          <w:sz w:val="24"/>
          <w:szCs w:val="24"/>
        </w:rPr>
        <w:t xml:space="preserve"> года,</w:t>
      </w:r>
      <w:r w:rsidR="00BA77E2">
        <w:rPr>
          <w:sz w:val="24"/>
          <w:szCs w:val="24"/>
        </w:rPr>
        <w:t xml:space="preserve"> протокол</w:t>
      </w:r>
      <w:r>
        <w:rPr>
          <w:sz w:val="24"/>
          <w:szCs w:val="24"/>
        </w:rPr>
        <w:t>ом</w:t>
      </w:r>
      <w:r w:rsidR="00BA77E2">
        <w:rPr>
          <w:sz w:val="24"/>
          <w:szCs w:val="24"/>
        </w:rPr>
        <w:t xml:space="preserve"> о задержании транспортного средства от </w:t>
      </w:r>
      <w:r w:rsidR="00AA5276">
        <w:rPr>
          <w:sz w:val="24"/>
          <w:szCs w:val="24"/>
        </w:rPr>
        <w:t>31 мая</w:t>
      </w:r>
      <w:r w:rsidR="00B976F2">
        <w:rPr>
          <w:sz w:val="24"/>
          <w:szCs w:val="24"/>
        </w:rPr>
        <w:t xml:space="preserve"> 2024</w:t>
      </w:r>
      <w:r w:rsidR="00BA77E2">
        <w:rPr>
          <w:sz w:val="24"/>
          <w:szCs w:val="24"/>
        </w:rPr>
        <w:t xml:space="preserve"> года, </w:t>
      </w:r>
      <w:r w:rsidR="001A38E4">
        <w:rPr>
          <w:sz w:val="24"/>
          <w:szCs w:val="24"/>
        </w:rPr>
        <w:t xml:space="preserve">копией постановления мирового судьи </w:t>
      </w:r>
      <w:r w:rsidR="00C43A13">
        <w:rPr>
          <w:sz w:val="24"/>
          <w:szCs w:val="24"/>
        </w:rPr>
        <w:t xml:space="preserve">судебного участка </w:t>
      </w:r>
      <w:r w:rsidR="00FA295C">
        <w:rPr>
          <w:sz w:val="24"/>
          <w:szCs w:val="24"/>
        </w:rPr>
        <w:t xml:space="preserve">№ 2 Апанасенковского района Ставропольского края от 28 марта 2024 года, копией решения судьи Апанасенковского районного суда СК от 22 мая 2024 года, </w:t>
      </w:r>
      <w:r>
        <w:rPr>
          <w:sz w:val="24"/>
          <w:szCs w:val="24"/>
        </w:rPr>
        <w:t>информацией из ОМВД России по «Апанасенковскому району», видеозаписью</w:t>
      </w:r>
      <w:r w:rsidR="00FA295C">
        <w:rPr>
          <w:sz w:val="24"/>
          <w:szCs w:val="24"/>
        </w:rPr>
        <w:t>, признательными показаниями в суде Джабраилова Х.С..</w:t>
      </w:r>
      <w:r>
        <w:rPr>
          <w:sz w:val="24"/>
          <w:szCs w:val="24"/>
        </w:rPr>
        <w:t>.</w:t>
      </w:r>
    </w:p>
    <w:p w:rsidR="000D165E" w:rsidRPr="00C626E8" w:rsidP="00977B6E" w14:paraId="66645693" w14:textId="2AEBBE20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="00FA295C">
        <w:rPr>
          <w:sz w:val="24"/>
          <w:szCs w:val="24"/>
        </w:rPr>
        <w:t>Джабраилова Х.С.</w:t>
      </w:r>
      <w:r w:rsidRPr="00C626E8" w:rsidR="002F6E4D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>в совершенном административном правонарушении и  квалифицирует е</w:t>
      </w:r>
      <w:r w:rsidRPr="00C626E8" w:rsidR="007E67A6">
        <w:rPr>
          <w:sz w:val="24"/>
          <w:szCs w:val="24"/>
        </w:rPr>
        <w:t xml:space="preserve">го </w:t>
      </w:r>
      <w:r w:rsidRPr="00C626E8">
        <w:rPr>
          <w:sz w:val="24"/>
          <w:szCs w:val="24"/>
        </w:rPr>
        <w:t xml:space="preserve">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C626E8" w:rsidP="00C0739C" w14:paraId="325A418F" w14:textId="3AD1BB99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При назначении </w:t>
      </w:r>
      <w:r w:rsidR="00FA295C">
        <w:rPr>
          <w:sz w:val="24"/>
          <w:szCs w:val="24"/>
        </w:rPr>
        <w:t>Джабраилову Х.С.</w:t>
      </w:r>
      <w:r w:rsidRPr="00C626E8" w:rsidR="002F6E4D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>наказания</w:t>
      </w:r>
      <w:r w:rsidRPr="00C626E8" w:rsidR="00977B6E">
        <w:rPr>
          <w:sz w:val="24"/>
          <w:szCs w:val="24"/>
        </w:rPr>
        <w:t>,</w:t>
      </w:r>
      <w:r w:rsidRPr="00C626E8">
        <w:rPr>
          <w:sz w:val="24"/>
          <w:szCs w:val="24"/>
        </w:rPr>
        <w:t xml:space="preserve"> суд учитывает характер и с</w:t>
      </w:r>
      <w:r w:rsidRPr="00C626E8" w:rsidR="00910D72">
        <w:rPr>
          <w:sz w:val="24"/>
          <w:szCs w:val="24"/>
        </w:rPr>
        <w:t xml:space="preserve">тепень опасности совершенного </w:t>
      </w:r>
      <w:r w:rsidRPr="00C626E8" w:rsidR="007E67A6">
        <w:rPr>
          <w:sz w:val="24"/>
          <w:szCs w:val="24"/>
        </w:rPr>
        <w:t>им</w:t>
      </w:r>
      <w:r w:rsidRPr="00C626E8">
        <w:rPr>
          <w:sz w:val="24"/>
          <w:szCs w:val="24"/>
        </w:rPr>
        <w:t xml:space="preserve"> административного правонарушения, относящегося к правонарушениям в области дорожного движения</w:t>
      </w:r>
      <w:r w:rsidRPr="00C626E8" w:rsidR="004B4198">
        <w:rPr>
          <w:sz w:val="24"/>
          <w:szCs w:val="24"/>
        </w:rPr>
        <w:t>, его личность</w:t>
      </w:r>
      <w:r w:rsidRPr="00C626E8">
        <w:rPr>
          <w:sz w:val="24"/>
          <w:szCs w:val="24"/>
        </w:rPr>
        <w:t xml:space="preserve">. </w:t>
      </w:r>
    </w:p>
    <w:p w:rsidR="00B76AA7" w:rsidRPr="00C626E8" w:rsidP="007E67A6" w14:paraId="6A12A56A" w14:textId="68A94C04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Смягчающи</w:t>
      </w:r>
      <w:r w:rsidRPr="00C626E8">
        <w:rPr>
          <w:sz w:val="24"/>
          <w:szCs w:val="24"/>
        </w:rPr>
        <w:t>м</w:t>
      </w:r>
      <w:r w:rsidRPr="00C626E8" w:rsidR="008949F6">
        <w:rPr>
          <w:sz w:val="24"/>
          <w:szCs w:val="24"/>
        </w:rPr>
        <w:t>и</w:t>
      </w:r>
      <w:r w:rsidRPr="00C626E8" w:rsidR="00845513">
        <w:rPr>
          <w:sz w:val="24"/>
          <w:szCs w:val="24"/>
        </w:rPr>
        <w:t xml:space="preserve"> административную ответственность обстоятельств</w:t>
      </w:r>
      <w:r w:rsidRPr="00C626E8" w:rsidR="008949F6">
        <w:rPr>
          <w:sz w:val="24"/>
          <w:szCs w:val="24"/>
        </w:rPr>
        <w:t>ами</w:t>
      </w:r>
      <w:r w:rsidRPr="00C626E8">
        <w:rPr>
          <w:sz w:val="24"/>
          <w:szCs w:val="24"/>
        </w:rPr>
        <w:t xml:space="preserve"> является признание </w:t>
      </w:r>
      <w:r w:rsidR="00FA295C">
        <w:rPr>
          <w:sz w:val="24"/>
          <w:szCs w:val="24"/>
        </w:rPr>
        <w:t>Джабраиловым Х.С.</w:t>
      </w:r>
      <w:r w:rsidRPr="00C626E8">
        <w:rPr>
          <w:sz w:val="24"/>
          <w:szCs w:val="24"/>
        </w:rPr>
        <w:t xml:space="preserve"> вины в совершении административного правонарушения. </w:t>
      </w:r>
    </w:p>
    <w:p w:rsidR="00FA295C" w:rsidRPr="008334D7" w:rsidP="00FA295C" w14:paraId="00318CAF" w14:textId="2A61591C">
      <w:pPr>
        <w:ind w:firstLine="708"/>
        <w:jc w:val="both"/>
        <w:rPr>
          <w:sz w:val="24"/>
          <w:szCs w:val="24"/>
        </w:rPr>
      </w:pPr>
      <w:r w:rsidRPr="008334D7">
        <w:rPr>
          <w:sz w:val="24"/>
          <w:szCs w:val="24"/>
        </w:rPr>
        <w:t xml:space="preserve">Отягчающим административную ответственность обстоятельством является совершение </w:t>
      </w:r>
      <w:r>
        <w:rPr>
          <w:sz w:val="24"/>
          <w:szCs w:val="24"/>
        </w:rPr>
        <w:t>Джабраиловы Х.С.</w:t>
      </w:r>
      <w:r w:rsidRPr="008334D7">
        <w:rPr>
          <w:sz w:val="24"/>
          <w:szCs w:val="24"/>
        </w:rPr>
        <w:t xml:space="preserve"> в течение одного года однородного административного правонарушения, предусмотренного Главой 12 КоАП РФ.  </w:t>
      </w:r>
    </w:p>
    <w:p w:rsidR="00FA295C" w:rsidRPr="00FA295C" w:rsidP="00FA295C" w14:paraId="6497EC9A" w14:textId="340D2E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Санкция ч. 2 ст. 12.7 КоАП РФ предусматривает административное наказание в виде </w:t>
      </w:r>
      <w:r>
        <w:rPr>
          <w:rFonts w:eastAsiaTheme="minorHAnsi"/>
          <w:sz w:val="24"/>
          <w:szCs w:val="24"/>
          <w:lang w:eastAsia="en-US"/>
        </w:rPr>
        <w:t>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FA295C" w:rsidP="00270CBE" w14:paraId="4F427111" w14:textId="690C485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Согласно ч. 2 ст. 3.9 КоАП РФ, а</w:t>
      </w:r>
      <w:r>
        <w:rPr>
          <w:rFonts w:eastAsiaTheme="minorHAnsi"/>
          <w:sz w:val="24"/>
          <w:szCs w:val="24"/>
          <w:lang w:eastAsia="en-US"/>
        </w:rPr>
        <w:t>дминистративный арест не может применяться</w:t>
      </w:r>
      <w:r w:rsidR="00270CBE">
        <w:rPr>
          <w:rFonts w:eastAsiaTheme="minorHAnsi"/>
          <w:sz w:val="24"/>
          <w:szCs w:val="24"/>
          <w:lang w:eastAsia="en-US"/>
        </w:rPr>
        <w:t>, в том числе,</w:t>
      </w:r>
      <w:r>
        <w:rPr>
          <w:rFonts w:eastAsiaTheme="minorHAnsi"/>
          <w:sz w:val="24"/>
          <w:szCs w:val="24"/>
          <w:lang w:eastAsia="en-US"/>
        </w:rPr>
        <w:t xml:space="preserve"> инвалидам I и II групп</w:t>
      </w:r>
      <w:r w:rsidR="00270CBE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270CBE" w:rsidP="00270CBE" w14:paraId="7B494A31" w14:textId="57EC9A3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Согласно ч. 3 ст. 3.13 КоАП РФ, обязательные работы не применяются, </w:t>
      </w:r>
      <w:r>
        <w:rPr>
          <w:rFonts w:eastAsiaTheme="minorHAnsi"/>
          <w:sz w:val="24"/>
          <w:szCs w:val="24"/>
          <w:lang w:eastAsia="en-US"/>
        </w:rPr>
        <w:t xml:space="preserve">в том числе, инвалидам I и II групп. </w:t>
      </w:r>
    </w:p>
    <w:p w:rsidR="00270CBE" w:rsidP="00270CBE" w14:paraId="0A0EB6A3" w14:textId="7F8312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справке МСЭ-2021 № 1450526 от 01.08.2022 года, выданной ФКУ «ГБ МСЭ по Чеченской Республике», Бюро МСЭ № </w:t>
      </w:r>
      <w:r w:rsidR="0006630F">
        <w:rPr>
          <w:sz w:val="24"/>
          <w:szCs w:val="24"/>
        </w:rPr>
        <w:t>*</w:t>
      </w:r>
      <w:r>
        <w:rPr>
          <w:sz w:val="24"/>
          <w:szCs w:val="24"/>
        </w:rPr>
        <w:t>, Джабраилов Х.С. является инвалидом второй группы по общему заболеванию, бессрочно.</w:t>
      </w:r>
    </w:p>
    <w:p w:rsidR="00EA5554" w:rsidRPr="00512CDC" w:rsidP="00270CBE" w14:paraId="2C63AD5C" w14:textId="71814CD9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С учетом изложенного, характера совершенного правонарушения,</w:t>
      </w:r>
      <w:r w:rsidRPr="00C626E8" w:rsidR="009E26A5">
        <w:rPr>
          <w:sz w:val="24"/>
          <w:szCs w:val="24"/>
        </w:rPr>
        <w:t xml:space="preserve"> личности правонарушителя,</w:t>
      </w:r>
      <w:r w:rsidR="00270CBE">
        <w:rPr>
          <w:sz w:val="24"/>
          <w:szCs w:val="24"/>
        </w:rPr>
        <w:t xml:space="preserve"> наличия инвалидности второй группы,</w:t>
      </w:r>
      <w:r w:rsidRPr="00C626E8">
        <w:rPr>
          <w:sz w:val="24"/>
          <w:szCs w:val="24"/>
        </w:rPr>
        <w:t xml:space="preserve"> суд считает </w:t>
      </w:r>
      <w:r w:rsidR="001D1859">
        <w:rPr>
          <w:sz w:val="24"/>
          <w:szCs w:val="24"/>
        </w:rPr>
        <w:t>необходимым</w:t>
      </w:r>
      <w:r w:rsidRPr="00C626E8">
        <w:rPr>
          <w:sz w:val="24"/>
          <w:szCs w:val="24"/>
        </w:rPr>
        <w:t xml:space="preserve"> назначить </w:t>
      </w:r>
      <w:r w:rsidR="00270CBE">
        <w:rPr>
          <w:sz w:val="24"/>
          <w:szCs w:val="24"/>
        </w:rPr>
        <w:t xml:space="preserve">Джабраилову Х.С. административное наказание в виде административного штрафа, предусмотренного </w:t>
      </w:r>
      <w:r w:rsidRPr="00C626E8" w:rsidR="00977B6E">
        <w:rPr>
          <w:sz w:val="24"/>
          <w:szCs w:val="24"/>
        </w:rPr>
        <w:t>санкцией</w:t>
      </w:r>
      <w:r w:rsidRPr="00C626E8">
        <w:rPr>
          <w:sz w:val="24"/>
          <w:szCs w:val="24"/>
        </w:rPr>
        <w:t xml:space="preserve"> ч.</w:t>
      </w:r>
      <w:r w:rsidRPr="00C626E8" w:rsidR="009E26A5">
        <w:rPr>
          <w:sz w:val="24"/>
          <w:szCs w:val="24"/>
        </w:rPr>
        <w:t xml:space="preserve"> 2</w:t>
      </w:r>
      <w:r w:rsidRPr="00C626E8">
        <w:rPr>
          <w:sz w:val="24"/>
          <w:szCs w:val="24"/>
        </w:rPr>
        <w:t xml:space="preserve"> ст. 12.</w:t>
      </w:r>
      <w:r w:rsidRPr="00C626E8" w:rsidR="009E26A5">
        <w:rPr>
          <w:sz w:val="24"/>
          <w:szCs w:val="24"/>
        </w:rPr>
        <w:t>7</w:t>
      </w:r>
      <w:r w:rsidRPr="00C626E8">
        <w:rPr>
          <w:sz w:val="24"/>
          <w:szCs w:val="24"/>
        </w:rPr>
        <w:t xml:space="preserve"> КоАП РФ</w:t>
      </w:r>
      <w:r w:rsidR="00D743E6">
        <w:rPr>
          <w:sz w:val="24"/>
          <w:szCs w:val="24"/>
        </w:rPr>
        <w:t>.</w:t>
      </w:r>
      <w:r w:rsidRPr="00512CDC">
        <w:rPr>
          <w:sz w:val="24"/>
          <w:szCs w:val="24"/>
        </w:rPr>
        <w:t xml:space="preserve"> </w:t>
      </w:r>
    </w:p>
    <w:p w:rsidR="008949F6" w:rsidRPr="00C626E8" w:rsidP="007E67A6" w14:paraId="5C7D9EDA" w14:textId="06FE5C32">
      <w:pPr>
        <w:ind w:firstLine="708"/>
        <w:jc w:val="both"/>
        <w:rPr>
          <w:sz w:val="24"/>
          <w:szCs w:val="24"/>
        </w:rPr>
      </w:pPr>
    </w:p>
    <w:p w:rsidR="00A10687" w:rsidRPr="00C626E8" w:rsidP="00795211" w14:paraId="2AD41C8E" w14:textId="55C9E209">
      <w:pPr>
        <w:jc w:val="center"/>
        <w:rPr>
          <w:sz w:val="24"/>
          <w:szCs w:val="24"/>
        </w:rPr>
      </w:pPr>
      <w:r w:rsidRPr="00C626E8">
        <w:rPr>
          <w:sz w:val="24"/>
          <w:szCs w:val="24"/>
        </w:rPr>
        <w:t xml:space="preserve">Руководствуясь </w:t>
      </w:r>
      <w:r w:rsidRPr="00C626E8" w:rsidR="003B7341">
        <w:rPr>
          <w:sz w:val="24"/>
          <w:szCs w:val="24"/>
        </w:rPr>
        <w:t xml:space="preserve">ч. 2 ст. 12.7, </w:t>
      </w:r>
      <w:r w:rsidRPr="00C626E8">
        <w:rPr>
          <w:sz w:val="24"/>
          <w:szCs w:val="24"/>
        </w:rPr>
        <w:t xml:space="preserve">ст. ст. 29.9, 29.10 Кодекса Российской Федерации об административных правонарушениях, </w:t>
      </w:r>
      <w:r w:rsidRPr="00C626E8" w:rsidR="00CF4E45">
        <w:rPr>
          <w:sz w:val="24"/>
          <w:szCs w:val="24"/>
        </w:rPr>
        <w:t>мировой судья</w:t>
      </w:r>
    </w:p>
    <w:p w:rsidR="00A10687" w:rsidRPr="00C626E8" w:rsidP="00964029" w14:paraId="26583C0B" w14:textId="77777777">
      <w:pPr>
        <w:shd w:val="clear" w:color="auto" w:fill="FFFFFF"/>
        <w:spacing w:before="230"/>
        <w:ind w:right="134" w:firstLine="426"/>
        <w:jc w:val="center"/>
        <w:rPr>
          <w:spacing w:val="-22"/>
          <w:sz w:val="24"/>
          <w:szCs w:val="24"/>
        </w:rPr>
      </w:pPr>
      <w:r w:rsidRPr="00C626E8">
        <w:rPr>
          <w:spacing w:val="-22"/>
          <w:sz w:val="24"/>
          <w:szCs w:val="24"/>
        </w:rPr>
        <w:t xml:space="preserve">  ПОСТАНОВИЛ:</w:t>
      </w:r>
    </w:p>
    <w:p w:rsidR="00C56889" w:rsidRPr="00C626E8" w:rsidP="00120BA6" w14:paraId="22043E46" w14:textId="77777777">
      <w:pPr>
        <w:jc w:val="both"/>
        <w:rPr>
          <w:sz w:val="24"/>
          <w:szCs w:val="24"/>
        </w:rPr>
      </w:pPr>
    </w:p>
    <w:p w:rsidR="00390821" w:rsidP="00EA5554" w14:paraId="6CC20F61" w14:textId="4DD8CC7B">
      <w:pPr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 </w:t>
      </w:r>
      <w:r w:rsidRPr="00C626E8" w:rsidR="00120BA6">
        <w:rPr>
          <w:sz w:val="24"/>
          <w:szCs w:val="24"/>
        </w:rPr>
        <w:t xml:space="preserve">        </w:t>
      </w:r>
      <w:r w:rsidR="00EA5554">
        <w:rPr>
          <w:sz w:val="24"/>
          <w:szCs w:val="24"/>
        </w:rPr>
        <w:t xml:space="preserve">  </w:t>
      </w:r>
      <w:r w:rsidRPr="00C626E8">
        <w:rPr>
          <w:sz w:val="24"/>
          <w:szCs w:val="24"/>
        </w:rPr>
        <w:t>Признать</w:t>
      </w:r>
      <w:r w:rsidRPr="00C626E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Джабраилова Х</w:t>
      </w:r>
      <w:r w:rsidR="0006630F">
        <w:rPr>
          <w:sz w:val="24"/>
          <w:szCs w:val="24"/>
        </w:rPr>
        <w:t>*</w:t>
      </w:r>
      <w:r>
        <w:rPr>
          <w:sz w:val="24"/>
          <w:szCs w:val="24"/>
        </w:rPr>
        <w:t xml:space="preserve"> С</w:t>
      </w:r>
      <w:r w:rsidR="0006630F">
        <w:rPr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 w:rsidRPr="00C626E8" w:rsidR="00705727">
        <w:rPr>
          <w:sz w:val="24"/>
          <w:szCs w:val="24"/>
        </w:rPr>
        <w:t>виновн</w:t>
      </w:r>
      <w:r w:rsidRPr="00C626E8" w:rsidR="007E67A6">
        <w:rPr>
          <w:sz w:val="24"/>
          <w:szCs w:val="24"/>
        </w:rPr>
        <w:t>ым</w:t>
      </w:r>
      <w:r w:rsidRPr="00C626E8">
        <w:rPr>
          <w:sz w:val="24"/>
          <w:szCs w:val="24"/>
        </w:rPr>
        <w:t xml:space="preserve"> в совершении административного правонарушения, предусмотренного ч. 2 ст. 12.7 КоАП РФ и </w:t>
      </w:r>
      <w:r w:rsidRPr="00C626E8" w:rsidR="00705727">
        <w:rPr>
          <w:sz w:val="24"/>
          <w:szCs w:val="24"/>
        </w:rPr>
        <w:t>назначить е</w:t>
      </w:r>
      <w:r w:rsidRPr="00C626E8" w:rsidR="007E67A6">
        <w:rPr>
          <w:sz w:val="24"/>
          <w:szCs w:val="24"/>
        </w:rPr>
        <w:t>му</w:t>
      </w:r>
      <w:r w:rsidRPr="00C626E8" w:rsidR="00110D88">
        <w:rPr>
          <w:sz w:val="24"/>
          <w:szCs w:val="24"/>
        </w:rPr>
        <w:t xml:space="preserve"> наказание в виде</w:t>
      </w:r>
      <w:r w:rsidRPr="00C626E8" w:rsidR="00C626E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штрафа в размере 30 000 рублей.</w:t>
      </w:r>
    </w:p>
    <w:p w:rsidR="004600B7" w:rsidP="004600B7" w14:paraId="73DD293C" w14:textId="7A67AF89">
      <w:pPr>
        <w:ind w:firstLine="540"/>
        <w:jc w:val="both"/>
        <w:rPr>
          <w:sz w:val="24"/>
          <w:szCs w:val="24"/>
        </w:rPr>
      </w:pPr>
      <w:r w:rsidRPr="001B5C1A">
        <w:rPr>
          <w:sz w:val="24"/>
          <w:szCs w:val="24"/>
        </w:rPr>
        <w:t>Административный штраф в соответствие с</w:t>
      </w:r>
      <w:r>
        <w:rPr>
          <w:sz w:val="24"/>
          <w:szCs w:val="24"/>
        </w:rPr>
        <w:t xml:space="preserve"> ч. 1</w:t>
      </w:r>
      <w:r w:rsidRPr="001B5C1A">
        <w:rPr>
          <w:sz w:val="24"/>
          <w:szCs w:val="24"/>
        </w:rPr>
        <w:t xml:space="preserve"> ст. 32.2 КоАП РФ</w:t>
      </w:r>
      <w:r>
        <w:rPr>
          <w:rFonts w:eastAsiaTheme="minorHAnsi"/>
          <w:sz w:val="24"/>
          <w:szCs w:val="24"/>
          <w:lang w:eastAsia="en-US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частями 1.1</w:t>
        </w:r>
      </w:hyperlink>
      <w:r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1.3</w:t>
        </w:r>
      </w:hyperlink>
      <w:r>
        <w:rPr>
          <w:rFonts w:eastAsiaTheme="minorHAnsi"/>
          <w:sz w:val="24"/>
          <w:szCs w:val="24"/>
          <w:lang w:eastAsia="en-US"/>
        </w:rPr>
        <w:t xml:space="preserve"> - </w:t>
      </w:r>
      <w:hyperlink r:id="rId7" w:history="1">
        <w:r>
          <w:rPr>
            <w:rFonts w:eastAsiaTheme="minorHAnsi"/>
            <w:color w:val="0000FF"/>
            <w:sz w:val="24"/>
            <w:szCs w:val="24"/>
            <w:lang w:eastAsia="en-US"/>
          </w:rPr>
          <w:t>1.3-3</w:t>
        </w:r>
      </w:hyperlink>
      <w:r>
        <w:rPr>
          <w:rFonts w:eastAsiaTheme="minorHAnsi"/>
          <w:sz w:val="24"/>
          <w:szCs w:val="24"/>
          <w:lang w:eastAsia="en-US"/>
        </w:rPr>
        <w:t xml:space="preserve"> и </w:t>
      </w:r>
      <w:hyperlink r:id="rId8" w:history="1">
        <w:r>
          <w:rPr>
            <w:rFonts w:eastAsiaTheme="minorHAnsi"/>
            <w:color w:val="0000FF"/>
            <w:sz w:val="24"/>
            <w:szCs w:val="24"/>
            <w:lang w:eastAsia="en-US"/>
          </w:rPr>
          <w:t>1.4</w:t>
        </w:r>
      </w:hyperlink>
      <w:r>
        <w:rPr>
          <w:rFonts w:eastAsiaTheme="minorHAnsi"/>
          <w:sz w:val="24"/>
          <w:szCs w:val="24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статьей 31.5</w:t>
        </w:r>
      </w:hyperlink>
      <w:r>
        <w:rPr>
          <w:rFonts w:eastAsiaTheme="minorHAnsi"/>
          <w:sz w:val="24"/>
          <w:szCs w:val="24"/>
          <w:lang w:eastAsia="en-US"/>
        </w:rPr>
        <w:t xml:space="preserve"> настоящего Кодекса, </w:t>
      </w:r>
      <w:r w:rsidRPr="001B5C1A">
        <w:rPr>
          <w:sz w:val="24"/>
          <w:szCs w:val="24"/>
        </w:rPr>
        <w:t xml:space="preserve">на счет: получатель платежа: УФК по СК (ОМВД России по Апанасенковскому району л/с 04211171600), </w:t>
      </w:r>
      <w:r w:rsidRPr="001B5C1A">
        <w:rPr>
          <w:sz w:val="24"/>
          <w:szCs w:val="24"/>
        </w:rPr>
        <w:t xml:space="preserve">ИНН получателя платежа 2602000019, ОКТМО 07605419, КПП 260201001, </w:t>
      </w:r>
      <w:r>
        <w:rPr>
          <w:sz w:val="24"/>
          <w:szCs w:val="24"/>
        </w:rPr>
        <w:t xml:space="preserve">номер счета получателя платежа: 03100643000000012100 в Отделении Ставропольского Банка России//УФК по Ставропольскому краю г. Ставрополь, КБК 18811601123010001140, БИК 010702101, </w:t>
      </w:r>
      <w:r>
        <w:rPr>
          <w:sz w:val="24"/>
          <w:szCs w:val="24"/>
        </w:rPr>
        <w:t>кор.счет</w:t>
      </w:r>
      <w:r>
        <w:rPr>
          <w:sz w:val="24"/>
          <w:szCs w:val="24"/>
        </w:rPr>
        <w:t xml:space="preserve"> 40102810345370000013, УИН 18810426241200002514.</w:t>
      </w:r>
    </w:p>
    <w:p w:rsidR="004600B7" w:rsidRPr="001B5C1A" w:rsidP="004600B7" w14:paraId="0683D9F0" w14:textId="77777777">
      <w:pPr>
        <w:ind w:firstLine="540"/>
        <w:jc w:val="both"/>
        <w:rPr>
          <w:sz w:val="24"/>
          <w:szCs w:val="24"/>
        </w:rPr>
      </w:pPr>
      <w:r w:rsidRPr="001B5C1A">
        <w:rPr>
          <w:sz w:val="24"/>
          <w:szCs w:val="24"/>
        </w:rPr>
        <w:t>Разъяснить, что в соответствии с ч. 1 ст. 20.25 КоАП РФ неуплата административного штрафа в 60-дневный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554" w:rsidRPr="00512CDC" w:rsidP="004600B7" w14:paraId="15888EDE" w14:textId="5861C9EE">
      <w:pPr>
        <w:ind w:firstLine="540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Копию </w:t>
      </w:r>
      <w:r w:rsidR="00D743E6">
        <w:rPr>
          <w:sz w:val="24"/>
          <w:szCs w:val="24"/>
        </w:rPr>
        <w:t xml:space="preserve">мотивированного </w:t>
      </w:r>
      <w:r w:rsidRPr="00C626E8">
        <w:rPr>
          <w:sz w:val="24"/>
          <w:szCs w:val="24"/>
        </w:rPr>
        <w:t xml:space="preserve">постановления </w:t>
      </w:r>
      <w:r w:rsidRPr="00512CDC">
        <w:rPr>
          <w:sz w:val="24"/>
          <w:szCs w:val="24"/>
        </w:rPr>
        <w:t>направить</w:t>
      </w:r>
      <w:r w:rsidR="00D743E6">
        <w:rPr>
          <w:sz w:val="24"/>
          <w:szCs w:val="24"/>
        </w:rPr>
        <w:t xml:space="preserve"> </w:t>
      </w:r>
      <w:r w:rsidR="004600B7">
        <w:rPr>
          <w:sz w:val="24"/>
          <w:szCs w:val="24"/>
        </w:rPr>
        <w:t>Джабраилову Х.С.</w:t>
      </w:r>
      <w:r w:rsidR="00D743E6">
        <w:rPr>
          <w:sz w:val="24"/>
          <w:szCs w:val="24"/>
        </w:rPr>
        <w:t>,</w:t>
      </w:r>
      <w:r w:rsidRPr="00512CDC">
        <w:rPr>
          <w:sz w:val="24"/>
          <w:szCs w:val="24"/>
        </w:rPr>
        <w:t xml:space="preserve"> в </w:t>
      </w:r>
      <w:r w:rsidRPr="00512CDC">
        <w:rPr>
          <w:bCs/>
          <w:sz w:val="24"/>
          <w:szCs w:val="24"/>
        </w:rPr>
        <w:t>ОГИБДД отдела МВД России «Апанасенковский».</w:t>
      </w:r>
      <w:r w:rsidRPr="00512CDC">
        <w:rPr>
          <w:sz w:val="24"/>
          <w:szCs w:val="24"/>
        </w:rPr>
        <w:t xml:space="preserve"> </w:t>
      </w:r>
    </w:p>
    <w:p w:rsidR="00C626E8" w:rsidRPr="00F92FE8" w:rsidP="003F7CA6" w14:paraId="5EA5BEFF" w14:textId="70B3BAC5">
      <w:pPr>
        <w:pStyle w:val="Title"/>
        <w:ind w:right="98" w:firstLine="708"/>
        <w:jc w:val="both"/>
        <w:rPr>
          <w:b w:val="0"/>
          <w:sz w:val="24"/>
          <w:szCs w:val="24"/>
        </w:rPr>
      </w:pPr>
      <w:r w:rsidRPr="00C626E8">
        <w:rPr>
          <w:b w:val="0"/>
          <w:sz w:val="24"/>
          <w:szCs w:val="24"/>
        </w:rPr>
        <w:t>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</w:t>
      </w:r>
      <w:r w:rsidR="00D743E6">
        <w:rPr>
          <w:b w:val="0"/>
          <w:sz w:val="24"/>
          <w:szCs w:val="24"/>
        </w:rPr>
        <w:t xml:space="preserve"> мотивированного</w:t>
      </w:r>
      <w:r w:rsidRPr="00C626E8">
        <w:rPr>
          <w:b w:val="0"/>
          <w:sz w:val="24"/>
          <w:szCs w:val="24"/>
        </w:rPr>
        <w:t xml:space="preserve"> постановления.</w:t>
      </w:r>
    </w:p>
    <w:p w:rsidR="00C626E8" w:rsidRPr="00C626E8" w:rsidP="00C626E8" w14:paraId="76FB1042" w14:textId="77777777">
      <w:pPr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  </w:t>
      </w:r>
    </w:p>
    <w:p w:rsidR="0006630F" w:rsidRPr="0006630F" w:rsidP="0006630F" w14:paraId="02EDC6DE" w14:textId="77777777">
      <w:pPr>
        <w:jc w:val="both"/>
        <w:rPr>
          <w:sz w:val="24"/>
          <w:szCs w:val="24"/>
        </w:rPr>
      </w:pPr>
      <w:r w:rsidRPr="0006630F">
        <w:rPr>
          <w:sz w:val="24"/>
          <w:szCs w:val="24"/>
        </w:rPr>
        <w:t xml:space="preserve">Мировой судья -подпись                                                                             Мишина Н.А. </w:t>
      </w:r>
    </w:p>
    <w:p w:rsidR="0006630F" w:rsidRPr="0006630F" w:rsidP="0006630F" w14:paraId="76F2EDEA" w14:textId="77777777">
      <w:pPr>
        <w:jc w:val="both"/>
        <w:rPr>
          <w:sz w:val="24"/>
          <w:szCs w:val="24"/>
        </w:rPr>
      </w:pPr>
    </w:p>
    <w:p w:rsidR="0006630F" w:rsidRPr="0006630F" w:rsidP="0006630F" w14:paraId="609E1DD9" w14:textId="77777777">
      <w:pPr>
        <w:jc w:val="both"/>
        <w:rPr>
          <w:sz w:val="24"/>
          <w:szCs w:val="24"/>
        </w:rPr>
      </w:pPr>
    </w:p>
    <w:p w:rsidR="0006630F" w:rsidRPr="0006630F" w:rsidP="0006630F" w14:paraId="2CEBF7B5" w14:textId="77777777">
      <w:pPr>
        <w:jc w:val="both"/>
        <w:rPr>
          <w:sz w:val="24"/>
          <w:szCs w:val="24"/>
        </w:rPr>
      </w:pPr>
      <w:r w:rsidRPr="0006630F">
        <w:rPr>
          <w:sz w:val="24"/>
          <w:szCs w:val="24"/>
        </w:rPr>
        <w:t>Согласовано для публикации:</w:t>
      </w:r>
    </w:p>
    <w:p w:rsidR="00C626E8" w:rsidRPr="00C626E8" w:rsidP="0006630F" w14:paraId="2D62292A" w14:textId="738AA77A">
      <w:pPr>
        <w:jc w:val="both"/>
        <w:rPr>
          <w:sz w:val="24"/>
          <w:szCs w:val="24"/>
        </w:rPr>
      </w:pPr>
      <w:r w:rsidRPr="0006630F">
        <w:rPr>
          <w:sz w:val="24"/>
          <w:szCs w:val="24"/>
        </w:rPr>
        <w:t>Мировой судья: подпись                                                                             Мишина Н.А.</w:t>
      </w:r>
    </w:p>
    <w:p w:rsidR="00C626E8" w:rsidRPr="00C626E8" w:rsidP="00120BA6" w14:paraId="76C0D672" w14:textId="77777777">
      <w:pPr>
        <w:jc w:val="both"/>
        <w:rPr>
          <w:sz w:val="24"/>
          <w:szCs w:val="24"/>
        </w:rPr>
      </w:pPr>
    </w:p>
    <w:p w:rsidR="00C626E8" w:rsidRPr="00C626E8" w:rsidP="00120BA6" w14:paraId="2F7F7E33" w14:textId="77777777">
      <w:pPr>
        <w:jc w:val="both"/>
        <w:rPr>
          <w:sz w:val="24"/>
          <w:szCs w:val="24"/>
        </w:rPr>
      </w:pPr>
    </w:p>
    <w:p w:rsidR="00C626E8" w:rsidRPr="00C626E8" w:rsidP="00D761B1" w14:paraId="3E156872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086388AE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4484F838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19AECD0A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38D8D803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4976F699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54BC5A1C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35A8BBC3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6DEDA12D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3DDB6301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4350759F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76DC62A7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43BDF748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2CDC358D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58B5C339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77DE8851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0B6ED5B5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1CCECE75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737098CE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28029474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2DD2C206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47E52A28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36919912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3C45329C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C626E8" w:rsidRPr="00C626E8" w:rsidP="00D761B1" w14:paraId="0BBF82D0" w14:textId="77777777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</w:p>
    <w:p w:rsidR="00D761B1" w:rsidRPr="00C626E8" w:rsidP="00D761B1" w14:paraId="104991DC" w14:textId="45B3548D">
      <w:pPr>
        <w:shd w:val="clear" w:color="auto" w:fill="FFFFFF"/>
        <w:spacing w:line="276" w:lineRule="exact"/>
        <w:ind w:right="7" w:firstLine="426"/>
        <w:rPr>
          <w:sz w:val="24"/>
          <w:szCs w:val="24"/>
        </w:rPr>
      </w:pPr>
      <w:r w:rsidRPr="00C626E8">
        <w:rPr>
          <w:sz w:val="24"/>
          <w:szCs w:val="24"/>
        </w:rPr>
        <w:t xml:space="preserve">                                           </w:t>
      </w:r>
    </w:p>
    <w:p w:rsidR="00EA5554" w:rsidP="00D761B1" w14:paraId="157E324C" w14:textId="77777777">
      <w:pPr>
        <w:shd w:val="clear" w:color="auto" w:fill="FFFFFF"/>
        <w:spacing w:line="276" w:lineRule="exact"/>
        <w:ind w:right="7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sectPr w:rsidSect="00C97382">
      <w:pgSz w:w="11905" w:h="16837" w:code="9"/>
      <w:pgMar w:top="851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035E6"/>
    <w:rsid w:val="000073C9"/>
    <w:rsid w:val="00011D2E"/>
    <w:rsid w:val="000165A7"/>
    <w:rsid w:val="0001773D"/>
    <w:rsid w:val="000223F4"/>
    <w:rsid w:val="00031827"/>
    <w:rsid w:val="00047453"/>
    <w:rsid w:val="00064BD2"/>
    <w:rsid w:val="0006630F"/>
    <w:rsid w:val="00071F6D"/>
    <w:rsid w:val="00076F25"/>
    <w:rsid w:val="000925E4"/>
    <w:rsid w:val="000967A1"/>
    <w:rsid w:val="000A4226"/>
    <w:rsid w:val="000A4A22"/>
    <w:rsid w:val="000A65BF"/>
    <w:rsid w:val="000C4569"/>
    <w:rsid w:val="000D165E"/>
    <w:rsid w:val="000D5EB9"/>
    <w:rsid w:val="000E47B2"/>
    <w:rsid w:val="000E6A8F"/>
    <w:rsid w:val="001022FD"/>
    <w:rsid w:val="001107F9"/>
    <w:rsid w:val="00110D88"/>
    <w:rsid w:val="00120BA6"/>
    <w:rsid w:val="001633FF"/>
    <w:rsid w:val="00175ECE"/>
    <w:rsid w:val="001850D0"/>
    <w:rsid w:val="00187BC1"/>
    <w:rsid w:val="00194AF1"/>
    <w:rsid w:val="001A0E14"/>
    <w:rsid w:val="001A38E4"/>
    <w:rsid w:val="001A6782"/>
    <w:rsid w:val="001B5C1A"/>
    <w:rsid w:val="001C4760"/>
    <w:rsid w:val="001C7AE8"/>
    <w:rsid w:val="001D0397"/>
    <w:rsid w:val="001D1859"/>
    <w:rsid w:val="001D7A49"/>
    <w:rsid w:val="001E5330"/>
    <w:rsid w:val="001F0322"/>
    <w:rsid w:val="001F730B"/>
    <w:rsid w:val="00202703"/>
    <w:rsid w:val="0020408E"/>
    <w:rsid w:val="002062DB"/>
    <w:rsid w:val="0020713F"/>
    <w:rsid w:val="00215B68"/>
    <w:rsid w:val="002344BB"/>
    <w:rsid w:val="002425E9"/>
    <w:rsid w:val="00247625"/>
    <w:rsid w:val="00270CBE"/>
    <w:rsid w:val="002832D6"/>
    <w:rsid w:val="00285C2E"/>
    <w:rsid w:val="002B01BD"/>
    <w:rsid w:val="002B0B47"/>
    <w:rsid w:val="002B5541"/>
    <w:rsid w:val="002C09EC"/>
    <w:rsid w:val="002C6511"/>
    <w:rsid w:val="002C723A"/>
    <w:rsid w:val="002D7ED1"/>
    <w:rsid w:val="002F6E4D"/>
    <w:rsid w:val="002F794B"/>
    <w:rsid w:val="00302975"/>
    <w:rsid w:val="00325F97"/>
    <w:rsid w:val="003373C5"/>
    <w:rsid w:val="00346B93"/>
    <w:rsid w:val="00347DE3"/>
    <w:rsid w:val="00351DD0"/>
    <w:rsid w:val="00356AF1"/>
    <w:rsid w:val="003646D9"/>
    <w:rsid w:val="00377F87"/>
    <w:rsid w:val="00383BE0"/>
    <w:rsid w:val="00386353"/>
    <w:rsid w:val="003906BD"/>
    <w:rsid w:val="00390821"/>
    <w:rsid w:val="0039362C"/>
    <w:rsid w:val="00395914"/>
    <w:rsid w:val="003A3EFA"/>
    <w:rsid w:val="003B7341"/>
    <w:rsid w:val="003E046F"/>
    <w:rsid w:val="003E2AE7"/>
    <w:rsid w:val="003F6CA6"/>
    <w:rsid w:val="003F6D21"/>
    <w:rsid w:val="003F7CA6"/>
    <w:rsid w:val="004027F1"/>
    <w:rsid w:val="004107A2"/>
    <w:rsid w:val="004207C2"/>
    <w:rsid w:val="004208AD"/>
    <w:rsid w:val="00422164"/>
    <w:rsid w:val="00432512"/>
    <w:rsid w:val="00433D54"/>
    <w:rsid w:val="004348A1"/>
    <w:rsid w:val="004435E0"/>
    <w:rsid w:val="0044480A"/>
    <w:rsid w:val="004468EE"/>
    <w:rsid w:val="00455294"/>
    <w:rsid w:val="004600B7"/>
    <w:rsid w:val="004639FF"/>
    <w:rsid w:val="0047210B"/>
    <w:rsid w:val="00474854"/>
    <w:rsid w:val="00477971"/>
    <w:rsid w:val="00481764"/>
    <w:rsid w:val="004857FC"/>
    <w:rsid w:val="00485956"/>
    <w:rsid w:val="004B4198"/>
    <w:rsid w:val="004B62CF"/>
    <w:rsid w:val="004B74F5"/>
    <w:rsid w:val="004C0D9C"/>
    <w:rsid w:val="004C22DB"/>
    <w:rsid w:val="004C6BE3"/>
    <w:rsid w:val="004D28D0"/>
    <w:rsid w:val="004D3702"/>
    <w:rsid w:val="004F3F0B"/>
    <w:rsid w:val="004F5D6D"/>
    <w:rsid w:val="00501856"/>
    <w:rsid w:val="00502FE8"/>
    <w:rsid w:val="00507D91"/>
    <w:rsid w:val="00512CDC"/>
    <w:rsid w:val="00525D6B"/>
    <w:rsid w:val="0053164E"/>
    <w:rsid w:val="00537CAC"/>
    <w:rsid w:val="00542F06"/>
    <w:rsid w:val="0054392E"/>
    <w:rsid w:val="00544BC2"/>
    <w:rsid w:val="00550A6E"/>
    <w:rsid w:val="00553434"/>
    <w:rsid w:val="005711FD"/>
    <w:rsid w:val="00577369"/>
    <w:rsid w:val="0058261A"/>
    <w:rsid w:val="00586006"/>
    <w:rsid w:val="005A2498"/>
    <w:rsid w:val="005A2CBB"/>
    <w:rsid w:val="005C4419"/>
    <w:rsid w:val="005E6ECD"/>
    <w:rsid w:val="005E7C7E"/>
    <w:rsid w:val="005F043C"/>
    <w:rsid w:val="005F21BC"/>
    <w:rsid w:val="00607292"/>
    <w:rsid w:val="00610F96"/>
    <w:rsid w:val="006208F7"/>
    <w:rsid w:val="0062532D"/>
    <w:rsid w:val="00640824"/>
    <w:rsid w:val="00640B40"/>
    <w:rsid w:val="00640FBB"/>
    <w:rsid w:val="00641B99"/>
    <w:rsid w:val="00644332"/>
    <w:rsid w:val="006739DE"/>
    <w:rsid w:val="00680CBC"/>
    <w:rsid w:val="00681AA2"/>
    <w:rsid w:val="006864AA"/>
    <w:rsid w:val="00687342"/>
    <w:rsid w:val="006A014B"/>
    <w:rsid w:val="006B6D8A"/>
    <w:rsid w:val="006D694A"/>
    <w:rsid w:val="006E0441"/>
    <w:rsid w:val="006F0D27"/>
    <w:rsid w:val="00705727"/>
    <w:rsid w:val="007074B4"/>
    <w:rsid w:val="007119ED"/>
    <w:rsid w:val="00713C04"/>
    <w:rsid w:val="00722C1F"/>
    <w:rsid w:val="00733141"/>
    <w:rsid w:val="00735031"/>
    <w:rsid w:val="00756C5D"/>
    <w:rsid w:val="00784494"/>
    <w:rsid w:val="00786680"/>
    <w:rsid w:val="00795211"/>
    <w:rsid w:val="00795AAB"/>
    <w:rsid w:val="00797ADF"/>
    <w:rsid w:val="007C020D"/>
    <w:rsid w:val="007D6BD6"/>
    <w:rsid w:val="007E67A6"/>
    <w:rsid w:val="007F36B9"/>
    <w:rsid w:val="00812DEE"/>
    <w:rsid w:val="00813BDA"/>
    <w:rsid w:val="008334D7"/>
    <w:rsid w:val="00845513"/>
    <w:rsid w:val="0084705B"/>
    <w:rsid w:val="00861DFD"/>
    <w:rsid w:val="00883996"/>
    <w:rsid w:val="008860F6"/>
    <w:rsid w:val="00891825"/>
    <w:rsid w:val="008949F6"/>
    <w:rsid w:val="008962A4"/>
    <w:rsid w:val="008A3299"/>
    <w:rsid w:val="008B43C0"/>
    <w:rsid w:val="008B6CFA"/>
    <w:rsid w:val="008C7BED"/>
    <w:rsid w:val="008D50A6"/>
    <w:rsid w:val="008D5865"/>
    <w:rsid w:val="008E7A75"/>
    <w:rsid w:val="008F315B"/>
    <w:rsid w:val="008F3B90"/>
    <w:rsid w:val="0090155E"/>
    <w:rsid w:val="009031A0"/>
    <w:rsid w:val="0090379F"/>
    <w:rsid w:val="00904504"/>
    <w:rsid w:val="00910D72"/>
    <w:rsid w:val="009226D7"/>
    <w:rsid w:val="009511CF"/>
    <w:rsid w:val="00964029"/>
    <w:rsid w:val="00977B6E"/>
    <w:rsid w:val="0098424C"/>
    <w:rsid w:val="00993698"/>
    <w:rsid w:val="00997B2B"/>
    <w:rsid w:val="009A1599"/>
    <w:rsid w:val="009E1C13"/>
    <w:rsid w:val="009E218F"/>
    <w:rsid w:val="009E26A5"/>
    <w:rsid w:val="00A00DC1"/>
    <w:rsid w:val="00A10687"/>
    <w:rsid w:val="00A11FCD"/>
    <w:rsid w:val="00A71E7C"/>
    <w:rsid w:val="00A733A4"/>
    <w:rsid w:val="00A76E9F"/>
    <w:rsid w:val="00A832BE"/>
    <w:rsid w:val="00A83B27"/>
    <w:rsid w:val="00A86D99"/>
    <w:rsid w:val="00AA1117"/>
    <w:rsid w:val="00AA5276"/>
    <w:rsid w:val="00AA60F7"/>
    <w:rsid w:val="00AC68B9"/>
    <w:rsid w:val="00AD3F16"/>
    <w:rsid w:val="00AD51DD"/>
    <w:rsid w:val="00AF57FD"/>
    <w:rsid w:val="00AF5DDC"/>
    <w:rsid w:val="00B05B32"/>
    <w:rsid w:val="00B068FF"/>
    <w:rsid w:val="00B25AE7"/>
    <w:rsid w:val="00B40AB0"/>
    <w:rsid w:val="00B70962"/>
    <w:rsid w:val="00B7473B"/>
    <w:rsid w:val="00B76AA7"/>
    <w:rsid w:val="00B77FC9"/>
    <w:rsid w:val="00B84281"/>
    <w:rsid w:val="00B95A1C"/>
    <w:rsid w:val="00B96C7D"/>
    <w:rsid w:val="00B976F2"/>
    <w:rsid w:val="00BA77E2"/>
    <w:rsid w:val="00BB1641"/>
    <w:rsid w:val="00BD3656"/>
    <w:rsid w:val="00BD6BE5"/>
    <w:rsid w:val="00BF7314"/>
    <w:rsid w:val="00C00496"/>
    <w:rsid w:val="00C060FF"/>
    <w:rsid w:val="00C0739C"/>
    <w:rsid w:val="00C17E02"/>
    <w:rsid w:val="00C22681"/>
    <w:rsid w:val="00C2313D"/>
    <w:rsid w:val="00C345B2"/>
    <w:rsid w:val="00C36001"/>
    <w:rsid w:val="00C36FF9"/>
    <w:rsid w:val="00C43A13"/>
    <w:rsid w:val="00C43E19"/>
    <w:rsid w:val="00C46187"/>
    <w:rsid w:val="00C50049"/>
    <w:rsid w:val="00C56889"/>
    <w:rsid w:val="00C573FE"/>
    <w:rsid w:val="00C57527"/>
    <w:rsid w:val="00C626E8"/>
    <w:rsid w:val="00C64E7E"/>
    <w:rsid w:val="00C83375"/>
    <w:rsid w:val="00C91E76"/>
    <w:rsid w:val="00C94FFB"/>
    <w:rsid w:val="00C97382"/>
    <w:rsid w:val="00CC1AC1"/>
    <w:rsid w:val="00CD1AA2"/>
    <w:rsid w:val="00CD4961"/>
    <w:rsid w:val="00CD5C2B"/>
    <w:rsid w:val="00CE491D"/>
    <w:rsid w:val="00CF4E45"/>
    <w:rsid w:val="00CF54DC"/>
    <w:rsid w:val="00CF776B"/>
    <w:rsid w:val="00D006B7"/>
    <w:rsid w:val="00D13832"/>
    <w:rsid w:val="00D156BB"/>
    <w:rsid w:val="00D20517"/>
    <w:rsid w:val="00D22214"/>
    <w:rsid w:val="00D25F7A"/>
    <w:rsid w:val="00D455EE"/>
    <w:rsid w:val="00D577F3"/>
    <w:rsid w:val="00D57FDF"/>
    <w:rsid w:val="00D6010A"/>
    <w:rsid w:val="00D616CF"/>
    <w:rsid w:val="00D67330"/>
    <w:rsid w:val="00D67770"/>
    <w:rsid w:val="00D743E6"/>
    <w:rsid w:val="00D761B1"/>
    <w:rsid w:val="00D953FF"/>
    <w:rsid w:val="00DA6523"/>
    <w:rsid w:val="00DB4BAB"/>
    <w:rsid w:val="00DB6A1E"/>
    <w:rsid w:val="00DB6F8B"/>
    <w:rsid w:val="00DC2ADC"/>
    <w:rsid w:val="00DD3B4B"/>
    <w:rsid w:val="00DE0763"/>
    <w:rsid w:val="00DF35F7"/>
    <w:rsid w:val="00E16662"/>
    <w:rsid w:val="00E23F1D"/>
    <w:rsid w:val="00E302E4"/>
    <w:rsid w:val="00E31C58"/>
    <w:rsid w:val="00E5561B"/>
    <w:rsid w:val="00E67D57"/>
    <w:rsid w:val="00E92206"/>
    <w:rsid w:val="00EA1EDC"/>
    <w:rsid w:val="00EA5554"/>
    <w:rsid w:val="00EA6E18"/>
    <w:rsid w:val="00ED24E1"/>
    <w:rsid w:val="00EE4D34"/>
    <w:rsid w:val="00EF16B4"/>
    <w:rsid w:val="00EF6DDC"/>
    <w:rsid w:val="00F06304"/>
    <w:rsid w:val="00F101EC"/>
    <w:rsid w:val="00F15307"/>
    <w:rsid w:val="00F22DBB"/>
    <w:rsid w:val="00F24441"/>
    <w:rsid w:val="00F326CF"/>
    <w:rsid w:val="00F32BF1"/>
    <w:rsid w:val="00F41D5A"/>
    <w:rsid w:val="00F43930"/>
    <w:rsid w:val="00F52872"/>
    <w:rsid w:val="00F75C33"/>
    <w:rsid w:val="00F81EF8"/>
    <w:rsid w:val="00F92FE8"/>
    <w:rsid w:val="00FA295C"/>
    <w:rsid w:val="00FB50C8"/>
    <w:rsid w:val="00FB5C9B"/>
    <w:rsid w:val="00FB7B37"/>
    <w:rsid w:val="00FD665D"/>
    <w:rsid w:val="00FE62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CBFF74-6F19-40FB-B981-8AAAE35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4">
    <w:name w:val="heading 4"/>
    <w:basedOn w:val="Normal"/>
    <w:link w:val="4"/>
    <w:uiPriority w:val="9"/>
    <w:qFormat/>
    <w:rsid w:val="000A4A2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0A4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C626E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0">
    <w:name w:val="Заголовок Знак"/>
    <w:basedOn w:val="DefaultParagraphFont"/>
    <w:link w:val="Title"/>
    <w:rsid w:val="00C626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75133&amp;dst=5081" TargetMode="External" /><Relationship Id="rId6" Type="http://schemas.openxmlformats.org/officeDocument/2006/relationships/hyperlink" Target="https://login.consultant.ru/link/?req=doc&amp;base=LAW&amp;n=475133&amp;dst=10010" TargetMode="External" /><Relationship Id="rId7" Type="http://schemas.openxmlformats.org/officeDocument/2006/relationships/hyperlink" Target="https://login.consultant.ru/link/?req=doc&amp;base=LAW&amp;n=475133&amp;dst=10012" TargetMode="External" /><Relationship Id="rId8" Type="http://schemas.openxmlformats.org/officeDocument/2006/relationships/hyperlink" Target="https://login.consultant.ru/link/?req=doc&amp;base=LAW&amp;n=475133&amp;dst=9845" TargetMode="External" /><Relationship Id="rId9" Type="http://schemas.openxmlformats.org/officeDocument/2006/relationships/hyperlink" Target="https://login.consultant.ru/link/?req=doc&amp;base=LAW&amp;n=475133&amp;dst=1029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DBC10-4A9D-4204-BF93-60B5873A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