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D37" w:rsidRPr="001F368F" w:rsidP="00654D37" w14:paraId="6075E824" w14:textId="186F1BCF">
      <w:pPr>
        <w:pStyle w:val="Title"/>
        <w:jc w:val="right"/>
        <w:rPr>
          <w:b w:val="0"/>
        </w:rPr>
      </w:pPr>
      <w:r w:rsidRPr="001F368F">
        <w:rPr>
          <w:b w:val="0"/>
        </w:rPr>
        <w:t xml:space="preserve">Дело № </w:t>
      </w:r>
      <w:r w:rsidRPr="001F368F" w:rsidR="00F83292">
        <w:rPr>
          <w:b w:val="0"/>
        </w:rPr>
        <w:t>5</w:t>
      </w:r>
      <w:r w:rsidRPr="001F368F">
        <w:rPr>
          <w:b w:val="0"/>
        </w:rPr>
        <w:t>-</w:t>
      </w:r>
      <w:r w:rsidRPr="001F368F" w:rsidR="001F368F">
        <w:rPr>
          <w:b w:val="0"/>
        </w:rPr>
        <w:t>384</w:t>
      </w:r>
      <w:r w:rsidRPr="001F368F" w:rsidR="003202FE">
        <w:rPr>
          <w:b w:val="0"/>
        </w:rPr>
        <w:t>-02-40</w:t>
      </w:r>
      <w:r w:rsidRPr="001F368F" w:rsidR="001F368F">
        <w:rPr>
          <w:b w:val="0"/>
        </w:rPr>
        <w:t>5</w:t>
      </w:r>
      <w:r w:rsidRPr="001F368F">
        <w:rPr>
          <w:b w:val="0"/>
        </w:rPr>
        <w:t>/20</w:t>
      </w:r>
      <w:r w:rsidRPr="001F368F" w:rsidR="00F83292">
        <w:rPr>
          <w:b w:val="0"/>
        </w:rPr>
        <w:t>2</w:t>
      </w:r>
      <w:r w:rsidRPr="001F368F" w:rsidR="001F368F">
        <w:rPr>
          <w:b w:val="0"/>
        </w:rPr>
        <w:t>4</w:t>
      </w:r>
    </w:p>
    <w:p w:rsidR="00654D37" w:rsidRPr="001F368F" w:rsidP="00E5546B" w14:paraId="2657A8C9" w14:textId="50881FF1">
      <w:pPr>
        <w:shd w:val="clear" w:color="auto" w:fill="FFFFFF"/>
        <w:spacing w:line="276" w:lineRule="exact"/>
        <w:ind w:left="-567" w:right="7"/>
        <w:jc w:val="right"/>
      </w:pPr>
      <w:r w:rsidRPr="001F368F">
        <w:t xml:space="preserve">УИД </w:t>
      </w:r>
      <w:r w:rsidRPr="001F368F" w:rsidR="00F83292">
        <w:rPr>
          <w:bCs/>
        </w:rPr>
        <w:t>26MS000</w:t>
      </w:r>
      <w:r w:rsidRPr="001F368F" w:rsidR="001F368F">
        <w:rPr>
          <w:bCs/>
        </w:rPr>
        <w:t>6</w:t>
      </w:r>
      <w:r w:rsidRPr="001F368F" w:rsidR="00F83292">
        <w:rPr>
          <w:bCs/>
        </w:rPr>
        <w:t>-01-202</w:t>
      </w:r>
      <w:r w:rsidRPr="001F368F" w:rsidR="001F368F">
        <w:rPr>
          <w:bCs/>
        </w:rPr>
        <w:t>4</w:t>
      </w:r>
      <w:r w:rsidRPr="001F368F" w:rsidR="00F83292">
        <w:rPr>
          <w:bCs/>
        </w:rPr>
        <w:t>-00</w:t>
      </w:r>
      <w:r w:rsidRPr="001F368F" w:rsidR="001F368F">
        <w:rPr>
          <w:bCs/>
        </w:rPr>
        <w:t>1852</w:t>
      </w:r>
      <w:r w:rsidRPr="001F368F" w:rsidR="00F83292">
        <w:rPr>
          <w:bCs/>
        </w:rPr>
        <w:t>-</w:t>
      </w:r>
      <w:r w:rsidRPr="001F368F" w:rsidR="001F368F">
        <w:rPr>
          <w:bCs/>
        </w:rPr>
        <w:t>82</w:t>
      </w:r>
    </w:p>
    <w:p w:rsidR="00E5546B" w:rsidRPr="001F368F" w:rsidP="00654D37" w14:paraId="0BF2FC97" w14:textId="77777777">
      <w:pPr>
        <w:pStyle w:val="Heading1"/>
        <w:ind w:left="0" w:right="21" w:firstLine="0"/>
        <w:jc w:val="center"/>
        <w:rPr>
          <w:b w:val="0"/>
        </w:rPr>
      </w:pPr>
    </w:p>
    <w:p w:rsidR="00654D37" w:rsidRPr="001F368F" w:rsidP="00654D37" w14:paraId="03D0F0F8" w14:textId="77777777">
      <w:pPr>
        <w:pStyle w:val="Heading1"/>
        <w:ind w:left="0" w:right="21" w:firstLine="0"/>
        <w:jc w:val="center"/>
        <w:rPr>
          <w:b w:val="0"/>
        </w:rPr>
      </w:pPr>
      <w:r w:rsidRPr="001F368F">
        <w:rPr>
          <w:b w:val="0"/>
        </w:rPr>
        <w:t>ПОСТАНОВЛЕНИЕ</w:t>
      </w:r>
    </w:p>
    <w:p w:rsidR="00827510" w:rsidRPr="001F368F" w:rsidP="00827510" w14:paraId="01B911D8" w14:textId="77777777"/>
    <w:p w:rsidR="00654D37" w:rsidRPr="001F368F" w:rsidP="001F368F" w14:paraId="56C09247" w14:textId="40FB7DC4">
      <w:pPr>
        <w:ind w:right="21" w:firstLine="708"/>
        <w:jc w:val="both"/>
        <w:rPr>
          <w:bCs/>
        </w:rPr>
      </w:pPr>
      <w:r>
        <w:rPr>
          <w:bCs/>
        </w:rPr>
        <w:t>14 августа 2024</w:t>
      </w:r>
      <w:r w:rsidRPr="001F368F" w:rsidR="00886727">
        <w:rPr>
          <w:bCs/>
        </w:rPr>
        <w:t xml:space="preserve"> </w:t>
      </w:r>
      <w:r w:rsidRPr="001F368F" w:rsidR="00F83292">
        <w:rPr>
          <w:bCs/>
        </w:rPr>
        <w:t xml:space="preserve">года </w:t>
      </w:r>
      <w:r w:rsidRPr="001F368F" w:rsidR="00F83292">
        <w:rPr>
          <w:bCs/>
        </w:rPr>
        <w:tab/>
      </w:r>
      <w:r w:rsidRPr="001F368F" w:rsidR="00886727">
        <w:rPr>
          <w:bCs/>
        </w:rPr>
        <w:tab/>
      </w:r>
      <w:r w:rsidRPr="001F368F" w:rsidR="00F1463B">
        <w:rPr>
          <w:bCs/>
        </w:rPr>
        <w:t xml:space="preserve">                    </w:t>
      </w:r>
      <w:r>
        <w:rPr>
          <w:bCs/>
        </w:rPr>
        <w:t xml:space="preserve">   </w:t>
      </w:r>
      <w:r w:rsidRPr="001F368F" w:rsidR="00F1463B">
        <w:rPr>
          <w:bCs/>
        </w:rPr>
        <w:t>с. Дивное, пер. Почтовый, 14</w:t>
      </w:r>
    </w:p>
    <w:p w:rsidR="00F1463B" w:rsidRPr="001F368F" w:rsidP="00F1463B" w14:paraId="001F8525" w14:textId="77777777">
      <w:pPr>
        <w:ind w:right="21"/>
        <w:jc w:val="both"/>
      </w:pPr>
    </w:p>
    <w:p w:rsidR="001F368F" w:rsidP="00073138" w14:paraId="4296D9BE" w14:textId="77777777">
      <w:pPr>
        <w:suppressAutoHyphens/>
        <w:ind w:right="-427"/>
        <w:jc w:val="both"/>
      </w:pPr>
      <w:r w:rsidRPr="001F368F">
        <w:t xml:space="preserve">          Мировой судья судебного участка №</w:t>
      </w:r>
      <w:r w:rsidRPr="001F368F" w:rsidR="00F83292">
        <w:t xml:space="preserve"> 2</w:t>
      </w:r>
      <w:r w:rsidRPr="001F368F">
        <w:t xml:space="preserve"> Апанасенковского района Ставропольского края </w:t>
      </w:r>
      <w:r w:rsidRPr="001F368F" w:rsidR="00F83292">
        <w:t>Мишина Н.А</w:t>
      </w:r>
      <w:r w:rsidRPr="001F368F">
        <w:t>.</w:t>
      </w:r>
      <w:r w:rsidRPr="001F368F" w:rsidR="003202FE">
        <w:t xml:space="preserve">, </w:t>
      </w:r>
    </w:p>
    <w:p w:rsidR="00073138" w:rsidRPr="001F368F" w:rsidP="00073138" w14:paraId="5BD4AA57" w14:textId="0707A09C">
      <w:pPr>
        <w:suppressAutoHyphens/>
        <w:ind w:right="-427"/>
        <w:jc w:val="both"/>
      </w:pPr>
      <w:r w:rsidRPr="001F368F">
        <w:t>с участием</w:t>
      </w:r>
      <w:r w:rsidR="00676EB9">
        <w:t xml:space="preserve"> представителя</w:t>
      </w:r>
      <w:r w:rsidRPr="001F368F">
        <w:t xml:space="preserve"> лица, в отношении которого ведется производство по делу об административном правонарушении</w:t>
      </w:r>
      <w:r w:rsidR="00676EB9">
        <w:t xml:space="preserve"> по доверенности 05 апреля 2024 года </w:t>
      </w:r>
      <w:r w:rsidR="00676EB9">
        <w:t>Дудатьевой</w:t>
      </w:r>
      <w:r w:rsidR="00676EB9">
        <w:t xml:space="preserve"> О.И.,</w:t>
      </w:r>
    </w:p>
    <w:p w:rsidR="00B71CC3" w:rsidRPr="001F368F" w:rsidP="00B71CC3" w14:paraId="5486C109" w14:textId="3E1368D0">
      <w:pPr>
        <w:suppressAutoHyphens/>
        <w:ind w:right="-427"/>
        <w:jc w:val="both"/>
      </w:pPr>
      <w:r w:rsidRPr="001F368F">
        <w:t xml:space="preserve">представителя прокуратуры – </w:t>
      </w:r>
      <w:r w:rsidR="00676EB9">
        <w:t xml:space="preserve">старшего </w:t>
      </w:r>
      <w:r w:rsidRPr="001F368F">
        <w:t xml:space="preserve">помощника прокурора Апанасенковского района Ставропольского края </w:t>
      </w:r>
      <w:r w:rsidR="00676EB9">
        <w:t>Живолуповой</w:t>
      </w:r>
      <w:r w:rsidR="00676EB9">
        <w:t xml:space="preserve"> Ж.А.,</w:t>
      </w:r>
    </w:p>
    <w:p w:rsidR="00D94CAB" w:rsidRPr="001F368F" w:rsidP="00787527" w14:paraId="3439FD6B" w14:textId="2E4BF063">
      <w:pPr>
        <w:ind w:left="-96" w:right="-427" w:firstLine="804"/>
        <w:jc w:val="both"/>
      </w:pPr>
      <w:r w:rsidRPr="001F368F">
        <w:t>рассмотрев в открытом судебном заседании дело об административном правонарушении, предусмотренном ст. 17.7 КоАП РФ в отношении</w:t>
      </w:r>
      <w:r w:rsidR="00787527">
        <w:t xml:space="preserve"> должностного лица – </w:t>
      </w:r>
      <w:r w:rsidR="00787527">
        <w:t>Габибуллаева</w:t>
      </w:r>
      <w:r w:rsidR="00787527">
        <w:t xml:space="preserve"> Я</w:t>
      </w:r>
      <w:r w:rsidR="00A856E9">
        <w:t>*</w:t>
      </w:r>
      <w:r w:rsidR="00787527">
        <w:t xml:space="preserve"> В</w:t>
      </w:r>
      <w:r w:rsidR="00A856E9">
        <w:t>*</w:t>
      </w:r>
      <w:r w:rsidR="00787527">
        <w:t xml:space="preserve">, </w:t>
      </w:r>
      <w:r w:rsidR="00A856E9">
        <w:t>***</w:t>
      </w:r>
      <w:r w:rsidR="00787527">
        <w:t xml:space="preserve"> года рождения, уроженца с. </w:t>
      </w:r>
      <w:r w:rsidR="00A856E9">
        <w:t>*</w:t>
      </w:r>
      <w:r w:rsidR="00787527">
        <w:t xml:space="preserve">, с высшим образованием, главного врача ГБУЗ СК «Апанасенковская районная больница имени Н.И. Пальчикова», </w:t>
      </w:r>
      <w:r w:rsidRPr="001F368F" w:rsidR="00F83292">
        <w:t>зарегистрированного</w:t>
      </w:r>
      <w:r w:rsidR="00787527">
        <w:t xml:space="preserve"> и проживающего</w:t>
      </w:r>
      <w:r w:rsidRPr="001F368F" w:rsidR="00F83292">
        <w:t xml:space="preserve"> </w:t>
      </w:r>
      <w:r w:rsidRPr="001F368F" w:rsidR="00B80DDC">
        <w:t xml:space="preserve">по адресу: Ставропольский край, Апанасенковский район, </w:t>
      </w:r>
      <w:r w:rsidR="00A856E9">
        <w:t>*</w:t>
      </w:r>
      <w:r w:rsidR="00787527">
        <w:t xml:space="preserve">, паспорт </w:t>
      </w:r>
      <w:r w:rsidR="00A856E9">
        <w:t>***</w:t>
      </w:r>
      <w:r w:rsidR="00787527">
        <w:t xml:space="preserve">, выдан </w:t>
      </w:r>
      <w:r w:rsidR="00A856E9">
        <w:t>***</w:t>
      </w:r>
      <w:r w:rsidR="00787527">
        <w:t xml:space="preserve"> года ОВД Апанасенковского района Ставропольского края, </w:t>
      </w:r>
      <w:r w:rsidRPr="001F368F" w:rsidR="00501B20">
        <w:t xml:space="preserve"> </w:t>
      </w:r>
      <w:r w:rsidRPr="001F368F" w:rsidR="00B80DDC">
        <w:t xml:space="preserve"> </w:t>
      </w:r>
    </w:p>
    <w:p w:rsidR="00D94CAB" w:rsidRPr="001F368F" w:rsidP="00D94CAB" w14:paraId="513E0567" w14:textId="77777777">
      <w:pPr>
        <w:ind w:left="-96" w:right="-427" w:firstLine="804"/>
        <w:jc w:val="both"/>
      </w:pPr>
    </w:p>
    <w:p w:rsidR="00654D37" w:rsidRPr="001F368F" w:rsidP="00822B7D" w14:paraId="40219B8F" w14:textId="7418BB4E">
      <w:pPr>
        <w:ind w:left="-96" w:right="-427" w:firstLine="804"/>
        <w:jc w:val="center"/>
        <w:rPr>
          <w:bCs/>
        </w:rPr>
      </w:pPr>
      <w:r w:rsidRPr="001F368F">
        <w:rPr>
          <w:bCs/>
        </w:rPr>
        <w:t>УСТАНОВИЛ:</w:t>
      </w:r>
    </w:p>
    <w:p w:rsidR="0091783B" w:rsidRPr="001F368F" w:rsidP="00F96BE3" w14:paraId="64598255" w14:textId="77777777">
      <w:pPr>
        <w:ind w:left="3540" w:right="-427" w:firstLine="708"/>
        <w:rPr>
          <w:bCs/>
        </w:rPr>
      </w:pPr>
    </w:p>
    <w:p w:rsidR="00AA0F67" w:rsidP="001061F1" w14:paraId="7FE7E706" w14:textId="2C45CED5">
      <w:pPr>
        <w:shd w:val="clear" w:color="auto" w:fill="FFFFFF"/>
        <w:spacing w:before="2"/>
        <w:ind w:right="29"/>
        <w:jc w:val="both"/>
        <w:rPr>
          <w:rFonts w:eastAsiaTheme="minorHAnsi"/>
          <w:lang w:eastAsia="en-US"/>
        </w:rPr>
      </w:pPr>
      <w:r w:rsidRPr="001F368F">
        <w:t xml:space="preserve"> </w:t>
      </w:r>
      <w:r w:rsidRPr="001F368F">
        <w:tab/>
      </w:r>
      <w:r>
        <w:t>17</w:t>
      </w:r>
      <w:r w:rsidR="000517A3">
        <w:t xml:space="preserve"> июня 2024</w:t>
      </w:r>
      <w:r w:rsidRPr="001F368F" w:rsidR="000B4211">
        <w:t xml:space="preserve"> года, по адресу: Ставропольский край, Апан</w:t>
      </w:r>
      <w:r w:rsidRPr="001F368F" w:rsidR="00F16FF9">
        <w:t>а</w:t>
      </w:r>
      <w:r w:rsidRPr="001F368F" w:rsidR="000B4211">
        <w:t xml:space="preserve">сенковский район, с. Дивное, ул. </w:t>
      </w:r>
      <w:r w:rsidR="000517A3">
        <w:t>Кашубы</w:t>
      </w:r>
      <w:r w:rsidRPr="001F368F" w:rsidR="000B4211">
        <w:t xml:space="preserve">, д. </w:t>
      </w:r>
      <w:r w:rsidR="000517A3">
        <w:t>2</w:t>
      </w:r>
      <w:r w:rsidRPr="001F368F" w:rsidR="000B4211">
        <w:t xml:space="preserve">, </w:t>
      </w:r>
      <w:r>
        <w:t xml:space="preserve">главный врач ГБУЗ СК «Апанасенковская районная больница имени Н.И. Пальчикова» </w:t>
      </w:r>
      <w:r>
        <w:t>Габибуллаев</w:t>
      </w:r>
      <w:r>
        <w:t xml:space="preserve"> Я.В. </w:t>
      </w:r>
      <w:r w:rsidRPr="001F368F" w:rsidR="000B4211">
        <w:t>умышленно не выполнил требовани</w:t>
      </w:r>
      <w:r w:rsidRPr="001F368F" w:rsidR="009079AB">
        <w:t>я</w:t>
      </w:r>
      <w:r w:rsidRPr="001F368F" w:rsidR="000B4211">
        <w:t xml:space="preserve"> прокурора</w:t>
      </w:r>
      <w:r w:rsidRPr="001F368F" w:rsidR="001061F1">
        <w:t>, вытекающ</w:t>
      </w:r>
      <w:r w:rsidRPr="001F368F" w:rsidR="009079AB">
        <w:t>ие</w:t>
      </w:r>
      <w:r w:rsidRPr="001F368F" w:rsidR="001061F1">
        <w:t xml:space="preserve"> </w:t>
      </w:r>
      <w:r w:rsidRPr="001F368F" w:rsidR="001061F1">
        <w:rPr>
          <w:rFonts w:eastAsiaTheme="minorHAnsi"/>
          <w:lang w:eastAsia="en-US"/>
        </w:rPr>
        <w:t>из его полномочий, установленных федеральным законом</w:t>
      </w:r>
      <w:r>
        <w:rPr>
          <w:rFonts w:eastAsiaTheme="minorHAnsi"/>
          <w:lang w:eastAsia="en-US"/>
        </w:rPr>
        <w:t>, а именно несвоевременно предоставил в прокуратуру Апанасенковского района Ставропольского края сведения об устранении нарушений федерального законодательства о контрактной системе и принятых мерах</w:t>
      </w:r>
      <w:r w:rsidR="00CD3889">
        <w:rPr>
          <w:rFonts w:eastAsiaTheme="minorHAnsi"/>
          <w:lang w:eastAsia="en-US"/>
        </w:rPr>
        <w:t xml:space="preserve">, указанные в представлении прокурора Апанасенковского района от 16 мая 2024 года.  </w:t>
      </w:r>
      <w:r>
        <w:rPr>
          <w:rFonts w:eastAsiaTheme="minorHAnsi"/>
          <w:lang w:eastAsia="en-US"/>
        </w:rPr>
        <w:t xml:space="preserve"> </w:t>
      </w:r>
    </w:p>
    <w:p w:rsidR="00AA0F67" w:rsidP="000D02DD" w14:paraId="7A0578B1" w14:textId="5AB52782">
      <w:pPr>
        <w:shd w:val="clear" w:color="auto" w:fill="FFFFFF"/>
        <w:tabs>
          <w:tab w:val="left" w:pos="480"/>
        </w:tabs>
        <w:spacing w:before="2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В судебном заседании представитель должностного лица </w:t>
      </w:r>
      <w:r>
        <w:rPr>
          <w:rFonts w:eastAsiaTheme="minorHAnsi"/>
          <w:lang w:eastAsia="en-US"/>
        </w:rPr>
        <w:t>Габибуллаева</w:t>
      </w:r>
      <w:r>
        <w:rPr>
          <w:rFonts w:eastAsiaTheme="minorHAnsi"/>
          <w:lang w:eastAsia="en-US"/>
        </w:rPr>
        <w:t xml:space="preserve"> Я.В. – </w:t>
      </w:r>
      <w:r>
        <w:rPr>
          <w:rFonts w:eastAsiaTheme="minorHAnsi"/>
          <w:lang w:eastAsia="en-US"/>
        </w:rPr>
        <w:t>Дудатьева</w:t>
      </w:r>
      <w:r>
        <w:rPr>
          <w:rFonts w:eastAsiaTheme="minorHAnsi"/>
          <w:lang w:eastAsia="en-US"/>
        </w:rPr>
        <w:t xml:space="preserve"> О.И. вину в совершении административного правонарушения признала, указав, что нарушения, указанные в представлении прокурора</w:t>
      </w:r>
      <w:r w:rsidR="00FB4D1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устранены. </w:t>
      </w:r>
    </w:p>
    <w:p w:rsidR="000F6EA0" w:rsidRPr="001F368F" w:rsidP="00077113" w14:paraId="35DE03E1" w14:textId="05932A59">
      <w:pPr>
        <w:shd w:val="clear" w:color="auto" w:fill="FFFFFF"/>
        <w:ind w:firstLine="540"/>
        <w:jc w:val="both"/>
      </w:pPr>
      <w:r w:rsidRPr="001F368F">
        <w:t xml:space="preserve">Суд, выслушав </w:t>
      </w:r>
      <w:r w:rsidR="00FB4D11">
        <w:t xml:space="preserve">представителя должностного лица </w:t>
      </w:r>
      <w:r w:rsidR="00FB4D11">
        <w:t>Дудатьеву</w:t>
      </w:r>
      <w:r w:rsidR="00FB4D11">
        <w:t xml:space="preserve"> О.И.</w:t>
      </w:r>
      <w:r w:rsidRPr="001F368F" w:rsidR="00077113">
        <w:t>, п</w:t>
      </w:r>
      <w:r w:rsidRPr="001F368F" w:rsidR="007F6855">
        <w:t xml:space="preserve">редставителя прокуратуры </w:t>
      </w:r>
      <w:r w:rsidR="00FB4D11">
        <w:t>Живолупову</w:t>
      </w:r>
      <w:r w:rsidR="00FB4D11">
        <w:t xml:space="preserve"> Ж.А.</w:t>
      </w:r>
      <w:r w:rsidRPr="001F368F" w:rsidR="007F6855">
        <w:t>, полагавш</w:t>
      </w:r>
      <w:r w:rsidRPr="001F368F" w:rsidR="00C80107">
        <w:t>ую</w:t>
      </w:r>
      <w:r w:rsidRPr="001F368F" w:rsidR="007F6855">
        <w:t xml:space="preserve">, что вина </w:t>
      </w:r>
      <w:r w:rsidR="00FB4D11">
        <w:t>Габибуллаева</w:t>
      </w:r>
      <w:r w:rsidR="00FB4D11">
        <w:t xml:space="preserve"> Я.В.</w:t>
      </w:r>
      <w:r w:rsidRPr="001F368F" w:rsidR="007F6855">
        <w:t xml:space="preserve"> в совершении административного правонарушения в судебном заседании доказана,</w:t>
      </w:r>
      <w:r w:rsidRPr="001F368F" w:rsidR="002361CF">
        <w:t xml:space="preserve"> </w:t>
      </w:r>
      <w:r w:rsidRPr="001F368F">
        <w:t xml:space="preserve">исследовав представленные доказательства, приходит к следующему. </w:t>
      </w:r>
    </w:p>
    <w:p w:rsidR="00A91986" w:rsidRPr="001F368F" w:rsidP="00A91986" w14:paraId="378AC075" w14:textId="77777777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F368F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по ст. 17.7 КоАП РФ наступает в случае </w:t>
      </w:r>
      <w:r w:rsidRPr="001F368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умышленного невыполнения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 </w:t>
      </w:r>
    </w:p>
    <w:p w:rsidR="00A91986" w:rsidRPr="001F368F" w:rsidP="00A91986" w14:paraId="742A0A90" w14:textId="77777777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F368F">
        <w:rPr>
          <w:rFonts w:ascii="Times New Roman" w:hAnsi="Times New Roman" w:eastAsiaTheme="minorHAnsi" w:cs="Times New Roman"/>
          <w:sz w:val="24"/>
          <w:szCs w:val="24"/>
          <w:lang w:eastAsia="en-US"/>
        </w:rPr>
        <w:t>Объектом административного правонарушения, предусмотренного ст. 17.7 КоАП РФ, является институт государственной власти в виде реализации полномочий, в частности, должностным лицом, действующим от имени государства и представляющего его интересы, вытекающие из норм закона.</w:t>
      </w:r>
    </w:p>
    <w:p w:rsidR="00836EA7" w:rsidRPr="001F368F" w:rsidP="00836EA7" w14:paraId="48F844E3" w14:textId="77777777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F368F">
        <w:rPr>
          <w:rFonts w:ascii="Times New Roman" w:hAnsi="Times New Roman" w:eastAsiaTheme="minorHAnsi" w:cs="Times New Roman"/>
          <w:sz w:val="24"/>
          <w:szCs w:val="24"/>
          <w:lang w:eastAsia="en-US"/>
        </w:rPr>
        <w:t>Объективную сторону правонарушения составляет, в частности, умышленное невыполнение требований должностного лица, вытекающих из его полномочий, установленных федеральным законом.</w:t>
      </w:r>
    </w:p>
    <w:p w:rsidR="00836EA7" w:rsidRPr="001F368F" w:rsidP="00836EA7" w14:paraId="49CB4B00" w14:textId="20C0CB3D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F368F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соответствии с ч. 1 ст. 6 Федерального закона от 17 января 1992 года № 2202-</w:t>
      </w:r>
      <w:r w:rsidRPr="001F368F">
        <w:rPr>
          <w:rFonts w:ascii="Times New Roman" w:hAnsi="Times New Roman" w:eastAsiaTheme="minorHAnsi" w:cs="Times New Roman"/>
          <w:sz w:val="24"/>
          <w:szCs w:val="24"/>
          <w:lang w:eastAsia="en-US"/>
        </w:rPr>
        <w:t>1 «О прокуратуре Российской Федерации», требования прокурора, вытекающие из его полномочий, подлежат безусловному исполнению в установленный срок.</w:t>
      </w:r>
    </w:p>
    <w:p w:rsidR="00E76353" w:rsidRPr="001F368F" w:rsidP="00DD7060" w14:paraId="231FF6DD" w14:textId="59A3690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368F">
        <w:rPr>
          <w:rFonts w:eastAsiaTheme="minorHAnsi"/>
          <w:lang w:eastAsia="en-US"/>
        </w:rPr>
        <w:t>В силу частей 1, 3</w:t>
      </w:r>
      <w:r w:rsidRPr="001F368F">
        <w:rPr>
          <w:rFonts w:eastAsiaTheme="minorHAnsi"/>
          <w:lang w:eastAsia="en-US"/>
        </w:rPr>
        <w:t xml:space="preserve"> названного Закона</w:t>
      </w:r>
      <w:r w:rsidRPr="001F368F">
        <w:rPr>
          <w:rFonts w:eastAsiaTheme="minorHAnsi"/>
          <w:lang w:eastAsia="en-US"/>
        </w:rPr>
        <w:t>,</w:t>
      </w:r>
      <w:r w:rsidRPr="001F368F">
        <w:rPr>
          <w:rFonts w:eastAsiaTheme="minorHAnsi"/>
          <w:lang w:eastAsia="en-US"/>
        </w:rPr>
        <w:t xml:space="preserve"> при осуществлении возложенных на него функций прокурор 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ущерба.</w:t>
      </w:r>
    </w:p>
    <w:p w:rsidR="00E01070" w:rsidRPr="001F368F" w:rsidP="00492524" w14:paraId="2715014B" w14:textId="78049C4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368F">
        <w:rPr>
          <w:rFonts w:eastAsiaTheme="minorHAnsi"/>
          <w:lang w:eastAsia="en-US"/>
        </w:rPr>
        <w:t xml:space="preserve">Согласно ст. 24 ФЗ «О прокуратуре Российской Федерации», представление </w:t>
      </w:r>
      <w:r w:rsidRPr="001F368F">
        <w:rPr>
          <w:rFonts w:eastAsiaTheme="minorHAnsi"/>
          <w:lang w:eastAsia="en-US"/>
        </w:rPr>
        <w:t>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</w:t>
      </w:r>
      <w:r w:rsidRPr="001F368F">
        <w:rPr>
          <w:rFonts w:eastAsiaTheme="minorHAnsi"/>
          <w:lang w:eastAsia="en-US"/>
        </w:rPr>
        <w:t xml:space="preserve">. </w:t>
      </w:r>
      <w:r w:rsidRPr="001F368F">
        <w:rPr>
          <w:rFonts w:eastAsiaTheme="minorHAnsi"/>
          <w:lang w:eastAsia="en-US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68357B" w:rsidP="004826DE" w14:paraId="37B0FAA3" w14:textId="3FCC253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F368F">
        <w:rPr>
          <w:rFonts w:eastAsiaTheme="minorHAnsi"/>
          <w:lang w:eastAsia="en-US"/>
        </w:rPr>
        <w:t xml:space="preserve">В судебном заседании установлено, что </w:t>
      </w:r>
      <w:r w:rsidRPr="001F368F" w:rsidR="00C542B1">
        <w:rPr>
          <w:rFonts w:eastAsiaTheme="minorHAnsi"/>
          <w:lang w:eastAsia="en-US"/>
        </w:rPr>
        <w:t>прокуратурой Апанасенковского района была проведена проверка</w:t>
      </w:r>
      <w:r w:rsidR="0074435C">
        <w:rPr>
          <w:rFonts w:eastAsiaTheme="minorHAnsi"/>
          <w:lang w:eastAsia="en-US"/>
        </w:rPr>
        <w:t xml:space="preserve"> соблюдения </w:t>
      </w:r>
      <w:r w:rsidR="007456E7">
        <w:rPr>
          <w:rFonts w:eastAsiaTheme="minorHAnsi"/>
          <w:lang w:eastAsia="en-US"/>
        </w:rPr>
        <w:t>требований законодательства о контрактной системе в части своевременного размещения необходимых сведений в единой информационной системе в сфере закупок товаров, услуг, работ для государственных и муниципальных нужд.</w:t>
      </w:r>
      <w:r w:rsidR="004826DE">
        <w:rPr>
          <w:rFonts w:eastAsiaTheme="minorHAnsi"/>
          <w:lang w:eastAsia="en-US"/>
        </w:rPr>
        <w:t xml:space="preserve"> В ходе проверки было установлено, что </w:t>
      </w:r>
      <w:r w:rsidR="007456E7">
        <w:rPr>
          <w:rFonts w:eastAsiaTheme="minorHAnsi"/>
          <w:lang w:eastAsia="en-US"/>
        </w:rPr>
        <w:t xml:space="preserve"> </w:t>
      </w:r>
      <w:r w:rsidRPr="001F368F" w:rsidR="00C542B1">
        <w:rPr>
          <w:rFonts w:eastAsiaTheme="minorHAnsi"/>
          <w:lang w:eastAsia="en-US"/>
        </w:rPr>
        <w:t xml:space="preserve"> </w:t>
      </w:r>
      <w:r w:rsidR="004826DE">
        <w:t>ГБУЗ СК «Апанасенковская районная больница имени Н.И. Пальчикова» допущено нарушение в изме</w:t>
      </w:r>
      <w:r w:rsidR="00E81FF9">
        <w:t>н</w:t>
      </w:r>
      <w:r w:rsidR="004826DE">
        <w:t>ении статуса контрактов, 116 контрактов находятся в единой системе в сфере закупок</w:t>
      </w:r>
      <w:r w:rsidR="00E81FF9">
        <w:t xml:space="preserve"> товаров, работ, услуг для государственных и муниципальных нужд со статусом «на исполнении», при этом, сведения о результатах исполнения контракта на момент проверки в реестр контрактов не внесены. </w:t>
      </w:r>
      <w:r w:rsidR="002723B9">
        <w:t xml:space="preserve">В целях устранения выявленных в ходе проверки нарушений 16 мая 2024 года прокурором Апанасенковского района в адрес главного врача ГБУЗ СК «Апанасенковская районная больница имени Н.И. Пальчикова» </w:t>
      </w:r>
      <w:r w:rsidR="002723B9">
        <w:t>Габибуллаева</w:t>
      </w:r>
      <w:r w:rsidR="002723B9">
        <w:t xml:space="preserve"> Я.В. внесено представление об устранении нарушений требований законодательства о контрактной системе. </w:t>
      </w:r>
      <w:r w:rsidR="00D93B35">
        <w:t xml:space="preserve">О результатах рассмотрения данного представления необходимо было сообщить прокурору Апанасенковского района в письменной форме, в месячный срок. </w:t>
      </w:r>
      <w:r w:rsidR="00F34A3E">
        <w:t xml:space="preserve">Однако ответ от </w:t>
      </w:r>
      <w:r w:rsidR="00F34A3E">
        <w:t>Габибуллаева</w:t>
      </w:r>
      <w:r w:rsidR="00F34A3E">
        <w:t xml:space="preserve"> Я.В. поступил в прокуратуру 08 июля 2024 года. </w:t>
      </w:r>
      <w:r w:rsidR="002723B9">
        <w:t xml:space="preserve"> </w:t>
      </w:r>
      <w:r w:rsidR="00E81FF9">
        <w:t xml:space="preserve"> </w:t>
      </w:r>
    </w:p>
    <w:p w:rsidR="00F34A3E" w:rsidRPr="001F368F" w:rsidP="00F34A3E" w14:paraId="6A66C867" w14:textId="36A4153F">
      <w:pPr>
        <w:tabs>
          <w:tab w:val="left" w:pos="527"/>
          <w:tab w:val="center" w:pos="4677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w:r w:rsidRPr="001F368F">
        <w:rPr>
          <w:bCs/>
        </w:rPr>
        <w:t xml:space="preserve">Таким образом, мировой судья квалифицирует действия должностного лица </w:t>
      </w:r>
      <w:r>
        <w:rPr>
          <w:bCs/>
        </w:rPr>
        <w:t>Габибуллаева</w:t>
      </w:r>
      <w:r>
        <w:rPr>
          <w:bCs/>
        </w:rPr>
        <w:t xml:space="preserve"> Я.В.</w:t>
      </w:r>
      <w:r w:rsidRPr="001F368F">
        <w:rPr>
          <w:bCs/>
        </w:rPr>
        <w:t xml:space="preserve"> по ст. 17.7 КоАП РФ, как умышленное невыполнение требований прокурора, вытекающих из его полномочий, установленных федеральным законом. </w:t>
      </w:r>
    </w:p>
    <w:p w:rsidR="00F34A3E" w:rsidP="00F34A3E" w14:paraId="251B0E5D" w14:textId="6FBA59B7">
      <w:pPr>
        <w:spacing w:after="1" w:line="240" w:lineRule="atLeast"/>
        <w:ind w:firstLine="708"/>
        <w:jc w:val="both"/>
      </w:pPr>
      <w:r w:rsidRPr="001F368F">
        <w:t xml:space="preserve">Доказательствами виновности должностного лица </w:t>
      </w:r>
      <w:r w:rsidRPr="001F368F" w:rsidR="00D86CE2">
        <w:t>–</w:t>
      </w:r>
      <w:r w:rsidRPr="001F368F">
        <w:t xml:space="preserve"> </w:t>
      </w:r>
      <w:r>
        <w:t xml:space="preserve">главного врача ГБУЗ СК «Апанасенковская районная больница имени Н.И. Пальчикова» </w:t>
      </w:r>
      <w:r>
        <w:t>Габибуллаева</w:t>
      </w:r>
      <w:r>
        <w:t xml:space="preserve"> Я.В. </w:t>
      </w:r>
      <w:r w:rsidRPr="001F368F">
        <w:t xml:space="preserve">в совершении административного правонарушения, предусмотренного ст. </w:t>
      </w:r>
      <w:r w:rsidRPr="001F368F" w:rsidR="00D86CE2">
        <w:t>17.7</w:t>
      </w:r>
      <w:r w:rsidRPr="001F368F">
        <w:t xml:space="preserve"> КоАП РФ являются: постановление заместителя прокурора Апанасенковского района </w:t>
      </w:r>
      <w:r>
        <w:t>Кобозева К.Н.</w:t>
      </w:r>
      <w:r w:rsidRPr="001F368F">
        <w:t xml:space="preserve"> о возбуждении производства по делу об административном правонарушении от </w:t>
      </w:r>
      <w:r>
        <w:t>24 июля 2024</w:t>
      </w:r>
      <w:r w:rsidRPr="001F368F">
        <w:t xml:space="preserve"> года, </w:t>
      </w:r>
      <w:r>
        <w:t xml:space="preserve">письменное объяснение </w:t>
      </w:r>
      <w:r>
        <w:t>Габибуллаева</w:t>
      </w:r>
      <w:r>
        <w:t xml:space="preserve"> Я.В. от 24 июля 2024 года, представление </w:t>
      </w:r>
      <w:r w:rsidRPr="001F368F" w:rsidR="00416085">
        <w:t xml:space="preserve">об устранении нарушений </w:t>
      </w:r>
      <w:r>
        <w:t xml:space="preserve">требований </w:t>
      </w:r>
      <w:r w:rsidRPr="001F368F" w:rsidR="00416085">
        <w:t>законодательства</w:t>
      </w:r>
      <w:r>
        <w:t xml:space="preserve"> о контрактной системе от 16 мая 2024 года, ответ</w:t>
      </w:r>
      <w:r w:rsidRPr="00F34A3E">
        <w:t xml:space="preserve"> </w:t>
      </w:r>
      <w:r>
        <w:t xml:space="preserve">главного врача ГБУЗ СК «Апанасенковская районная больница имени Н.И. Пальчикова» </w:t>
      </w:r>
      <w:r>
        <w:t>Габибуллаева</w:t>
      </w:r>
      <w:r>
        <w:t xml:space="preserve"> Я.В. от 08 июля 2024 года,  </w:t>
      </w:r>
      <w:r w:rsidRPr="001F368F" w:rsidR="00416085">
        <w:t xml:space="preserve"> </w:t>
      </w:r>
    </w:p>
    <w:p w:rsidR="006D789D" w:rsidRPr="001F368F" w:rsidP="00DF1A51" w14:paraId="50F22D61" w14:textId="1A37E604">
      <w:pPr>
        <w:tabs>
          <w:tab w:val="left" w:pos="527"/>
          <w:tab w:val="center" w:pos="4677"/>
        </w:tabs>
        <w:jc w:val="both"/>
        <w:rPr>
          <w:bCs/>
        </w:rPr>
      </w:pPr>
      <w:r w:rsidRPr="001F368F">
        <w:rPr>
          <w:bCs/>
        </w:rPr>
        <w:tab/>
      </w:r>
      <w:r w:rsidRPr="001F368F">
        <w:rPr>
          <w:bCs/>
        </w:rPr>
        <w:tab/>
        <w:t xml:space="preserve"> Таким образом, мировой судья квалифицирует действия </w:t>
      </w:r>
      <w:r w:rsidRPr="001F368F" w:rsidR="00D7681D">
        <w:rPr>
          <w:bCs/>
        </w:rPr>
        <w:t>должностного лица</w:t>
      </w:r>
      <w:r w:rsidRPr="001F368F">
        <w:rPr>
          <w:bCs/>
        </w:rPr>
        <w:t xml:space="preserve"> </w:t>
      </w:r>
      <w:r w:rsidR="005074C9">
        <w:rPr>
          <w:bCs/>
        </w:rPr>
        <w:t>Габибуллаева</w:t>
      </w:r>
      <w:r w:rsidR="005074C9">
        <w:rPr>
          <w:bCs/>
        </w:rPr>
        <w:t xml:space="preserve"> Я.В.</w:t>
      </w:r>
      <w:r w:rsidRPr="001F368F">
        <w:rPr>
          <w:bCs/>
        </w:rPr>
        <w:t xml:space="preserve"> по ст. </w:t>
      </w:r>
      <w:r w:rsidRPr="001F368F" w:rsidR="00D7681D">
        <w:rPr>
          <w:bCs/>
        </w:rPr>
        <w:t>17.7</w:t>
      </w:r>
      <w:r w:rsidRPr="001F368F">
        <w:rPr>
          <w:bCs/>
        </w:rPr>
        <w:t xml:space="preserve"> КоАП РФ, как </w:t>
      </w:r>
      <w:r w:rsidRPr="001F368F" w:rsidR="00D7681D">
        <w:rPr>
          <w:bCs/>
        </w:rPr>
        <w:t>умышленное невыполнение требований прокурора, вытекающих из его полномочий, установленных федеральным законом</w:t>
      </w:r>
      <w:r w:rsidRPr="001F368F">
        <w:rPr>
          <w:bCs/>
        </w:rPr>
        <w:t xml:space="preserve">. </w:t>
      </w:r>
    </w:p>
    <w:p w:rsidR="00DF1A51" w:rsidRPr="001F368F" w:rsidP="00DF1A51" w14:paraId="50B88A80" w14:textId="3D990E1E">
      <w:pPr>
        <w:tabs>
          <w:tab w:val="left" w:pos="527"/>
          <w:tab w:val="center" w:pos="4677"/>
        </w:tabs>
        <w:jc w:val="both"/>
        <w:rPr>
          <w:bCs/>
        </w:rPr>
      </w:pPr>
      <w:r w:rsidRPr="001F368F">
        <w:rPr>
          <w:bCs/>
        </w:rPr>
        <w:t xml:space="preserve">        При назначении должностному лицу </w:t>
      </w:r>
      <w:r w:rsidR="005074C9">
        <w:rPr>
          <w:bCs/>
        </w:rPr>
        <w:t>Габибуллаеву</w:t>
      </w:r>
      <w:r w:rsidR="005074C9">
        <w:rPr>
          <w:bCs/>
        </w:rPr>
        <w:t xml:space="preserve"> Я.В.</w:t>
      </w:r>
      <w:r w:rsidRPr="001F368F">
        <w:rPr>
          <w:bCs/>
        </w:rPr>
        <w:t xml:space="preserve"> административного наказания суд учитывает характер совершенного им административного правонарушения, отсутствие обстоятельств, отягчающих</w:t>
      </w:r>
      <w:r w:rsidRPr="001F368F" w:rsidR="00D7681D">
        <w:rPr>
          <w:bCs/>
        </w:rPr>
        <w:t xml:space="preserve"> </w:t>
      </w:r>
      <w:r w:rsidRPr="001F368F">
        <w:rPr>
          <w:bCs/>
        </w:rPr>
        <w:t xml:space="preserve">административную ответственность, </w:t>
      </w:r>
      <w:r w:rsidR="005074C9">
        <w:rPr>
          <w:bCs/>
        </w:rPr>
        <w:t xml:space="preserve">наличие обстоятельств, смягчающих административную ответственность – признание вины, </w:t>
      </w:r>
      <w:r w:rsidRPr="001F368F">
        <w:rPr>
          <w:bCs/>
        </w:rPr>
        <w:t xml:space="preserve">устранение выявленных нарушений, а также </w:t>
      </w:r>
      <w:r w:rsidRPr="001F368F">
        <w:rPr>
          <w:bCs/>
        </w:rPr>
        <w:t>отсутствие обстоятельств, исключающих производство по делу</w:t>
      </w:r>
      <w:r w:rsidR="005074C9">
        <w:rPr>
          <w:bCs/>
        </w:rPr>
        <w:t>, и назначает ему наказание в виде административного штрафа</w:t>
      </w:r>
      <w:r w:rsidRPr="001F368F">
        <w:rPr>
          <w:bCs/>
        </w:rPr>
        <w:t xml:space="preserve">. </w:t>
      </w:r>
    </w:p>
    <w:p w:rsidR="005074C9" w:rsidP="00DF1A51" w14:paraId="5D0AD11E" w14:textId="77777777">
      <w:pPr>
        <w:ind w:firstLine="708"/>
        <w:jc w:val="both"/>
        <w:rPr>
          <w:bCs/>
        </w:rPr>
      </w:pPr>
    </w:p>
    <w:p w:rsidR="00DF1A51" w:rsidRPr="001F368F" w:rsidP="005074C9" w14:paraId="619D96F2" w14:textId="3E064CE5">
      <w:pPr>
        <w:jc w:val="center"/>
        <w:rPr>
          <w:bCs/>
        </w:rPr>
      </w:pPr>
      <w:r w:rsidRPr="001F368F">
        <w:rPr>
          <w:bCs/>
        </w:rPr>
        <w:t xml:space="preserve">Руководствуясь ч. 1 ст. 4.1.1, ст. </w:t>
      </w:r>
      <w:r w:rsidRPr="001F368F" w:rsidR="00496E9B">
        <w:rPr>
          <w:bCs/>
        </w:rPr>
        <w:t>17.7</w:t>
      </w:r>
      <w:r w:rsidRPr="001F368F">
        <w:rPr>
          <w:bCs/>
        </w:rPr>
        <w:t>, ст. ст. 29.9, 29.10 КоАП РФ, мировой судья</w:t>
      </w:r>
    </w:p>
    <w:p w:rsidR="00DF1A51" w:rsidRPr="001F368F" w:rsidP="00DF1A51" w14:paraId="75B4B4B4" w14:textId="77777777">
      <w:pPr>
        <w:ind w:firstLine="708"/>
        <w:jc w:val="both"/>
        <w:rPr>
          <w:bCs/>
        </w:rPr>
      </w:pPr>
      <w:r w:rsidRPr="001F368F">
        <w:rPr>
          <w:b/>
          <w:bCs/>
        </w:rPr>
        <w:t xml:space="preserve">         </w:t>
      </w:r>
    </w:p>
    <w:p w:rsidR="00DF1A51" w:rsidRPr="001F368F" w:rsidP="00DF1A51" w14:paraId="308541B9" w14:textId="77777777">
      <w:pPr>
        <w:ind w:firstLine="708"/>
        <w:jc w:val="center"/>
        <w:rPr>
          <w:bCs/>
        </w:rPr>
      </w:pPr>
      <w:r w:rsidRPr="001F368F">
        <w:rPr>
          <w:bCs/>
        </w:rPr>
        <w:t>ПОСТАНОВИЛ:</w:t>
      </w:r>
    </w:p>
    <w:p w:rsidR="00DF1A51" w:rsidRPr="001F368F" w:rsidP="00DF1A51" w14:paraId="03371214" w14:textId="77777777">
      <w:pPr>
        <w:jc w:val="both"/>
      </w:pPr>
      <w:r w:rsidRPr="001F368F">
        <w:t xml:space="preserve">          </w:t>
      </w:r>
    </w:p>
    <w:p w:rsidR="005074C9" w:rsidRPr="00301912" w:rsidP="005074C9" w14:paraId="3411216A" w14:textId="3AA8D044">
      <w:pPr>
        <w:ind w:firstLine="708"/>
        <w:jc w:val="both"/>
      </w:pPr>
      <w:r w:rsidRPr="001F368F">
        <w:t xml:space="preserve">Признать должностное лицо – </w:t>
      </w:r>
      <w:r>
        <w:t xml:space="preserve">главного врача ГБУЗ СК «Апанасенковская районная больница имени Н.И. Пальчикова» </w:t>
      </w:r>
      <w:r>
        <w:t>Габибуллаева</w:t>
      </w:r>
      <w:r>
        <w:t xml:space="preserve"> Я</w:t>
      </w:r>
      <w:r w:rsidR="00A856E9">
        <w:t>*</w:t>
      </w:r>
      <w:r>
        <w:t xml:space="preserve"> В</w:t>
      </w:r>
      <w:r w:rsidR="00A856E9">
        <w:t>*</w:t>
      </w:r>
      <w:r>
        <w:t xml:space="preserve"> </w:t>
      </w:r>
      <w:r w:rsidRPr="001F368F">
        <w:t xml:space="preserve">виновным в совершении административного правонарушения, предусмотренного ст. </w:t>
      </w:r>
      <w:r w:rsidRPr="001F368F" w:rsidR="002C4D60">
        <w:t>17.7</w:t>
      </w:r>
      <w:r w:rsidRPr="001F368F">
        <w:t xml:space="preserve"> КоАП РФ и назначить ему административное наказание в виде</w:t>
      </w:r>
      <w:r>
        <w:t xml:space="preserve"> </w:t>
      </w:r>
      <w:r w:rsidRPr="00301912">
        <w:t xml:space="preserve">административного штрафа в размере </w:t>
      </w:r>
      <w:r>
        <w:t>2</w:t>
      </w:r>
      <w:r w:rsidRPr="00301912">
        <w:t xml:space="preserve"> 000 рублей. </w:t>
      </w:r>
    </w:p>
    <w:p w:rsidR="005074C9" w:rsidRPr="00301912" w:rsidP="005074C9" w14:paraId="103BB84D" w14:textId="77777777">
      <w:pPr>
        <w:ind w:firstLine="567"/>
        <w:jc w:val="both"/>
      </w:pPr>
      <w:r w:rsidRPr="00301912">
        <w:t>Административный штраф необходимо перечислить на следующие реквизиты:</w:t>
      </w:r>
    </w:p>
    <w:p w:rsidR="005074C9" w:rsidP="005074C9" w14:paraId="5E1A1ED0" w14:textId="3EA05CCC">
      <w:pPr>
        <w:ind w:firstLine="567"/>
        <w:jc w:val="both"/>
      </w:pPr>
      <w:r>
        <w:t>УФК по Ставропольскому краю (Управление по обеспечению деятельности мировых судей Ставропольского края, л/с 04212000060, ИНН 2634051915, КПП 263401001, Банк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40102810345370000013, КБК 00811601193010401140, ОКТМО 07505000, УИН 0355703700065003842417161.</w:t>
      </w:r>
    </w:p>
    <w:p w:rsidR="005074C9" w:rsidRPr="00301912" w:rsidP="005074C9" w14:paraId="1253FF81" w14:textId="5F0050BD">
      <w:pPr>
        <w:ind w:firstLine="567"/>
        <w:jc w:val="both"/>
      </w:pPr>
      <w:r>
        <w:t>П</w:t>
      </w:r>
      <w:r w:rsidRPr="00301912">
        <w:t>остановление может быть обжаловано в Апанасенковский районный суд</w:t>
      </w:r>
      <w:r>
        <w:t xml:space="preserve"> Ставропольского края</w:t>
      </w:r>
      <w:r w:rsidRPr="00301912">
        <w:t xml:space="preserve"> в течение десяти суток со дня вручения или получения копии постановления.</w:t>
      </w:r>
    </w:p>
    <w:p w:rsidR="005074C9" w:rsidRPr="00301912" w:rsidP="005074C9" w14:paraId="3B7DA831" w14:textId="77777777">
      <w:pPr>
        <w:jc w:val="both"/>
      </w:pPr>
      <w:r w:rsidRPr="00301912">
        <w:t xml:space="preserve"> </w:t>
      </w:r>
    </w:p>
    <w:p w:rsidR="00A856E9" w:rsidP="00A856E9" w14:paraId="0731056B" w14:textId="77777777">
      <w:pPr>
        <w:jc w:val="both"/>
      </w:pPr>
      <w:r w:rsidRPr="00301912">
        <w:t xml:space="preserve">  </w:t>
      </w:r>
      <w:r>
        <w:t xml:space="preserve">Мировой судья -подпись                                                                             Мишина Н.А. </w:t>
      </w:r>
    </w:p>
    <w:p w:rsidR="00A856E9" w:rsidP="00A856E9" w14:paraId="7EA985C7" w14:textId="77777777">
      <w:pPr>
        <w:jc w:val="both"/>
      </w:pPr>
    </w:p>
    <w:p w:rsidR="00A856E9" w:rsidP="00A856E9" w14:paraId="487E0E11" w14:textId="77777777">
      <w:pPr>
        <w:jc w:val="both"/>
      </w:pPr>
    </w:p>
    <w:p w:rsidR="00A856E9" w:rsidP="00A856E9" w14:paraId="26EE75DF" w14:textId="77777777">
      <w:pPr>
        <w:jc w:val="both"/>
      </w:pPr>
      <w:r>
        <w:t>Согласовано для публикации:</w:t>
      </w:r>
    </w:p>
    <w:p w:rsidR="005074C9" w:rsidRPr="00301912" w:rsidP="00A856E9" w14:paraId="5EAA3FB5" w14:textId="147B53D1">
      <w:pPr>
        <w:jc w:val="both"/>
      </w:pPr>
      <w:r>
        <w:t>Мировой судья: подпись                                                                             Мишина Н.А.</w:t>
      </w:r>
      <w:r w:rsidRPr="00301912">
        <w:t xml:space="preserve">                          </w:t>
      </w:r>
    </w:p>
    <w:p w:rsidR="005074C9" w:rsidRPr="00301912" w:rsidP="00A856E9" w14:paraId="445AEFC6" w14:textId="77777777">
      <w:pPr>
        <w:jc w:val="both"/>
      </w:pPr>
    </w:p>
    <w:p w:rsidR="005074C9" w:rsidRPr="00301912" w:rsidP="005074C9" w14:paraId="6FAD63C8" w14:textId="77777777">
      <w:pPr>
        <w:ind w:firstLine="540"/>
        <w:jc w:val="both"/>
      </w:pPr>
    </w:p>
    <w:p w:rsidR="005074C9" w:rsidRPr="00301912" w:rsidP="005074C9" w14:paraId="69D9DC3A" w14:textId="77777777">
      <w:pPr>
        <w:ind w:firstLine="540"/>
        <w:jc w:val="both"/>
      </w:pPr>
    </w:p>
    <w:p w:rsidR="005074C9" w:rsidRPr="00301912" w:rsidP="005074C9" w14:paraId="65E27E8D" w14:textId="77777777">
      <w:pPr>
        <w:ind w:firstLine="540"/>
        <w:jc w:val="both"/>
      </w:pPr>
    </w:p>
    <w:p w:rsidR="005074C9" w:rsidRPr="00301912" w:rsidP="005074C9" w14:paraId="3D1DCD20" w14:textId="77777777">
      <w:pPr>
        <w:ind w:firstLine="540"/>
        <w:jc w:val="both"/>
      </w:pPr>
    </w:p>
    <w:p w:rsidR="005074C9" w:rsidRPr="00301912" w:rsidP="005074C9" w14:paraId="3B531FAA" w14:textId="77777777">
      <w:pPr>
        <w:ind w:firstLine="540"/>
        <w:jc w:val="both"/>
      </w:pPr>
    </w:p>
    <w:p w:rsidR="005074C9" w:rsidRPr="00301912" w:rsidP="005074C9" w14:paraId="7EF28AD4" w14:textId="77777777">
      <w:pPr>
        <w:ind w:firstLine="540"/>
        <w:jc w:val="both"/>
      </w:pPr>
    </w:p>
    <w:p w:rsidR="005074C9" w:rsidP="005074C9" w14:paraId="7A8CB540" w14:textId="77777777">
      <w:pPr>
        <w:ind w:firstLine="708"/>
        <w:jc w:val="both"/>
      </w:pPr>
    </w:p>
    <w:p w:rsidR="005074C9" w:rsidP="005074C9" w14:paraId="6F0F4BF5" w14:textId="77777777">
      <w:pPr>
        <w:ind w:firstLine="708"/>
        <w:jc w:val="both"/>
      </w:pPr>
    </w:p>
    <w:p w:rsidR="005074C9" w:rsidP="005074C9" w14:paraId="4E98648C" w14:textId="77777777">
      <w:pPr>
        <w:ind w:firstLine="708"/>
        <w:jc w:val="both"/>
      </w:pPr>
    </w:p>
    <w:p w:rsidR="005074C9" w:rsidRPr="001F368F" w:rsidP="005074C9" w14:paraId="516C754A" w14:textId="77777777">
      <w:pPr>
        <w:ind w:firstLine="708"/>
        <w:jc w:val="both"/>
      </w:pPr>
    </w:p>
    <w:sectPr w:rsidSect="00F1463B">
      <w:pgSz w:w="11906" w:h="16838"/>
      <w:pgMar w:top="709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160D2"/>
    <w:rsid w:val="00017C0C"/>
    <w:rsid w:val="00023B05"/>
    <w:rsid w:val="00032AA0"/>
    <w:rsid w:val="00034612"/>
    <w:rsid w:val="000354DB"/>
    <w:rsid w:val="00041799"/>
    <w:rsid w:val="00050630"/>
    <w:rsid w:val="000517A3"/>
    <w:rsid w:val="00073138"/>
    <w:rsid w:val="00077113"/>
    <w:rsid w:val="00081875"/>
    <w:rsid w:val="000A4125"/>
    <w:rsid w:val="000A7E91"/>
    <w:rsid w:val="000B31D9"/>
    <w:rsid w:val="000B4211"/>
    <w:rsid w:val="000D02DD"/>
    <w:rsid w:val="000D4E02"/>
    <w:rsid w:val="000D585E"/>
    <w:rsid w:val="000E2196"/>
    <w:rsid w:val="000F6EA0"/>
    <w:rsid w:val="0010275C"/>
    <w:rsid w:val="00104C62"/>
    <w:rsid w:val="00105BE2"/>
    <w:rsid w:val="001061F1"/>
    <w:rsid w:val="00110C33"/>
    <w:rsid w:val="00115160"/>
    <w:rsid w:val="001170EC"/>
    <w:rsid w:val="00133402"/>
    <w:rsid w:val="00134A99"/>
    <w:rsid w:val="001353C6"/>
    <w:rsid w:val="00141598"/>
    <w:rsid w:val="00144926"/>
    <w:rsid w:val="00150152"/>
    <w:rsid w:val="00165910"/>
    <w:rsid w:val="0018154C"/>
    <w:rsid w:val="001923FE"/>
    <w:rsid w:val="001A3BC0"/>
    <w:rsid w:val="001B4460"/>
    <w:rsid w:val="001B639A"/>
    <w:rsid w:val="001B6DBF"/>
    <w:rsid w:val="001D2D24"/>
    <w:rsid w:val="001E10D9"/>
    <w:rsid w:val="001E3FD2"/>
    <w:rsid w:val="001E5E9B"/>
    <w:rsid w:val="001F368F"/>
    <w:rsid w:val="00216B55"/>
    <w:rsid w:val="002213A3"/>
    <w:rsid w:val="002256EF"/>
    <w:rsid w:val="00227011"/>
    <w:rsid w:val="002361CF"/>
    <w:rsid w:val="00244B6B"/>
    <w:rsid w:val="0025579D"/>
    <w:rsid w:val="00262B79"/>
    <w:rsid w:val="002723B9"/>
    <w:rsid w:val="0029136F"/>
    <w:rsid w:val="00293DD4"/>
    <w:rsid w:val="002A1EF1"/>
    <w:rsid w:val="002C4D60"/>
    <w:rsid w:val="002C7B78"/>
    <w:rsid w:val="002D29DD"/>
    <w:rsid w:val="002E4F90"/>
    <w:rsid w:val="002F1127"/>
    <w:rsid w:val="00301912"/>
    <w:rsid w:val="003039FB"/>
    <w:rsid w:val="00312740"/>
    <w:rsid w:val="003202FE"/>
    <w:rsid w:val="00337DC5"/>
    <w:rsid w:val="003557E5"/>
    <w:rsid w:val="003667A2"/>
    <w:rsid w:val="00367604"/>
    <w:rsid w:val="00367CF5"/>
    <w:rsid w:val="00390B90"/>
    <w:rsid w:val="00392F5E"/>
    <w:rsid w:val="003B32F5"/>
    <w:rsid w:val="003C622A"/>
    <w:rsid w:val="003D2B63"/>
    <w:rsid w:val="003E679A"/>
    <w:rsid w:val="00414F7F"/>
    <w:rsid w:val="00416085"/>
    <w:rsid w:val="00420696"/>
    <w:rsid w:val="00424BB7"/>
    <w:rsid w:val="004315FF"/>
    <w:rsid w:val="00441A19"/>
    <w:rsid w:val="004638C4"/>
    <w:rsid w:val="0047111D"/>
    <w:rsid w:val="00474167"/>
    <w:rsid w:val="004826DE"/>
    <w:rsid w:val="00483B73"/>
    <w:rsid w:val="00492524"/>
    <w:rsid w:val="00496E9B"/>
    <w:rsid w:val="004A1285"/>
    <w:rsid w:val="004A2242"/>
    <w:rsid w:val="004A73BA"/>
    <w:rsid w:val="004B062C"/>
    <w:rsid w:val="004C5B5C"/>
    <w:rsid w:val="004D7748"/>
    <w:rsid w:val="004E3197"/>
    <w:rsid w:val="004E40BE"/>
    <w:rsid w:val="004F67D7"/>
    <w:rsid w:val="00501B20"/>
    <w:rsid w:val="005035B3"/>
    <w:rsid w:val="005074C9"/>
    <w:rsid w:val="00517D9B"/>
    <w:rsid w:val="00522779"/>
    <w:rsid w:val="00523EFF"/>
    <w:rsid w:val="00530DC5"/>
    <w:rsid w:val="00550687"/>
    <w:rsid w:val="00551A28"/>
    <w:rsid w:val="00553921"/>
    <w:rsid w:val="00556D74"/>
    <w:rsid w:val="005C1A5C"/>
    <w:rsid w:val="005C6F02"/>
    <w:rsid w:val="005D2B68"/>
    <w:rsid w:val="005D5D0B"/>
    <w:rsid w:val="005F08D1"/>
    <w:rsid w:val="00617DDB"/>
    <w:rsid w:val="00627AED"/>
    <w:rsid w:val="0063280A"/>
    <w:rsid w:val="006335CC"/>
    <w:rsid w:val="00654D37"/>
    <w:rsid w:val="00664495"/>
    <w:rsid w:val="006650FE"/>
    <w:rsid w:val="006724A9"/>
    <w:rsid w:val="00676EB9"/>
    <w:rsid w:val="006815A7"/>
    <w:rsid w:val="0068357B"/>
    <w:rsid w:val="00691AFE"/>
    <w:rsid w:val="006D3AC5"/>
    <w:rsid w:val="006D7073"/>
    <w:rsid w:val="006D789D"/>
    <w:rsid w:val="006E3BA1"/>
    <w:rsid w:val="006E5C0B"/>
    <w:rsid w:val="0071223A"/>
    <w:rsid w:val="00713FC8"/>
    <w:rsid w:val="00724F6D"/>
    <w:rsid w:val="0072598E"/>
    <w:rsid w:val="00726A90"/>
    <w:rsid w:val="00731FFC"/>
    <w:rsid w:val="0074435C"/>
    <w:rsid w:val="007456E7"/>
    <w:rsid w:val="00764FDF"/>
    <w:rsid w:val="0077352E"/>
    <w:rsid w:val="00774000"/>
    <w:rsid w:val="007824D2"/>
    <w:rsid w:val="00787527"/>
    <w:rsid w:val="00796379"/>
    <w:rsid w:val="007A7E57"/>
    <w:rsid w:val="007B0C52"/>
    <w:rsid w:val="007C0D2E"/>
    <w:rsid w:val="007C0E72"/>
    <w:rsid w:val="007C4767"/>
    <w:rsid w:val="007D12A1"/>
    <w:rsid w:val="007D164F"/>
    <w:rsid w:val="007E0560"/>
    <w:rsid w:val="007F6855"/>
    <w:rsid w:val="0080017C"/>
    <w:rsid w:val="00803978"/>
    <w:rsid w:val="00807B97"/>
    <w:rsid w:val="00811E93"/>
    <w:rsid w:val="00822B7D"/>
    <w:rsid w:val="00827510"/>
    <w:rsid w:val="00833773"/>
    <w:rsid w:val="00836EA7"/>
    <w:rsid w:val="0084326C"/>
    <w:rsid w:val="00852C22"/>
    <w:rsid w:val="00852F2C"/>
    <w:rsid w:val="00855C8A"/>
    <w:rsid w:val="008635EF"/>
    <w:rsid w:val="0086604B"/>
    <w:rsid w:val="008766E6"/>
    <w:rsid w:val="00886727"/>
    <w:rsid w:val="008903E6"/>
    <w:rsid w:val="008E22A3"/>
    <w:rsid w:val="008E741A"/>
    <w:rsid w:val="00902009"/>
    <w:rsid w:val="009079AB"/>
    <w:rsid w:val="0091783B"/>
    <w:rsid w:val="009213FC"/>
    <w:rsid w:val="00922F51"/>
    <w:rsid w:val="00926849"/>
    <w:rsid w:val="0092710B"/>
    <w:rsid w:val="0095127C"/>
    <w:rsid w:val="00955452"/>
    <w:rsid w:val="0095579C"/>
    <w:rsid w:val="00964560"/>
    <w:rsid w:val="00985510"/>
    <w:rsid w:val="00996C7A"/>
    <w:rsid w:val="009A7ED7"/>
    <w:rsid w:val="009B16D4"/>
    <w:rsid w:val="009B3EF0"/>
    <w:rsid w:val="009B502D"/>
    <w:rsid w:val="009E05C0"/>
    <w:rsid w:val="009E2EC5"/>
    <w:rsid w:val="009E4D4F"/>
    <w:rsid w:val="00A42B07"/>
    <w:rsid w:val="00A51300"/>
    <w:rsid w:val="00A577CA"/>
    <w:rsid w:val="00A8479C"/>
    <w:rsid w:val="00A856E9"/>
    <w:rsid w:val="00A91986"/>
    <w:rsid w:val="00A92AFD"/>
    <w:rsid w:val="00AA0F67"/>
    <w:rsid w:val="00AA7439"/>
    <w:rsid w:val="00AB2D58"/>
    <w:rsid w:val="00AF0DAE"/>
    <w:rsid w:val="00AF5B48"/>
    <w:rsid w:val="00B12F8F"/>
    <w:rsid w:val="00B152B1"/>
    <w:rsid w:val="00B1782A"/>
    <w:rsid w:val="00B33150"/>
    <w:rsid w:val="00B33725"/>
    <w:rsid w:val="00B3678D"/>
    <w:rsid w:val="00B432FA"/>
    <w:rsid w:val="00B441B7"/>
    <w:rsid w:val="00B5504A"/>
    <w:rsid w:val="00B63387"/>
    <w:rsid w:val="00B7116E"/>
    <w:rsid w:val="00B71CC3"/>
    <w:rsid w:val="00B72A4E"/>
    <w:rsid w:val="00B732BC"/>
    <w:rsid w:val="00B80DDC"/>
    <w:rsid w:val="00B81CFC"/>
    <w:rsid w:val="00B92CFC"/>
    <w:rsid w:val="00B932F4"/>
    <w:rsid w:val="00BA6EE4"/>
    <w:rsid w:val="00BD54F9"/>
    <w:rsid w:val="00BD6DCB"/>
    <w:rsid w:val="00C06703"/>
    <w:rsid w:val="00C17061"/>
    <w:rsid w:val="00C204BE"/>
    <w:rsid w:val="00C41D24"/>
    <w:rsid w:val="00C542B1"/>
    <w:rsid w:val="00C80107"/>
    <w:rsid w:val="00C82BC7"/>
    <w:rsid w:val="00C87844"/>
    <w:rsid w:val="00CA2079"/>
    <w:rsid w:val="00CA23F4"/>
    <w:rsid w:val="00CA2B9D"/>
    <w:rsid w:val="00CB047C"/>
    <w:rsid w:val="00CD3889"/>
    <w:rsid w:val="00CD3D3F"/>
    <w:rsid w:val="00CE57AA"/>
    <w:rsid w:val="00D07C51"/>
    <w:rsid w:val="00D1503B"/>
    <w:rsid w:val="00D242C8"/>
    <w:rsid w:val="00D36074"/>
    <w:rsid w:val="00D41BBF"/>
    <w:rsid w:val="00D46B13"/>
    <w:rsid w:val="00D618E7"/>
    <w:rsid w:val="00D6425C"/>
    <w:rsid w:val="00D7681D"/>
    <w:rsid w:val="00D84EB6"/>
    <w:rsid w:val="00D86CE2"/>
    <w:rsid w:val="00D930EF"/>
    <w:rsid w:val="00D93B35"/>
    <w:rsid w:val="00D94CAB"/>
    <w:rsid w:val="00DB7325"/>
    <w:rsid w:val="00DD1713"/>
    <w:rsid w:val="00DD7060"/>
    <w:rsid w:val="00DE6F26"/>
    <w:rsid w:val="00DF04D8"/>
    <w:rsid w:val="00DF1A51"/>
    <w:rsid w:val="00E01070"/>
    <w:rsid w:val="00E021B5"/>
    <w:rsid w:val="00E04A55"/>
    <w:rsid w:val="00E11433"/>
    <w:rsid w:val="00E3522F"/>
    <w:rsid w:val="00E35AFA"/>
    <w:rsid w:val="00E5160B"/>
    <w:rsid w:val="00E5546B"/>
    <w:rsid w:val="00E7468D"/>
    <w:rsid w:val="00E76353"/>
    <w:rsid w:val="00E76875"/>
    <w:rsid w:val="00E81FF9"/>
    <w:rsid w:val="00EB2F2C"/>
    <w:rsid w:val="00EC6CA0"/>
    <w:rsid w:val="00ED0E21"/>
    <w:rsid w:val="00ED145B"/>
    <w:rsid w:val="00ED24B1"/>
    <w:rsid w:val="00ED2E41"/>
    <w:rsid w:val="00EE2DF0"/>
    <w:rsid w:val="00EF7F5E"/>
    <w:rsid w:val="00F020A3"/>
    <w:rsid w:val="00F1463B"/>
    <w:rsid w:val="00F16FF9"/>
    <w:rsid w:val="00F235B1"/>
    <w:rsid w:val="00F253DF"/>
    <w:rsid w:val="00F27F76"/>
    <w:rsid w:val="00F33CE5"/>
    <w:rsid w:val="00F34A3E"/>
    <w:rsid w:val="00F40213"/>
    <w:rsid w:val="00F6632B"/>
    <w:rsid w:val="00F73914"/>
    <w:rsid w:val="00F80ED7"/>
    <w:rsid w:val="00F83292"/>
    <w:rsid w:val="00F85319"/>
    <w:rsid w:val="00F92684"/>
    <w:rsid w:val="00F96628"/>
    <w:rsid w:val="00F96BE3"/>
    <w:rsid w:val="00FB4D11"/>
    <w:rsid w:val="00FC00F8"/>
    <w:rsid w:val="00FC25B4"/>
    <w:rsid w:val="00FE49BB"/>
    <w:rsid w:val="00FE54B3"/>
    <w:rsid w:val="00FF0119"/>
    <w:rsid w:val="00FF1039"/>
    <w:rsid w:val="00FF16B6"/>
    <w:rsid w:val="00FF4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D61C0F-2A7D-494C-805F-F7B1F90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1127"/>
    <w:pPr>
      <w:keepNext/>
      <w:ind w:left="2124" w:firstLine="7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11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112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1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Цветовое выделение"/>
    <w:rsid w:val="002F1127"/>
    <w:rPr>
      <w:b/>
      <w:bCs/>
      <w:color w:val="000080"/>
    </w:rPr>
  </w:style>
  <w:style w:type="paragraph" w:styleId="NoSpacing">
    <w:name w:val="No Spacing"/>
    <w:uiPriority w:val="1"/>
    <w:qFormat/>
    <w:rsid w:val="0013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7E0560"/>
    <w:pPr>
      <w:jc w:val="center"/>
    </w:pPr>
    <w:rPr>
      <w:b/>
      <w:bCs/>
    </w:rPr>
  </w:style>
  <w:style w:type="character" w:customStyle="1" w:styleId="a1">
    <w:name w:val="Заголовок Знак"/>
    <w:basedOn w:val="DefaultParagraphFont"/>
    <w:link w:val="Title"/>
    <w:rsid w:val="007E05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basedOn w:val="DefaultParagraphFont"/>
    <w:rsid w:val="00926849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rsid w:val="0092684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22D2-574F-4EC7-8691-1C926BFA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