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11C9A" w:rsidP="002E3F01">
      <w:pPr>
        <w:jc w:val="right"/>
      </w:pPr>
      <w:r>
        <w:t xml:space="preserve"> </w:t>
      </w:r>
    </w:p>
    <w:p w:rsidR="002E3F01" w:rsidRPr="002E3F01" w:rsidP="002E3F01">
      <w:pPr>
        <w:jc w:val="right"/>
      </w:pPr>
      <w:r w:rsidRPr="00905B07">
        <w:t xml:space="preserve">Дело № </w:t>
      </w:r>
      <w:r w:rsidR="002235E4">
        <w:t>5-</w:t>
      </w:r>
      <w:r w:rsidR="00F522F0">
        <w:t>84</w:t>
      </w:r>
      <w:r w:rsidR="002235E4">
        <w:t>/</w:t>
      </w:r>
      <w:r w:rsidRPr="00905B07">
        <w:t>31</w:t>
      </w:r>
      <w:r w:rsidR="002235E4">
        <w:t>/</w:t>
      </w:r>
      <w:r w:rsidRPr="00751503">
        <w:t>52</w:t>
      </w:r>
      <w:r w:rsidRPr="002E3F01">
        <w:t>5</w:t>
      </w:r>
      <w:r w:rsidRPr="00905B07">
        <w:t>/</w:t>
      </w:r>
      <w:r w:rsidRPr="00751503">
        <w:t>202</w:t>
      </w:r>
      <w:r w:rsidR="00F522F0">
        <w:t>4</w:t>
      </w:r>
    </w:p>
    <w:p w:rsidR="002E3F01" w:rsidRPr="002E3F01" w:rsidP="002E3F01">
      <w:pPr>
        <w:jc w:val="right"/>
      </w:pPr>
      <w:r>
        <w:t>УИД26</w:t>
      </w:r>
      <w:r>
        <w:rPr>
          <w:lang w:val="en-US"/>
        </w:rPr>
        <w:t>MS</w:t>
      </w:r>
      <w:r w:rsidRPr="00751503">
        <w:t>0110-01-202</w:t>
      </w:r>
      <w:r w:rsidR="00F522F0">
        <w:t>4</w:t>
      </w:r>
      <w:r w:rsidRPr="00751503">
        <w:t>-</w:t>
      </w:r>
      <w:r>
        <w:t>00</w:t>
      </w:r>
      <w:r w:rsidR="00F522F0">
        <w:t>0291-29</w:t>
      </w:r>
    </w:p>
    <w:p w:rsidR="002E3F01" w:rsidP="002E3F01">
      <w:pPr>
        <w:jc w:val="center"/>
      </w:pPr>
    </w:p>
    <w:p w:rsidR="002E3F01" w:rsidRPr="00905B07" w:rsidP="002E3F01">
      <w:pPr>
        <w:jc w:val="center"/>
      </w:pPr>
      <w:r w:rsidRPr="00905B07">
        <w:t>ПОСТАНОВЛЕНИЕ</w:t>
      </w:r>
    </w:p>
    <w:p w:rsidR="002E3F01" w:rsidRPr="00905B07" w:rsidP="002E3F01">
      <w:pPr>
        <w:jc w:val="center"/>
      </w:pPr>
    </w:p>
    <w:p w:rsidR="002E3F01" w:rsidRPr="00905B07" w:rsidP="002E3F01">
      <w:pPr>
        <w:jc w:val="center"/>
      </w:pPr>
      <w:r>
        <w:t>27 января 2024</w:t>
      </w:r>
      <w:r>
        <w:t xml:space="preserve"> </w:t>
      </w:r>
      <w:r w:rsidRPr="00905B07">
        <w:t xml:space="preserve">года  </w:t>
      </w:r>
      <w:r w:rsidRPr="00905B07">
        <w:tab/>
      </w:r>
      <w:r w:rsidRPr="00905B07">
        <w:tab/>
      </w:r>
      <w:r w:rsidRPr="00905B07">
        <w:tab/>
      </w:r>
      <w:r w:rsidRPr="00905B07">
        <w:tab/>
        <w:t xml:space="preserve">                              ст. Ессентукская</w:t>
      </w:r>
    </w:p>
    <w:p w:rsidR="002E3F01" w:rsidRPr="00905B07" w:rsidP="002E3F01"/>
    <w:p w:rsidR="002E3F01" w:rsidP="002E3F01">
      <w:pPr>
        <w:ind w:firstLine="709"/>
        <w:jc w:val="both"/>
      </w:pPr>
      <w:r w:rsidRPr="00905B07">
        <w:t xml:space="preserve">Мировой судья судебного участка № </w:t>
      </w:r>
      <w:r>
        <w:t>2</w:t>
      </w:r>
      <w:r w:rsidRPr="00905B07">
        <w:t xml:space="preserve"> Предгорного района Ставропольского края </w:t>
      </w:r>
      <w:r>
        <w:t xml:space="preserve">Шишкова В.А., </w:t>
      </w:r>
    </w:p>
    <w:p w:rsidR="002E3F01" w:rsidRPr="00905B07" w:rsidP="002E3F01">
      <w:pPr>
        <w:ind w:firstLine="709"/>
        <w:jc w:val="both"/>
      </w:pPr>
      <w:r w:rsidRPr="00905B07">
        <w:t xml:space="preserve">с участием лица, в отношении которого ведется производство по делу об административном правонарушении </w:t>
      </w:r>
      <w:r w:rsidR="00F522F0">
        <w:t>Ш</w:t>
      </w:r>
      <w:r w:rsidR="005B4B9C">
        <w:t xml:space="preserve">.  </w:t>
      </w:r>
      <w:r>
        <w:t>,</w:t>
      </w:r>
      <w:r w:rsidRPr="00905B07">
        <w:t xml:space="preserve">  </w:t>
      </w:r>
    </w:p>
    <w:p w:rsidR="002E3F01" w:rsidRPr="00905B07" w:rsidP="002E3F01">
      <w:pPr>
        <w:ind w:firstLine="709"/>
        <w:jc w:val="both"/>
      </w:pPr>
      <w:r w:rsidRPr="00905B07">
        <w:t>рассмотрев в открытом судебном заседании в помещении судебного участка № 2 Предгорного района Ставропольского края дело</w:t>
      </w:r>
      <w:r w:rsidR="00AD4AB1">
        <w:t xml:space="preserve"> об административном правонарушении </w:t>
      </w:r>
      <w:r w:rsidRPr="00905B07">
        <w:t xml:space="preserve"> в отношении: </w:t>
      </w:r>
    </w:p>
    <w:p w:rsidR="002E3F01" w:rsidRPr="00905B07" w:rsidP="002E3F01">
      <w:pPr>
        <w:ind w:firstLine="709"/>
        <w:jc w:val="both"/>
      </w:pPr>
      <w:r>
        <w:t>Ш</w:t>
      </w:r>
      <w:r w:rsidR="005B4B9C">
        <w:t xml:space="preserve">.  </w:t>
      </w:r>
      <w:r>
        <w:t>,</w:t>
      </w:r>
      <w:r w:rsidR="003D12E1">
        <w:t xml:space="preserve"> </w:t>
      </w:r>
    </w:p>
    <w:p w:rsidR="002E3F01" w:rsidRPr="00905B07" w:rsidP="002E3F01">
      <w:r w:rsidRPr="00905B07">
        <w:t xml:space="preserve">        </w:t>
      </w:r>
      <w:r w:rsidRPr="00905B07">
        <w:tab/>
        <w:t xml:space="preserve">в совершении правонарушения, предусмотренного </w:t>
      </w:r>
      <w:r w:rsidRPr="00905B07">
        <w:t>ч</w:t>
      </w:r>
      <w:r w:rsidRPr="00905B07">
        <w:t xml:space="preserve">. 2 ст. 12.26 </w:t>
      </w:r>
      <w:r w:rsidRPr="00905B07">
        <w:t>КоАП</w:t>
      </w:r>
      <w:r w:rsidRPr="00905B07">
        <w:t xml:space="preserve"> РФ,</w:t>
      </w:r>
    </w:p>
    <w:p w:rsidR="002E3F01" w:rsidRPr="00905B07" w:rsidP="002E3F01"/>
    <w:p w:rsidR="002E3F01" w:rsidRPr="00905B07" w:rsidP="002E3F01">
      <w:pPr>
        <w:jc w:val="center"/>
      </w:pPr>
      <w:r w:rsidRPr="00905B07">
        <w:t>УСТАНОВИЛ:</w:t>
      </w:r>
    </w:p>
    <w:p w:rsidR="002E3F01" w:rsidRPr="00905B07" w:rsidP="002E3F01">
      <w:r w:rsidRPr="00905B07">
        <w:t xml:space="preserve">        </w:t>
      </w:r>
    </w:p>
    <w:p w:rsidR="002E3F01" w:rsidRPr="00905B07" w:rsidP="002E3F01">
      <w:pPr>
        <w:ind w:firstLine="709"/>
        <w:jc w:val="both"/>
      </w:pPr>
      <w:r>
        <w:t>Ш</w:t>
      </w:r>
      <w:r w:rsidR="005B4B9C">
        <w:t xml:space="preserve">.  </w:t>
      </w:r>
      <w:r>
        <w:t>,</w:t>
      </w:r>
      <w:r w:rsidRPr="00905B07">
        <w:t xml:space="preserve"> </w:t>
      </w:r>
      <w:r>
        <w:t>26.01.2024</w:t>
      </w:r>
      <w:r w:rsidRPr="00905B07">
        <w:t xml:space="preserve"> года в </w:t>
      </w:r>
      <w:r>
        <w:t>23</w:t>
      </w:r>
      <w:r w:rsidRPr="00905B07">
        <w:t xml:space="preserve"> час. </w:t>
      </w:r>
      <w:r w:rsidR="00CA0C71">
        <w:t xml:space="preserve"> </w:t>
      </w:r>
      <w:r w:rsidR="003D12E1">
        <w:t>10</w:t>
      </w:r>
      <w:r w:rsidRPr="00905B07">
        <w:t xml:space="preserve"> мин. на </w:t>
      </w:r>
      <w:r>
        <w:t>а/</w:t>
      </w:r>
      <w:r>
        <w:t>д</w:t>
      </w:r>
      <w:r>
        <w:t xml:space="preserve"> </w:t>
      </w:r>
      <w:r>
        <w:t>Кисловодск-Карачаевск</w:t>
      </w:r>
      <w:r>
        <w:t xml:space="preserve"> 5 км</w:t>
      </w:r>
      <w:r>
        <w:t>.</w:t>
      </w:r>
      <w:r>
        <w:t>,</w:t>
      </w:r>
      <w:r w:rsidRPr="00905B07">
        <w:t xml:space="preserve"> </w:t>
      </w:r>
      <w:r w:rsidRPr="00905B07">
        <w:t xml:space="preserve">являясь водителем транспортного средства </w:t>
      </w:r>
      <w:r>
        <w:t>Лада 217030</w:t>
      </w:r>
      <w:r w:rsidRPr="00CA0C71" w:rsidR="00CA0C71">
        <w:t xml:space="preserve"> </w:t>
      </w:r>
      <w:r w:rsidRPr="00905B07">
        <w:t>государственный регистрационный знак</w:t>
      </w:r>
      <w:r>
        <w:t xml:space="preserve"> </w:t>
      </w:r>
      <w:r w:rsidR="005B4B9C">
        <w:t>***</w:t>
      </w:r>
      <w:r>
        <w:t>, совершил нарушение п.</w:t>
      </w:r>
      <w:r w:rsidRPr="00905B07">
        <w:t>2.3.2. ПДД РФ, не выполнил законного требования уполномоченного должностного лица о прохождении медицинского освидетельствования на состояние опьянения, не имея права управления транспортными средствами, действия (бездействия) которого не содержат уголовно наказуемого деяния.</w:t>
      </w:r>
    </w:p>
    <w:p w:rsidR="008C4CB5" w:rsidP="002E3F01">
      <w:pPr>
        <w:ind w:firstLine="709"/>
        <w:jc w:val="both"/>
      </w:pPr>
      <w:r w:rsidRPr="00905B07">
        <w:t xml:space="preserve">В судебном заседании </w:t>
      </w:r>
      <w:r w:rsidR="00F522F0">
        <w:t>Ш</w:t>
      </w:r>
      <w:r w:rsidR="005B4B9C">
        <w:t xml:space="preserve">.  </w:t>
      </w:r>
      <w:r w:rsidR="00083548">
        <w:t xml:space="preserve"> </w:t>
      </w:r>
      <w:r w:rsidRPr="00905B07">
        <w:t xml:space="preserve">были разъяснены права и обязанности, предусмотренные ст. 25.1., 24.2. </w:t>
      </w:r>
      <w:r w:rsidRPr="00905B07">
        <w:t>КоАП</w:t>
      </w:r>
      <w:r w:rsidRPr="00905B07">
        <w:t xml:space="preserve"> РФ, ст. 51 Конституции РФ, заявлений и ходатайств не поступило, </w:t>
      </w:r>
      <w:r>
        <w:t xml:space="preserve">с протоколом </w:t>
      </w:r>
      <w:r>
        <w:t>согласен</w:t>
      </w:r>
      <w:r>
        <w:t xml:space="preserve">, вину признал в полном объеме, </w:t>
      </w:r>
      <w:r w:rsidR="00802F4D">
        <w:t xml:space="preserve"> пояснил, что</w:t>
      </w:r>
      <w:r w:rsidR="00083548">
        <w:t xml:space="preserve"> </w:t>
      </w:r>
      <w:r>
        <w:t xml:space="preserve"> водительско</w:t>
      </w:r>
      <w:r w:rsidR="00083548">
        <w:t>е</w:t>
      </w:r>
      <w:r>
        <w:t xml:space="preserve"> удостоверени</w:t>
      </w:r>
      <w:r w:rsidR="00083548">
        <w:t>е</w:t>
      </w:r>
      <w:r>
        <w:t xml:space="preserve"> </w:t>
      </w:r>
      <w:r w:rsidR="00083548">
        <w:t xml:space="preserve"> </w:t>
      </w:r>
      <w:r>
        <w:t xml:space="preserve">не получал. </w:t>
      </w:r>
      <w:r w:rsidR="00AD4AB1">
        <w:t>Уп</w:t>
      </w:r>
      <w:r w:rsidR="00CA0C71">
        <w:t xml:space="preserve">равлял транспортным средством  </w:t>
      </w:r>
      <w:r w:rsidR="00F522F0">
        <w:t>26.01.2024</w:t>
      </w:r>
      <w:r w:rsidR="00AD4AB1">
        <w:t xml:space="preserve"> года</w:t>
      </w:r>
      <w:r w:rsidR="00802F4D">
        <w:t xml:space="preserve">, с признаками опьянения – </w:t>
      </w:r>
      <w:r w:rsidR="00F522F0">
        <w:t xml:space="preserve"> </w:t>
      </w:r>
      <w:r w:rsidR="00601114">
        <w:t>неустойчивость позы, нарушение речи, резкое изменение окраски кожных покровов лица,</w:t>
      </w:r>
      <w:r w:rsidR="00802F4D">
        <w:t xml:space="preserve"> </w:t>
      </w:r>
      <w:r w:rsidR="00601114">
        <w:t xml:space="preserve"> </w:t>
      </w:r>
      <w:r w:rsidR="00802F4D">
        <w:t xml:space="preserve">поведение не соответствующее обстановке. Его отстранили от управления машиной, отказался продувать в прибор </w:t>
      </w:r>
      <w:r w:rsidR="00802F4D">
        <w:t>алкотектор</w:t>
      </w:r>
      <w:r w:rsidR="00802F4D">
        <w:t xml:space="preserve">, отказался проехать на медицинское освидетельствование. В протоколах </w:t>
      </w:r>
      <w:r w:rsidR="003D12E1">
        <w:t>расписался собственноручно</w:t>
      </w:r>
      <w:r w:rsidR="00802F4D">
        <w:t xml:space="preserve">, копии протоколов получил. Производилась видеосъемка. Инвалидности не имеет, специальных званий не имеет. </w:t>
      </w:r>
      <w:r w:rsidR="00CA0C71">
        <w:t xml:space="preserve">  </w:t>
      </w:r>
    </w:p>
    <w:p w:rsidR="002E3F01" w:rsidRPr="00905B07" w:rsidP="008C4CB5">
      <w:pPr>
        <w:ind w:firstLine="709"/>
        <w:jc w:val="both"/>
      </w:pPr>
      <w:r>
        <w:t xml:space="preserve">Выслушав </w:t>
      </w:r>
      <w:r w:rsidR="00601114">
        <w:t>Ш</w:t>
      </w:r>
      <w:r w:rsidR="005B4B9C">
        <w:t xml:space="preserve">.  </w:t>
      </w:r>
      <w:r>
        <w:t>, и</w:t>
      </w:r>
      <w:r w:rsidRPr="00905B07">
        <w:t xml:space="preserve">зучив материалы дела, </w:t>
      </w:r>
      <w:r w:rsidR="00802F4D">
        <w:t xml:space="preserve">СД диск с видеозаписью, </w:t>
      </w:r>
      <w:r w:rsidR="008C4CB5">
        <w:t>мировой судья приходит к следующему:</w:t>
      </w:r>
    </w:p>
    <w:p w:rsidR="002E3F01" w:rsidRPr="00905B07" w:rsidP="002E3F01">
      <w:pPr>
        <w:ind w:firstLine="709"/>
        <w:jc w:val="both"/>
      </w:pPr>
      <w:r w:rsidRPr="00905B07">
        <w:t xml:space="preserve">Согласно п.2.3.2. ПДД РФ водитель механического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E3F01" w:rsidRPr="00905B07" w:rsidP="002E3F01">
      <w:pPr>
        <w:ind w:firstLine="709"/>
        <w:jc w:val="both"/>
      </w:pPr>
      <w:r w:rsidRPr="00905B07">
        <w:t xml:space="preserve">Согласно диспозиции </w:t>
      </w:r>
      <w:r w:rsidRPr="00905B07">
        <w:t>ч</w:t>
      </w:r>
      <w:r w:rsidRPr="00905B07">
        <w:t xml:space="preserve">. 2 ст. 12.26 </w:t>
      </w:r>
      <w:r w:rsidRPr="00905B07">
        <w:t>КоАП</w:t>
      </w:r>
      <w:r w:rsidRPr="00905B07">
        <w:t xml:space="preserve"> РФ, объективная сторона данного правонарушения выражается в невыполнении водителем,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2E3F01" w:rsidRPr="00905B07" w:rsidP="002E3F01">
      <w:pPr>
        <w:ind w:firstLine="709"/>
        <w:jc w:val="both"/>
      </w:pPr>
      <w:r w:rsidRPr="00905B07">
        <w:t xml:space="preserve">Согласно ч. 1.1. ст. 27.12 </w:t>
      </w:r>
      <w:r w:rsidRPr="00905B07">
        <w:t>КоАП</w:t>
      </w:r>
      <w:r w:rsidRPr="00905B07">
        <w:t xml:space="preserve">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8C4CB5">
          <w:rPr>
            <w:rStyle w:val="Hyperlink"/>
            <w:u w:val="none"/>
          </w:rPr>
          <w:t>статьей 12.24</w:t>
        </w:r>
      </w:hyperlink>
      <w:r w:rsidRPr="00751503"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8C4CB5">
          <w:rPr>
            <w:rStyle w:val="Hyperlink"/>
            <w:u w:val="none"/>
          </w:rPr>
          <w:t>частью 6</w:t>
        </w:r>
      </w:hyperlink>
      <w:r w:rsidRPr="00751503">
        <w:t xml:space="preserve"> </w:t>
      </w:r>
      <w:r w:rsidRPr="00905B07">
        <w:t>настоящей статьи</w:t>
      </w:r>
      <w:r w:rsidRPr="00905B07"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</w:t>
      </w:r>
      <w:r w:rsidRPr="00905B07">
        <w:t>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E3F01" w:rsidRPr="00905B07" w:rsidP="002E3F01">
      <w:pPr>
        <w:ind w:firstLine="709"/>
        <w:jc w:val="both"/>
      </w:pPr>
      <w:r w:rsidRPr="00905B07"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8C4CB5" w:rsidRPr="0056337B" w:rsidP="008C4CB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6337B">
        <w:t xml:space="preserve">Порядок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 освидетельствование  на состояние алкогольного опьянения  утвержден </w:t>
      </w:r>
      <w:r w:rsidRPr="0056337B">
        <w:rPr>
          <w:rFonts w:eastAsiaTheme="minorHAnsi"/>
          <w:lang w:eastAsia="en-US"/>
        </w:rPr>
        <w:t>Постановлением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</w:t>
      </w:r>
      <w:r w:rsidRPr="0056337B">
        <w:rPr>
          <w:rFonts w:eastAsiaTheme="minorHAnsi"/>
          <w:lang w:eastAsia="en-US"/>
        </w:rPr>
        <w:t xml:space="preserve"> результатов, направления на медицинское освидетельствование на состояние опьянения" далее Правила) </w:t>
      </w:r>
      <w:r w:rsidRPr="0056337B">
        <w:rPr>
          <w:rFonts w:eastAsiaTheme="minorHAnsi"/>
          <w:lang w:eastAsia="en-US"/>
        </w:rPr>
        <w:t>вступившими</w:t>
      </w:r>
      <w:r w:rsidRPr="0056337B">
        <w:rPr>
          <w:rFonts w:eastAsiaTheme="minorHAnsi"/>
          <w:lang w:eastAsia="en-US"/>
        </w:rPr>
        <w:t xml:space="preserve"> в законную силу 01.03.2023 года.</w:t>
      </w:r>
      <w:r w:rsidRPr="0056337B">
        <w:t xml:space="preserve"> </w:t>
      </w:r>
    </w:p>
    <w:p w:rsidR="002E3F01" w:rsidRPr="00905B07" w:rsidP="002E3F01">
      <w:pPr>
        <w:ind w:firstLine="709"/>
        <w:jc w:val="both"/>
      </w:pPr>
      <w:r>
        <w:t>С</w:t>
      </w:r>
      <w:r w:rsidRPr="00905B07">
        <w:t xml:space="preserve">огласно протокола о направлении на медицинское освидетельствование </w:t>
      </w:r>
      <w:r>
        <w:t xml:space="preserve">на состояние опьянения </w:t>
      </w:r>
      <w:r>
        <w:t xml:space="preserve">26 КР № </w:t>
      </w:r>
      <w:r w:rsidR="00601114">
        <w:t>076701</w:t>
      </w:r>
      <w:r>
        <w:t xml:space="preserve"> от </w:t>
      </w:r>
      <w:r w:rsidR="00601114">
        <w:t>26.01.2024</w:t>
      </w:r>
      <w:r>
        <w:t xml:space="preserve"> </w:t>
      </w:r>
      <w:r w:rsidRPr="00905B07">
        <w:t xml:space="preserve">в отношении </w:t>
      </w:r>
      <w:r w:rsidR="00601114">
        <w:t>Ш</w:t>
      </w:r>
      <w:r w:rsidR="005B4B9C">
        <w:t xml:space="preserve">.  </w:t>
      </w:r>
      <w:r w:rsidR="00CA0C71">
        <w:t xml:space="preserve"> </w:t>
      </w:r>
      <w:r w:rsidRPr="00905B07">
        <w:t xml:space="preserve">основанием для направления его на медицинское </w:t>
      </w:r>
      <w:r w:rsidRPr="00905B07">
        <w:t>освидетельствование</w:t>
      </w:r>
      <w:r w:rsidRPr="00905B07">
        <w:t xml:space="preserve"> </w:t>
      </w:r>
      <w:r w:rsidR="00AD4AB1">
        <w:t xml:space="preserve">на состояние опьянения </w:t>
      </w:r>
      <w:r w:rsidRPr="00905B07">
        <w:t xml:space="preserve">явился </w:t>
      </w:r>
      <w:r>
        <w:t xml:space="preserve">его </w:t>
      </w:r>
      <w:r w:rsidRPr="00905B07">
        <w:t xml:space="preserve">отказ от прохождения освидетельствования на состояние алкогольного опьянения на месте, при наличии признаков опьянения, однако последний отказался выполнить указанные выше требования сотрудника ДПС. </w:t>
      </w:r>
      <w:r w:rsidR="00AD4AB1">
        <w:t xml:space="preserve">О чем собственноручно написал в протоколе и расписался. </w:t>
      </w:r>
    </w:p>
    <w:p w:rsidR="002E3F01" w:rsidRPr="00905B07" w:rsidP="002E3F01">
      <w:pPr>
        <w:ind w:firstLine="709"/>
        <w:jc w:val="both"/>
      </w:pPr>
      <w:r w:rsidRPr="00905B07">
        <w:t xml:space="preserve">Применение мер обеспечения производства по делу об административном правонарушении в отношении </w:t>
      </w:r>
      <w:r w:rsidR="00601114">
        <w:t>Ш</w:t>
      </w:r>
      <w:r w:rsidR="005B4B9C">
        <w:t xml:space="preserve">.  </w:t>
      </w:r>
      <w:r w:rsidR="008C4CB5">
        <w:t xml:space="preserve"> – отстранение от управление транспортным  средством, в связи с выявленными признаками опьянения: </w:t>
      </w:r>
      <w:r w:rsidR="00601114">
        <w:t xml:space="preserve"> </w:t>
      </w:r>
      <w:r w:rsidR="008C4CB5">
        <w:t xml:space="preserve"> </w:t>
      </w:r>
      <w:r w:rsidR="00601114">
        <w:t xml:space="preserve">неустойчивость позы, </w:t>
      </w:r>
      <w:r w:rsidR="00AA4DDF">
        <w:t xml:space="preserve">нарушение речи, </w:t>
      </w:r>
      <w:r w:rsidR="00601114">
        <w:t xml:space="preserve">резкое изменение окраски кожных покровов лица, </w:t>
      </w:r>
      <w:r w:rsidR="008C4CB5">
        <w:t xml:space="preserve">поведение не соответствующее обстановке, направление на освидетельствование на состояние алкогольного опьянения, направление на медицинское освидетельствование на состояние опьянения </w:t>
      </w:r>
      <w:r w:rsidRPr="00905B07" w:rsidR="008C4CB5">
        <w:t xml:space="preserve"> </w:t>
      </w:r>
      <w:r w:rsidRPr="00905B07">
        <w:t xml:space="preserve">проведены </w:t>
      </w:r>
      <w:r w:rsidR="008C4CB5">
        <w:t xml:space="preserve">должностным лицом </w:t>
      </w:r>
      <w:r w:rsidRPr="00905B07">
        <w:t>в соответствии с действующим административным законодательством</w:t>
      </w:r>
      <w:r w:rsidRPr="00905B07">
        <w:t xml:space="preserve"> </w:t>
      </w:r>
      <w:r>
        <w:t>под видеозапись</w:t>
      </w:r>
      <w:r w:rsidR="008C4CB5">
        <w:t xml:space="preserve">, исследованную в судебном заседании с участием лица в </w:t>
      </w:r>
      <w:r w:rsidR="008C4CB5">
        <w:t>отношении</w:t>
      </w:r>
      <w:r w:rsidR="008C4CB5">
        <w:t xml:space="preserve"> которого возбуждено производство по делу об административном правонарушении </w:t>
      </w:r>
      <w:r w:rsidR="00601114">
        <w:t>Ш</w:t>
      </w:r>
      <w:r w:rsidR="005B4B9C">
        <w:t xml:space="preserve">.  </w:t>
      </w:r>
      <w:r w:rsidR="008C4CB5">
        <w:t xml:space="preserve">, который не отрицал, что именно в отношении него проведены все процессуальные действия, факт управления машиной  </w:t>
      </w:r>
      <w:r w:rsidR="00601114">
        <w:t>26.01.2024</w:t>
      </w:r>
      <w:r w:rsidR="008C4CB5">
        <w:t xml:space="preserve"> года не отрицал. </w:t>
      </w:r>
      <w:r w:rsidRPr="00905B07">
        <w:t xml:space="preserve"> </w:t>
      </w:r>
    </w:p>
    <w:p w:rsidR="002E3F01" w:rsidRPr="00905B07" w:rsidP="002E3F01">
      <w:pPr>
        <w:ind w:firstLine="709"/>
        <w:jc w:val="both"/>
      </w:pPr>
      <w:r w:rsidRPr="00905B07">
        <w:t xml:space="preserve">С учетом  исследованных доказательств судья приходит к выводу о том, что сотрудник ДПС имел законные основания требовать от водителя </w:t>
      </w:r>
      <w:r w:rsidR="00601114">
        <w:t>Ш</w:t>
      </w:r>
      <w:r w:rsidR="005B4B9C">
        <w:t xml:space="preserve">.  </w:t>
      </w:r>
      <w:r w:rsidRPr="00905B07" w:rsidR="00AA4DDF">
        <w:t xml:space="preserve"> </w:t>
      </w:r>
      <w:r w:rsidR="00AA4DDF">
        <w:t xml:space="preserve"> </w:t>
      </w:r>
      <w:r w:rsidRPr="00905B07">
        <w:t xml:space="preserve">пройти медицинское освидетельствование на состояние опьянения. </w:t>
      </w:r>
    </w:p>
    <w:p w:rsidR="002E3F01" w:rsidRPr="00905B07" w:rsidP="002E3F01">
      <w:pPr>
        <w:ind w:firstLine="709"/>
        <w:jc w:val="both"/>
      </w:pPr>
      <w:r w:rsidRPr="00905B07">
        <w:t>Согласно пункта</w:t>
      </w:r>
      <w:r w:rsidRPr="00905B07">
        <w:t xml:space="preserve"> 2.1.1. Правил дорожного движения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2E3F01" w:rsidP="002E3F01">
      <w:pPr>
        <w:ind w:firstLine="709"/>
        <w:jc w:val="both"/>
      </w:pPr>
      <w:r w:rsidRPr="00751503">
        <w:t xml:space="preserve">Как следует из справки ГИАЗ </w:t>
      </w:r>
      <w:r w:rsidR="00601114">
        <w:t xml:space="preserve">ОБ ДПС г. Пятигорск ГУМВД России по Ставропольскому краю  </w:t>
      </w:r>
      <w:r w:rsidRPr="00751503">
        <w:t xml:space="preserve"> от </w:t>
      </w:r>
      <w:r w:rsidR="00601114">
        <w:t xml:space="preserve"> 27.01.2024</w:t>
      </w:r>
      <w:r w:rsidRPr="00751503">
        <w:t xml:space="preserve"> г. </w:t>
      </w:r>
      <w:r w:rsidR="00601114">
        <w:t>Ш</w:t>
      </w:r>
      <w:r w:rsidR="005B4B9C">
        <w:t xml:space="preserve">.  </w:t>
      </w:r>
      <w:r w:rsidR="00601114">
        <w:t xml:space="preserve"> </w:t>
      </w:r>
      <w:r w:rsidRPr="00751503">
        <w:t xml:space="preserve">по базе данных ФИС-М ГИБД МВД РФ </w:t>
      </w:r>
      <w:r w:rsidR="008C4CB5">
        <w:t xml:space="preserve">по ст. 12.8, ст. 12.26 </w:t>
      </w:r>
      <w:r w:rsidR="008C4CB5">
        <w:t>КоАП</w:t>
      </w:r>
      <w:r w:rsidR="008C4CB5">
        <w:t xml:space="preserve"> РФ не привлекался, сведений о выдаче </w:t>
      </w:r>
      <w:r w:rsidR="00AD4AB1">
        <w:t>водительского</w:t>
      </w:r>
      <w:r w:rsidR="008C4CB5">
        <w:t xml:space="preserve"> удостоверения на право управления т/</w:t>
      </w:r>
      <w:r w:rsidR="008C4CB5">
        <w:t>с</w:t>
      </w:r>
      <w:r w:rsidR="008C4CB5">
        <w:t xml:space="preserve"> не имеется. </w:t>
      </w:r>
    </w:p>
    <w:p w:rsidR="002E3F01" w:rsidP="002E3F01">
      <w:pPr>
        <w:ind w:firstLine="709"/>
        <w:jc w:val="both"/>
      </w:pPr>
      <w:r w:rsidRPr="00751503">
        <w:t>Таким образом</w:t>
      </w:r>
      <w:r>
        <w:t>,</w:t>
      </w:r>
      <w:r w:rsidRPr="00751503">
        <w:t xml:space="preserve"> водитель </w:t>
      </w:r>
      <w:r w:rsidR="00601114">
        <w:t>Ш</w:t>
      </w:r>
      <w:r w:rsidR="005B4B9C">
        <w:t xml:space="preserve">.  </w:t>
      </w:r>
      <w:r w:rsidRPr="00905B07" w:rsidR="008C4CB5">
        <w:t xml:space="preserve"> </w:t>
      </w:r>
      <w:r w:rsidRPr="00751503">
        <w:t>не имеет права управления транспортными средствами, так как не получал водительское удостоверение, разрешающее упра</w:t>
      </w:r>
      <w:r>
        <w:t>вление транспортными средствами.</w:t>
      </w:r>
    </w:p>
    <w:p w:rsidR="008C4CB5" w:rsidP="008C4CB5">
      <w:pPr>
        <w:ind w:firstLine="709"/>
        <w:jc w:val="both"/>
      </w:pPr>
      <w:r>
        <w:t>М</w:t>
      </w:r>
      <w:r w:rsidRPr="00905B07">
        <w:t>ировой судья считает, что вина</w:t>
      </w:r>
      <w:r>
        <w:t xml:space="preserve"> </w:t>
      </w:r>
      <w:r w:rsidR="00601114">
        <w:t>Ш</w:t>
      </w:r>
      <w:r w:rsidR="005B4B9C">
        <w:t xml:space="preserve">.  </w:t>
      </w:r>
      <w:r w:rsidRPr="00905B07">
        <w:t xml:space="preserve">  в совершении административного правонарушения, предусмотренного </w:t>
      </w:r>
      <w:r w:rsidRPr="00905B07">
        <w:t>ч</w:t>
      </w:r>
      <w:r w:rsidRPr="00905B07">
        <w:t xml:space="preserve">. 2 ст. 12.26 </w:t>
      </w:r>
      <w:r w:rsidRPr="00905B07">
        <w:t>КоАП</w:t>
      </w:r>
      <w:r w:rsidRPr="00905B07">
        <w:t xml:space="preserve"> РФ подтверждается исследованными материалами дела: </w:t>
      </w:r>
    </w:p>
    <w:p w:rsidR="008C4CB5" w:rsidP="00FA281D">
      <w:pPr>
        <w:ind w:firstLine="709"/>
        <w:jc w:val="both"/>
      </w:pPr>
      <w:r>
        <w:t xml:space="preserve">- </w:t>
      </w:r>
      <w:r w:rsidRPr="00905B07">
        <w:t xml:space="preserve">протоколом </w:t>
      </w:r>
      <w:r>
        <w:t xml:space="preserve">26 ВК № </w:t>
      </w:r>
      <w:r w:rsidR="00601114">
        <w:t>346941</w:t>
      </w:r>
      <w:r>
        <w:t xml:space="preserve"> от </w:t>
      </w:r>
      <w:r w:rsidR="00601114">
        <w:t>26.01.2024</w:t>
      </w:r>
      <w:r>
        <w:t xml:space="preserve"> </w:t>
      </w:r>
      <w:r w:rsidRPr="00905B07">
        <w:t xml:space="preserve">года об административном правонарушении, </w:t>
      </w:r>
      <w:r>
        <w:t xml:space="preserve"> </w:t>
      </w:r>
      <w:r w:rsidR="00601114">
        <w:t xml:space="preserve"> </w:t>
      </w:r>
      <w:r>
        <w:t xml:space="preserve">подписанного </w:t>
      </w:r>
      <w:r w:rsidR="00601114">
        <w:t>Ш</w:t>
      </w:r>
      <w:r w:rsidR="005B4B9C">
        <w:t xml:space="preserve">.  </w:t>
      </w:r>
      <w:r>
        <w:t xml:space="preserve">, </w:t>
      </w:r>
      <w:r w:rsidR="00AA4DDF">
        <w:t xml:space="preserve">подписанного </w:t>
      </w:r>
      <w:r>
        <w:t xml:space="preserve">должностным лицом, процессуальные права разъяснены, копию протокола получил, </w:t>
      </w:r>
      <w:r w:rsidRPr="00905B07">
        <w:t xml:space="preserve">протоколом об отстранении от управления транспортным средством </w:t>
      </w:r>
      <w:r w:rsidR="00FA281D">
        <w:t xml:space="preserve">26 УУ № </w:t>
      </w:r>
      <w:r w:rsidR="00601114">
        <w:t>045153</w:t>
      </w:r>
      <w:r w:rsidR="00FA281D">
        <w:t xml:space="preserve"> от </w:t>
      </w:r>
      <w:r w:rsidR="00601114">
        <w:t>26.01.2024</w:t>
      </w:r>
      <w:r w:rsidRPr="00905B07">
        <w:t xml:space="preserve"> года,  протоколом о направлении на медицинское освидетельствование</w:t>
      </w:r>
      <w:r w:rsidR="00FA281D">
        <w:t xml:space="preserve"> на состояние опьянения 26 КР </w:t>
      </w:r>
      <w:r w:rsidR="00601114">
        <w:t>076701</w:t>
      </w:r>
      <w:r w:rsidR="00FA281D">
        <w:t xml:space="preserve"> от </w:t>
      </w:r>
      <w:r w:rsidR="00601114">
        <w:t>26.01.2024</w:t>
      </w:r>
      <w:r w:rsidRPr="00905B07" w:rsidR="00FA281D">
        <w:t xml:space="preserve"> года</w:t>
      </w:r>
      <w:r w:rsidRPr="00905B07">
        <w:t>, протоколом о задержании транспортного средства</w:t>
      </w:r>
      <w:r w:rsidR="00FA281D">
        <w:t xml:space="preserve"> 26 ММ № </w:t>
      </w:r>
      <w:r w:rsidR="00601114">
        <w:t>148959</w:t>
      </w:r>
      <w:r w:rsidR="00FA281D">
        <w:t xml:space="preserve"> от </w:t>
      </w:r>
      <w:r w:rsidR="00601114">
        <w:t>26.01.2024 года</w:t>
      </w:r>
      <w:r w:rsidRPr="00905B07">
        <w:t xml:space="preserve">, </w:t>
      </w:r>
      <w:r w:rsidRPr="00905B07">
        <w:t>протокол</w:t>
      </w:r>
      <w:r w:rsidR="00083548">
        <w:t xml:space="preserve">ом 26 </w:t>
      </w:r>
      <w:r w:rsidR="00601114">
        <w:t>ДД</w:t>
      </w:r>
      <w:r w:rsidR="00083548">
        <w:t xml:space="preserve"> № </w:t>
      </w:r>
      <w:r w:rsidR="00601114">
        <w:t>005154</w:t>
      </w:r>
      <w:r w:rsidR="00AA4DDF">
        <w:t xml:space="preserve"> о доставлении от </w:t>
      </w:r>
      <w:r w:rsidR="00601114">
        <w:t>26.01.2024</w:t>
      </w:r>
      <w:r w:rsidR="00083548">
        <w:t xml:space="preserve"> года, протоколом о</w:t>
      </w:r>
      <w:r w:rsidR="00FA281D">
        <w:t xml:space="preserve"> </w:t>
      </w:r>
      <w:r>
        <w:t>задержании</w:t>
      </w:r>
      <w:r w:rsidRPr="00905B07">
        <w:t xml:space="preserve"> физического лица</w:t>
      </w:r>
      <w:r>
        <w:t xml:space="preserve"> от </w:t>
      </w:r>
      <w:r w:rsidR="00601114">
        <w:t>27.01.2024 года</w:t>
      </w:r>
      <w:r w:rsidRPr="00905B07">
        <w:t xml:space="preserve">, </w:t>
      </w:r>
      <w:r>
        <w:t xml:space="preserve">рапортом должностного лица по факту выявленного правонарушения от </w:t>
      </w:r>
      <w:r w:rsidR="00601114">
        <w:t>26.01.2024</w:t>
      </w:r>
      <w:r>
        <w:t>, СД диск</w:t>
      </w:r>
      <w:r w:rsidR="00AA4DDF">
        <w:t>о</w:t>
      </w:r>
      <w:r w:rsidR="00AD4AB1">
        <w:t>м</w:t>
      </w:r>
      <w:r>
        <w:t xml:space="preserve"> с видеозаписью</w:t>
      </w:r>
      <w:r w:rsidR="00802F4D">
        <w:t xml:space="preserve"> (</w:t>
      </w:r>
      <w:r w:rsidR="00601114">
        <w:t>3</w:t>
      </w:r>
      <w:r w:rsidR="00802F4D">
        <w:t xml:space="preserve"> файл</w:t>
      </w:r>
      <w:r w:rsidR="00601114">
        <w:t>а</w:t>
      </w:r>
      <w:r w:rsidR="00802F4D">
        <w:t>)</w:t>
      </w:r>
      <w:r>
        <w:t xml:space="preserve"> исследованной в судебном заседании, на которой зафиксировано процедура оформления административного материала по ч. 2 ст. 12.26 </w:t>
      </w:r>
      <w:r>
        <w:t>КоАП</w:t>
      </w:r>
      <w:r>
        <w:t xml:space="preserve"> РФ в отношении гр. </w:t>
      </w:r>
      <w:r w:rsidR="00601114">
        <w:t>Ш</w:t>
      </w:r>
      <w:r w:rsidR="005B4B9C">
        <w:t xml:space="preserve">.  </w:t>
      </w:r>
      <w:r>
        <w:t>, который не отрицал факт управления т</w:t>
      </w:r>
      <w:r>
        <w:t xml:space="preserve">/с, и после отстранения от управления машиной, отказался от прохождения освидетельствования </w:t>
      </w:r>
      <w:r w:rsidR="00802F4D">
        <w:t xml:space="preserve">на состояние алкогольного опьянения </w:t>
      </w:r>
      <w:r>
        <w:t xml:space="preserve">и </w:t>
      </w:r>
      <w:r w:rsidR="00802F4D">
        <w:t xml:space="preserve"> отказался от прохождения </w:t>
      </w:r>
      <w:r>
        <w:t xml:space="preserve">медицинского освидетельствования на состояние опьянения, </w:t>
      </w:r>
      <w:r w:rsidRPr="00905B07">
        <w:t xml:space="preserve"> справкой </w:t>
      </w:r>
      <w:r>
        <w:t xml:space="preserve">инспектора группы ИАЗ </w:t>
      </w:r>
      <w:r w:rsidR="00165075">
        <w:t xml:space="preserve">ОБ ДПС г. Пятигорск ГУМВД России по Ставропольскому краю  </w:t>
      </w:r>
      <w:r w:rsidR="00FA281D">
        <w:t xml:space="preserve"> </w:t>
      </w:r>
      <w:r>
        <w:t xml:space="preserve"> от </w:t>
      </w:r>
      <w:r w:rsidR="00165075">
        <w:t>27.01.2024</w:t>
      </w:r>
      <w:r w:rsidRPr="00905B07">
        <w:t xml:space="preserve">, </w:t>
      </w:r>
      <w:r w:rsidR="00083548">
        <w:t xml:space="preserve"> </w:t>
      </w:r>
      <w:r w:rsidR="00FA281D">
        <w:t xml:space="preserve"> копией паспорта </w:t>
      </w:r>
      <w:r w:rsidR="00165075">
        <w:t xml:space="preserve"> </w:t>
      </w:r>
      <w:r w:rsidR="00FA281D">
        <w:t>на</w:t>
      </w:r>
      <w:r w:rsidR="00165075">
        <w:t xml:space="preserve"> </w:t>
      </w:r>
      <w:r w:rsidR="00FA281D">
        <w:t xml:space="preserve"> </w:t>
      </w:r>
      <w:r w:rsidR="00165075">
        <w:t>Ш</w:t>
      </w:r>
      <w:r w:rsidR="005B4B9C">
        <w:t>.</w:t>
      </w:r>
      <w:r>
        <w:t xml:space="preserve">, </w:t>
      </w:r>
      <w:r w:rsidR="00165075">
        <w:t xml:space="preserve"> </w:t>
      </w:r>
      <w:r w:rsidRPr="00905B07">
        <w:t xml:space="preserve">иными материалами дела.  </w:t>
      </w:r>
    </w:p>
    <w:p w:rsidR="002E3F01" w:rsidRPr="00905B07" w:rsidP="002E3F01">
      <w:pPr>
        <w:ind w:firstLine="709"/>
        <w:jc w:val="both"/>
      </w:pPr>
      <w:r w:rsidRPr="00905B07">
        <w:t xml:space="preserve">На основании изложенного считаю, что в действиях </w:t>
      </w:r>
      <w:r w:rsidR="00165075">
        <w:t>Ш</w:t>
      </w:r>
      <w:r w:rsidR="005B4B9C">
        <w:t xml:space="preserve">.  </w:t>
      </w:r>
      <w:r w:rsidR="00FA281D">
        <w:t xml:space="preserve"> </w:t>
      </w:r>
      <w:r w:rsidRPr="00905B07">
        <w:t xml:space="preserve">имеется состав административного правонарушения, предусмотренного </w:t>
      </w:r>
      <w:r w:rsidRPr="00905B07">
        <w:t>ч</w:t>
      </w:r>
      <w:r w:rsidRPr="00905B07">
        <w:t xml:space="preserve">. 2 ст. 12.26 </w:t>
      </w:r>
      <w:r w:rsidRPr="00905B07">
        <w:t>КоАП</w:t>
      </w:r>
      <w:r w:rsidRPr="00905B07">
        <w:t xml:space="preserve"> РФ, т.е. невыполнение водителем,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не содержат уголовно наказуемого деяния.</w:t>
      </w:r>
    </w:p>
    <w:p w:rsidR="002E3F01" w:rsidRPr="00905B07" w:rsidP="002E3F01">
      <w:pPr>
        <w:ind w:firstLine="709"/>
        <w:jc w:val="both"/>
      </w:pPr>
      <w:r w:rsidRPr="00905B07"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6" w:history="1">
        <w:r w:rsidRPr="005C5BB2">
          <w:rPr>
            <w:rStyle w:val="Hyperlink"/>
            <w:color w:val="auto"/>
            <w:u w:val="none"/>
          </w:rPr>
          <w:t>статьи 26.11</w:t>
        </w:r>
      </w:hyperlink>
      <w:r w:rsidRPr="00905B07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905B07">
        <w:t>ч</w:t>
      </w:r>
      <w:r w:rsidRPr="00905B07">
        <w:t xml:space="preserve">. 3 ст. 26.2 </w:t>
      </w:r>
      <w:r w:rsidRPr="00905B07">
        <w:t>КоАП</w:t>
      </w:r>
      <w:r w:rsidRPr="00905B07">
        <w:t xml:space="preserve"> РФ мировым судьей не установлено. </w:t>
      </w:r>
    </w:p>
    <w:p w:rsidR="002E3F01" w:rsidRPr="00905B07" w:rsidP="002E3F01">
      <w:pPr>
        <w:ind w:firstLine="709"/>
        <w:jc w:val="both"/>
      </w:pPr>
      <w:r w:rsidRPr="00905B07">
        <w:t>При назначении административного наказания</w:t>
      </w:r>
      <w:r w:rsidR="00165075">
        <w:t xml:space="preserve">  Ш</w:t>
      </w:r>
      <w:r w:rsidR="005B4B9C">
        <w:t xml:space="preserve">.  </w:t>
      </w:r>
      <w:r w:rsidR="00165075">
        <w:t xml:space="preserve"> </w:t>
      </w:r>
      <w:r w:rsidRPr="00905B07">
        <w:t xml:space="preserve">судья учитывает характер совершенного им административного правонарушения: совершенно правонарушение, объектом которого является безопасность дорожного движения, личность виновного и его имущественное положение: </w:t>
      </w:r>
      <w:r>
        <w:t>работает, инвалидности не имеет, привлекавшегося к ад</w:t>
      </w:r>
      <w:r w:rsidR="003D12E1">
        <w:t xml:space="preserve">министративной </w:t>
      </w:r>
      <w:r w:rsidR="003D12E1">
        <w:t>ответственности</w:t>
      </w:r>
      <w:r w:rsidR="003D12E1">
        <w:t>,</w:t>
      </w:r>
      <w:r w:rsidRPr="000F6F3B" w:rsidR="003D12E1">
        <w:t>о</w:t>
      </w:r>
      <w:r w:rsidRPr="000F6F3B" w:rsidR="003D12E1">
        <w:t>бстоятельством</w:t>
      </w:r>
      <w:r w:rsidRPr="000F6F3B" w:rsidR="003D12E1">
        <w:t xml:space="preserve"> отягчающим административное правонарушение в соответствии со ст. 4.3 </w:t>
      </w:r>
      <w:r w:rsidRPr="000F6F3B" w:rsidR="003D12E1">
        <w:t>КоАП</w:t>
      </w:r>
      <w:r w:rsidRPr="000F6F3B" w:rsidR="003D12E1">
        <w:t xml:space="preserve"> РФ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7" w:history="1">
        <w:r w:rsidRPr="000F6F3B" w:rsidR="003D12E1">
          <w:rPr>
            <w:color w:val="000000"/>
          </w:rPr>
          <w:t>статьей 4.6</w:t>
        </w:r>
      </w:hyperlink>
      <w:r w:rsidRPr="000F6F3B" w:rsidR="003D12E1">
        <w:t xml:space="preserve"> настоящего Кодекса за совершение однородного административного правонарушения</w:t>
      </w:r>
      <w:r w:rsidR="003D12E1">
        <w:t xml:space="preserve">, </w:t>
      </w:r>
      <w:r w:rsidRPr="001628CE" w:rsidR="00165075">
        <w:rPr>
          <w:sz w:val="22"/>
          <w:szCs w:val="22"/>
        </w:rPr>
        <w:t xml:space="preserve"> </w:t>
      </w:r>
      <w:r w:rsidRPr="003D12E1" w:rsidR="00165075">
        <w:t>смягчающих административную ответственность</w:t>
      </w:r>
      <w:r w:rsidR="003D12E1">
        <w:t xml:space="preserve"> обстоятельств не имеется</w:t>
      </w:r>
      <w:r w:rsidRPr="001628CE" w:rsidR="00165075">
        <w:rPr>
          <w:sz w:val="22"/>
          <w:szCs w:val="22"/>
        </w:rPr>
        <w:t>,</w:t>
      </w:r>
      <w:r w:rsidR="00165075">
        <w:rPr>
          <w:sz w:val="22"/>
          <w:szCs w:val="22"/>
        </w:rPr>
        <w:t xml:space="preserve"> </w:t>
      </w:r>
      <w:r w:rsidRPr="00905B07">
        <w:t xml:space="preserve"> и считает необходимым подвергну</w:t>
      </w:r>
      <w:r w:rsidR="00802F4D">
        <w:t xml:space="preserve">ть его административному аресту, в соответствии с санкцией </w:t>
      </w:r>
      <w:r w:rsidR="00802F4D">
        <w:t>ч</w:t>
      </w:r>
      <w:r w:rsidR="00802F4D">
        <w:t xml:space="preserve">. 2 ст. 12.26 </w:t>
      </w:r>
      <w:r w:rsidR="00802F4D">
        <w:t>КоАП</w:t>
      </w:r>
      <w:r w:rsidR="00802F4D">
        <w:t xml:space="preserve"> РФ. </w:t>
      </w:r>
    </w:p>
    <w:p w:rsidR="002E3F01" w:rsidRPr="00905B07" w:rsidP="002E3F01">
      <w:pPr>
        <w:ind w:firstLine="709"/>
        <w:jc w:val="both"/>
      </w:pPr>
      <w:r w:rsidRPr="00905B07">
        <w:t xml:space="preserve">В соответствии с ч. 1 ст. 3.1 </w:t>
      </w:r>
      <w:r w:rsidRPr="00905B07">
        <w:t>КоАП</w:t>
      </w:r>
      <w:r w:rsidRPr="00905B07">
        <w:t xml:space="preserve"> РФ целью административного наказания является установление государством меры ответственности за совершение административного правонарушения и применяется в целях предупреждения совершения новых </w:t>
      </w:r>
      <w:r w:rsidRPr="00905B07">
        <w:t>правонарушений</w:t>
      </w:r>
      <w:r w:rsidRPr="00905B07">
        <w:t xml:space="preserve"> как самим правонарушителем, так и другими лицами.</w:t>
      </w:r>
    </w:p>
    <w:p w:rsidR="002E3F01" w:rsidRPr="00905B07" w:rsidP="002E3F01">
      <w:pPr>
        <w:ind w:firstLine="709"/>
        <w:jc w:val="both"/>
      </w:pPr>
      <w:r w:rsidRPr="00905B07">
        <w:t xml:space="preserve">При назначении административного наказания в виде ареста в судебном заседании установлено, что </w:t>
      </w:r>
      <w:r w:rsidRPr="00905B07">
        <w:t>последний</w:t>
      </w:r>
      <w:r w:rsidRPr="00905B07">
        <w:t xml:space="preserve"> не относится к категории лиц перечисленных в ч. 2 ст. 3.9. </w:t>
      </w:r>
      <w:r w:rsidRPr="00905B07">
        <w:t>КоАП</w:t>
      </w:r>
      <w:r w:rsidRPr="00905B07">
        <w:t xml:space="preserve"> РФ, в отношении которых административный арест применяться не может.</w:t>
      </w:r>
    </w:p>
    <w:p w:rsidR="002E3F01" w:rsidRPr="00905B07" w:rsidP="002E3F01">
      <w:pPr>
        <w:ind w:firstLine="709"/>
        <w:jc w:val="both"/>
      </w:pPr>
      <w:r w:rsidRPr="00905B07">
        <w:t>Согласно пункта</w:t>
      </w:r>
      <w:r w:rsidRPr="00905B07">
        <w:t xml:space="preserve"> «ж» статьи 9 Федерального Закона от 25.07.1998 № 12-ФЗ (ред. от 24.11.2014) «О государственной дактилоскопической регистрации в Российской Федерации» обязательной государственной дактилоскопической регистрации подлежат граждане Российской Федерации, иностранные граждане и лица без гражданства» подвергнутые административному аресту. </w:t>
      </w:r>
    </w:p>
    <w:p w:rsidR="002E3F01" w:rsidRPr="00905B07" w:rsidP="002E3F01">
      <w:pPr>
        <w:ind w:firstLine="709"/>
        <w:jc w:val="both"/>
      </w:pPr>
      <w:r w:rsidRPr="00905B07">
        <w:t>В соответствии со ст. 11 вышеназванного Федерального Закона обязательную государственную дактилоскопическую регистрацию определенной категории лиц проводят следующие органы: лиц, указанных в пункте "ж" части первой статьи 9 настоящего Федерального закона, - органы предварительного следствия, органы дознания, органы, осуществляющие производство по делам об административных правонарушениях, или по их поручению органы внутренних дел.</w:t>
      </w:r>
    </w:p>
    <w:p w:rsidR="002E3F01" w:rsidRPr="00905B07" w:rsidP="002E3F01">
      <w:pPr>
        <w:ind w:firstLine="709"/>
        <w:jc w:val="both"/>
      </w:pPr>
      <w:r w:rsidRPr="00905B07">
        <w:t>Руководствуясь</w:t>
      </w:r>
      <w:r w:rsidR="00802F4D">
        <w:t>:</w:t>
      </w:r>
      <w:r w:rsidRPr="00905B07">
        <w:t xml:space="preserve"> ст. 12.26 ч. 2, ст. 3.9., ст. 29.10., ст. 29.11., ст. 30.2., ст. 30.3.</w:t>
      </w:r>
      <w:r w:rsidRPr="00905B07">
        <w:t xml:space="preserve"> </w:t>
      </w:r>
      <w:r w:rsidRPr="00905B07">
        <w:t>КоАП</w:t>
      </w:r>
      <w:r w:rsidRPr="00905B07">
        <w:t xml:space="preserve"> РФ, мировой судья,</w:t>
      </w:r>
    </w:p>
    <w:p w:rsidR="002E3F01" w:rsidRPr="00905B07" w:rsidP="002E3F01">
      <w:pPr>
        <w:jc w:val="center"/>
      </w:pPr>
      <w:r w:rsidRPr="00905B07">
        <w:t>ПОСТАНОВИЛ:</w:t>
      </w:r>
    </w:p>
    <w:p w:rsidR="002E3F01" w:rsidRPr="00905B07" w:rsidP="002E3F01"/>
    <w:p w:rsidR="002E3F01" w:rsidRPr="00905B07" w:rsidP="002E3F01">
      <w:pPr>
        <w:ind w:firstLine="709"/>
        <w:jc w:val="both"/>
      </w:pPr>
      <w:r w:rsidRPr="00905B07">
        <w:t xml:space="preserve">Признать </w:t>
      </w:r>
      <w:r w:rsidR="00165075">
        <w:t>Ш</w:t>
      </w:r>
      <w:r w:rsidR="005B4B9C">
        <w:t xml:space="preserve">.  </w:t>
      </w:r>
      <w:r w:rsidRPr="00905B07" w:rsidR="00FA281D">
        <w:t xml:space="preserve"> </w:t>
      </w:r>
      <w:r w:rsidRPr="00905B07">
        <w:t xml:space="preserve">виновным в совершении правонарушения, предусмотренного </w:t>
      </w:r>
      <w:r w:rsidRPr="00905B07">
        <w:t>ч</w:t>
      </w:r>
      <w:r w:rsidRPr="00905B07">
        <w:t>. 2 ст. 12.26  Кодекса Российской Федерации об административных правонарушениях и подвергнуть его наказанию в виде административного ареста сроком на 10 (десять) суток.</w:t>
      </w:r>
    </w:p>
    <w:p w:rsidR="002E3F01" w:rsidRPr="00905B07" w:rsidP="002E3F01">
      <w:pPr>
        <w:ind w:firstLine="709"/>
        <w:jc w:val="both"/>
      </w:pPr>
      <w:r w:rsidRPr="00905B07">
        <w:t xml:space="preserve">Срок ареста исчислять с момента </w:t>
      </w:r>
      <w:r w:rsidR="00FA281D">
        <w:t>доставления</w:t>
      </w:r>
      <w:r w:rsidRPr="00905B07">
        <w:t xml:space="preserve"> </w:t>
      </w:r>
      <w:r w:rsidR="00802F4D">
        <w:t xml:space="preserve">его </w:t>
      </w:r>
      <w:r w:rsidRPr="00905B07">
        <w:t xml:space="preserve">в ОМВД России </w:t>
      </w:r>
      <w:r w:rsidR="00FA281D">
        <w:t>«Предгорный»</w:t>
      </w:r>
      <w:r w:rsidRPr="00905B07">
        <w:t xml:space="preserve">, то есть с </w:t>
      </w:r>
      <w:r w:rsidR="00165075">
        <w:t>27 января 2024</w:t>
      </w:r>
      <w:r w:rsidR="00FA281D">
        <w:t xml:space="preserve"> г</w:t>
      </w:r>
      <w:r w:rsidR="00E27932">
        <w:t xml:space="preserve">ода с </w:t>
      </w:r>
      <w:r w:rsidR="00AA4DDF">
        <w:t>0</w:t>
      </w:r>
      <w:r w:rsidR="00165075">
        <w:t>2</w:t>
      </w:r>
      <w:r w:rsidR="00FA281D">
        <w:t xml:space="preserve"> часов </w:t>
      </w:r>
      <w:r w:rsidR="00165075">
        <w:t>25</w:t>
      </w:r>
      <w:r w:rsidR="00FA281D">
        <w:t xml:space="preserve"> минут.</w:t>
      </w:r>
      <w:r w:rsidRPr="00905B07">
        <w:t xml:space="preserve">  </w:t>
      </w:r>
    </w:p>
    <w:p w:rsidR="002E3F01" w:rsidRPr="00905B07" w:rsidP="002E3F01">
      <w:pPr>
        <w:ind w:firstLine="709"/>
        <w:jc w:val="both"/>
      </w:pPr>
      <w:r w:rsidRPr="00905B07">
        <w:t xml:space="preserve">Постановление подлежит немедленному исполнению Отделом МВД России </w:t>
      </w:r>
      <w:r w:rsidR="00FA281D">
        <w:t xml:space="preserve">«Предгорный» </w:t>
      </w:r>
      <w:r w:rsidRPr="00905B07">
        <w:t xml:space="preserve"> Ставропольского края.</w:t>
      </w:r>
    </w:p>
    <w:p w:rsidR="002E3F01" w:rsidRPr="00905B07" w:rsidP="002E3F01">
      <w:pPr>
        <w:ind w:firstLine="709"/>
        <w:jc w:val="both"/>
      </w:pPr>
      <w:r w:rsidRPr="00905B07">
        <w:t>Издержек по делу нет.</w:t>
      </w:r>
    </w:p>
    <w:p w:rsidR="00FA281D" w:rsidP="002E3F01">
      <w:pPr>
        <w:ind w:firstLine="709"/>
        <w:jc w:val="both"/>
      </w:pPr>
      <w:r>
        <w:t xml:space="preserve">Об исполнении постановления сообщить суду. </w:t>
      </w:r>
    </w:p>
    <w:p w:rsidR="002E3F01" w:rsidRPr="00905B07" w:rsidP="002E3F01">
      <w:pPr>
        <w:ind w:firstLine="709"/>
        <w:jc w:val="both"/>
      </w:pPr>
      <w:r w:rsidRPr="00905B07">
        <w:t xml:space="preserve">Постановление может быть обжаловано </w:t>
      </w:r>
      <w:r w:rsidR="007172A9">
        <w:t xml:space="preserve">в </w:t>
      </w:r>
      <w:r w:rsidRPr="00905B07" w:rsidR="007172A9">
        <w:t>Предгорный районный суд</w:t>
      </w:r>
      <w:r w:rsidR="007172A9">
        <w:t xml:space="preserve"> Ставропольского края</w:t>
      </w:r>
      <w:r w:rsidRPr="00905B07" w:rsidR="007172A9">
        <w:t xml:space="preserve"> </w:t>
      </w:r>
      <w:r w:rsidRPr="00905B07">
        <w:t>в течение десяти суток со дня вручения или получения копии постановления</w:t>
      </w:r>
      <w:r w:rsidR="007172A9">
        <w:t>.</w:t>
      </w:r>
    </w:p>
    <w:p w:rsidR="002E3F01" w:rsidRPr="00905B07" w:rsidP="002E3F01"/>
    <w:p w:rsidR="00FA281D" w:rsidRPr="00905B07" w:rsidP="002E3F01"/>
    <w:p w:rsidR="002E3F01" w:rsidRPr="00905B07" w:rsidP="002E3F01"/>
    <w:p w:rsidR="002E3F01" w:rsidRPr="00905B07" w:rsidP="002E3F01">
      <w:r w:rsidRPr="00905B07">
        <w:t xml:space="preserve">          Мировой судья судебного участка № </w:t>
      </w:r>
      <w:r>
        <w:t>2</w:t>
      </w:r>
      <w:r w:rsidRPr="00905B07">
        <w:t xml:space="preserve"> </w:t>
      </w:r>
    </w:p>
    <w:p w:rsidR="002E3F01" w:rsidP="002E3F01">
      <w:r w:rsidRPr="00905B07">
        <w:t xml:space="preserve">          Предгорного  района Ставропольского края     </w:t>
      </w:r>
      <w:r w:rsidR="00E27932">
        <w:t xml:space="preserve">  </w:t>
      </w:r>
      <w:r w:rsidR="00AB0CC4">
        <w:t xml:space="preserve">      </w:t>
      </w:r>
      <w:r w:rsidR="005B4B9C">
        <w:t xml:space="preserve">  </w:t>
      </w:r>
      <w:r w:rsidRPr="00905B07">
        <w:t xml:space="preserve">   </w:t>
      </w:r>
      <w:r w:rsidR="00E27932">
        <w:t xml:space="preserve"> </w:t>
      </w:r>
      <w:r w:rsidRPr="00905B07">
        <w:t xml:space="preserve">          </w:t>
      </w:r>
      <w:r w:rsidR="003D12E1">
        <w:t xml:space="preserve">      </w:t>
      </w:r>
      <w:r w:rsidRPr="00905B07">
        <w:t xml:space="preserve">       </w:t>
      </w:r>
      <w:r>
        <w:t>В.А. Шишкова</w:t>
      </w:r>
    </w:p>
    <w:p w:rsidR="00911C9A" w:rsidP="002E3F01"/>
    <w:p w:rsidR="002E3F01" w:rsidP="003D12E1">
      <w:r>
        <w:t xml:space="preserve">       </w:t>
      </w:r>
      <w:r w:rsidR="00165075">
        <w:t xml:space="preserve">  </w:t>
      </w:r>
      <w:r>
        <w:t xml:space="preserve"> </w:t>
      </w:r>
    </w:p>
    <w:p w:rsidR="002E3F01" w:rsidP="002E3F01">
      <w:r>
        <w:t xml:space="preserve">          </w:t>
      </w:r>
      <w:r w:rsidR="005B4B9C">
        <w:t xml:space="preserve"> </w:t>
      </w:r>
    </w:p>
    <w:p w:rsidR="002E3F01" w:rsidP="002E3F01"/>
    <w:p w:rsidR="002E3F01" w:rsidP="002E3F01"/>
    <w:p w:rsidR="002E3F01" w:rsidP="002E3F01"/>
    <w:p w:rsidR="002E3F01" w:rsidP="002E3F01"/>
    <w:p w:rsidR="002E3F01" w:rsidP="002E3F01"/>
    <w:p w:rsidR="002E3F01" w:rsidP="002E3F01"/>
    <w:p w:rsidR="002E3F01" w:rsidP="002E3F01"/>
    <w:p w:rsidR="002E3F01" w:rsidP="002E3F01"/>
    <w:p w:rsidR="002E3F01" w:rsidP="002E3F01"/>
    <w:p w:rsidR="002E3F01" w:rsidP="002E3F01"/>
    <w:p w:rsidR="002E3F01" w:rsidP="002E3F01"/>
    <w:p w:rsidR="002E3F01" w:rsidP="002E3F01"/>
    <w:p w:rsidR="002E3F01" w:rsidP="002E3F01"/>
    <w:p w:rsidR="002E3F01" w:rsidP="002E3F01"/>
    <w:p w:rsidR="002E3F01" w:rsidP="002E3F01"/>
    <w:p w:rsidR="002E3F01" w:rsidP="002E3F01"/>
    <w:p w:rsidR="002E3F01" w:rsidP="002E3F01"/>
    <w:p w:rsidR="002E3F01" w:rsidP="002E3F01"/>
    <w:p w:rsidR="002E3F01" w:rsidP="002E3F01"/>
    <w:p w:rsidR="003D12E1" w:rsidP="002E3F01"/>
    <w:p w:rsidR="003D12E1" w:rsidP="002E3F01"/>
    <w:p w:rsidR="003D12E1" w:rsidP="002E3F01"/>
    <w:p w:rsidR="003D12E1" w:rsidP="002E3F01"/>
    <w:p w:rsidR="003D12E1" w:rsidRPr="00757176" w:rsidP="002E3F01"/>
    <w:p w:rsidR="00A42B0C" w:rsidP="00A42B0C">
      <w:pPr>
        <w:widowControl w:val="0"/>
        <w:tabs>
          <w:tab w:val="left" w:pos="6583"/>
          <w:tab w:val="left" w:pos="9911"/>
        </w:tabs>
        <w:suppressAutoHyphens/>
        <w:ind w:right="10" w:firstLine="540"/>
      </w:pPr>
      <w:r>
        <w:t xml:space="preserve"> </w:t>
      </w:r>
      <w:r w:rsidRPr="00757176">
        <w:t xml:space="preserve">                    </w:t>
      </w:r>
      <w:r>
        <w:t xml:space="preserve">               </w:t>
      </w:r>
      <w:r w:rsidRPr="00757176">
        <w:t xml:space="preserve">               </w:t>
      </w:r>
      <w:r>
        <w:t xml:space="preserve"> </w:t>
      </w:r>
    </w:p>
    <w:sectPr w:rsidSect="002235E4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2E3F01"/>
    <w:rsid w:val="000162C8"/>
    <w:rsid w:val="00083548"/>
    <w:rsid w:val="000F6F3B"/>
    <w:rsid w:val="00157656"/>
    <w:rsid w:val="001628CE"/>
    <w:rsid w:val="00165075"/>
    <w:rsid w:val="002235E4"/>
    <w:rsid w:val="002E3F01"/>
    <w:rsid w:val="003B0869"/>
    <w:rsid w:val="003C7B75"/>
    <w:rsid w:val="003D12E1"/>
    <w:rsid w:val="00401CC5"/>
    <w:rsid w:val="00486933"/>
    <w:rsid w:val="0056337B"/>
    <w:rsid w:val="005B4B9C"/>
    <w:rsid w:val="005C5BB2"/>
    <w:rsid w:val="00601114"/>
    <w:rsid w:val="006A071D"/>
    <w:rsid w:val="007172A9"/>
    <w:rsid w:val="00751503"/>
    <w:rsid w:val="00757176"/>
    <w:rsid w:val="007611E5"/>
    <w:rsid w:val="00802F4D"/>
    <w:rsid w:val="00884E6F"/>
    <w:rsid w:val="008C4CB5"/>
    <w:rsid w:val="00905B07"/>
    <w:rsid w:val="00911C9A"/>
    <w:rsid w:val="00925128"/>
    <w:rsid w:val="00A42B0C"/>
    <w:rsid w:val="00A511A5"/>
    <w:rsid w:val="00AA4DDF"/>
    <w:rsid w:val="00AB0CC4"/>
    <w:rsid w:val="00AD4AB1"/>
    <w:rsid w:val="00CA0C71"/>
    <w:rsid w:val="00D4187F"/>
    <w:rsid w:val="00DF2F2C"/>
    <w:rsid w:val="00E27932"/>
    <w:rsid w:val="00F522F0"/>
    <w:rsid w:val="00FA2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3F01"/>
    <w:rPr>
      <w:color w:val="0000FF"/>
      <w:u w:val="single"/>
    </w:rPr>
  </w:style>
  <w:style w:type="paragraph" w:styleId="BodyTextIndent">
    <w:name w:val="Body Text Indent"/>
    <w:basedOn w:val="Normal"/>
    <w:link w:val="a"/>
    <w:rsid w:val="00E27932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279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5ACC002AB15B32F532123D04B0A8C46F97948DE58B9DF556637D4B8EA50AD21B896715CCGApBI" TargetMode="External" /><Relationship Id="rId5" Type="http://schemas.openxmlformats.org/officeDocument/2006/relationships/hyperlink" Target="consultantplus://offline/ref=B45ACC002AB15B32F532123D04B0A8C46F97948DE58B9DF556637D4B8EA50AD21B896711CCA98CCDG4pBI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111881364BC8F0400B2E06FF7690E35F7C5CDE320E82E221AB56763DF11F911D703CA57BCED2077BnDA2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