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1628CE" w:rsidP="001628CE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Pr="001628CE" w:rsidR="002F6B2B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F6B2B" w:rsidRPr="001628CE" w:rsidP="001628CE">
      <w:pPr>
        <w:pStyle w:val="Heading1"/>
        <w:jc w:val="right"/>
        <w:rPr>
          <w:b w:val="0"/>
          <w:sz w:val="22"/>
          <w:szCs w:val="22"/>
        </w:rPr>
      </w:pPr>
      <w:r w:rsidRPr="001628CE">
        <w:rPr>
          <w:sz w:val="22"/>
          <w:szCs w:val="22"/>
        </w:rPr>
        <w:t xml:space="preserve"> </w:t>
      </w:r>
      <w:r w:rsidRPr="001628CE">
        <w:rPr>
          <w:b w:val="0"/>
          <w:sz w:val="22"/>
          <w:szCs w:val="22"/>
        </w:rPr>
        <w:t xml:space="preserve">№ </w:t>
      </w:r>
      <w:r w:rsidRPr="001628CE" w:rsidR="007171ED">
        <w:rPr>
          <w:b w:val="0"/>
          <w:sz w:val="22"/>
          <w:szCs w:val="22"/>
        </w:rPr>
        <w:t>5</w:t>
      </w:r>
      <w:r w:rsidRPr="001628CE">
        <w:rPr>
          <w:b w:val="0"/>
          <w:sz w:val="22"/>
          <w:szCs w:val="22"/>
        </w:rPr>
        <w:t>-</w:t>
      </w:r>
      <w:r w:rsidR="00B96BC1">
        <w:rPr>
          <w:b w:val="0"/>
          <w:sz w:val="22"/>
          <w:szCs w:val="22"/>
        </w:rPr>
        <w:t>10</w:t>
      </w:r>
      <w:r w:rsidR="00392A6E">
        <w:rPr>
          <w:b w:val="0"/>
          <w:sz w:val="22"/>
          <w:szCs w:val="22"/>
        </w:rPr>
        <w:t>6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525/202</w:t>
      </w:r>
      <w:r w:rsidR="00751AB7">
        <w:rPr>
          <w:b w:val="0"/>
          <w:sz w:val="22"/>
          <w:szCs w:val="22"/>
        </w:rPr>
        <w:t>4</w:t>
      </w:r>
    </w:p>
    <w:p w:rsidR="002F6B2B" w:rsidRPr="001628CE" w:rsidP="001628CE">
      <w:pPr>
        <w:jc w:val="right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                                                                          </w:t>
      </w:r>
      <w:r w:rsidR="00647EC2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 УИД </w:t>
      </w:r>
      <w:r w:rsidRPr="001628CE">
        <w:rPr>
          <w:rFonts w:ascii="Tahoma" w:hAnsi="Tahoma" w:cs="Tahoma"/>
          <w:bCs/>
          <w:sz w:val="22"/>
          <w:szCs w:val="22"/>
        </w:rPr>
        <w:t>26MS 0110-01-202</w:t>
      </w:r>
      <w:r w:rsidR="00751AB7">
        <w:rPr>
          <w:rFonts w:ascii="Tahoma" w:hAnsi="Tahoma" w:cs="Tahoma"/>
          <w:bCs/>
          <w:sz w:val="22"/>
          <w:szCs w:val="22"/>
        </w:rPr>
        <w:t>4</w:t>
      </w:r>
      <w:r w:rsidRPr="001628CE">
        <w:rPr>
          <w:rFonts w:ascii="Tahoma" w:hAnsi="Tahoma" w:cs="Tahoma"/>
          <w:bCs/>
          <w:sz w:val="22"/>
          <w:szCs w:val="22"/>
        </w:rPr>
        <w:t>-00</w:t>
      </w:r>
      <w:r w:rsidR="00763488">
        <w:rPr>
          <w:rFonts w:ascii="Tahoma" w:hAnsi="Tahoma" w:cs="Tahoma"/>
          <w:bCs/>
          <w:sz w:val="22"/>
          <w:szCs w:val="22"/>
        </w:rPr>
        <w:t>0</w:t>
      </w:r>
      <w:r w:rsidR="00B96BC1">
        <w:rPr>
          <w:rFonts w:ascii="Tahoma" w:hAnsi="Tahoma" w:cs="Tahoma"/>
          <w:bCs/>
          <w:sz w:val="22"/>
          <w:szCs w:val="22"/>
        </w:rPr>
        <w:t>36</w:t>
      </w:r>
      <w:r w:rsidR="00392A6E">
        <w:rPr>
          <w:rFonts w:ascii="Tahoma" w:hAnsi="Tahoma" w:cs="Tahoma"/>
          <w:bCs/>
          <w:sz w:val="22"/>
          <w:szCs w:val="22"/>
        </w:rPr>
        <w:t>7-92</w:t>
      </w:r>
    </w:p>
    <w:p w:rsidR="002F6B2B" w:rsidRPr="001628CE" w:rsidP="001628CE">
      <w:pPr>
        <w:pStyle w:val="Heading1"/>
        <w:jc w:val="right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</w:p>
    <w:p w:rsidR="002F6B2B" w:rsidRPr="001628CE" w:rsidP="002F6B2B">
      <w:pPr>
        <w:pStyle w:val="Heading1"/>
        <w:rPr>
          <w:b w:val="0"/>
          <w:bCs w:val="0"/>
          <w:sz w:val="22"/>
          <w:szCs w:val="22"/>
        </w:rPr>
      </w:pPr>
      <w:r w:rsidRPr="001628CE">
        <w:rPr>
          <w:sz w:val="22"/>
          <w:szCs w:val="22"/>
        </w:rPr>
        <w:t>П</w:t>
      </w:r>
      <w:r w:rsidRPr="001628CE">
        <w:rPr>
          <w:sz w:val="22"/>
          <w:szCs w:val="22"/>
        </w:rPr>
        <w:t xml:space="preserve"> О С Т А Н О В Л Е Н И Е    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5712FD">
        <w:rPr>
          <w:sz w:val="22"/>
          <w:szCs w:val="22"/>
        </w:rPr>
        <w:t xml:space="preserve"> февраля</w:t>
      </w:r>
      <w:r w:rsidR="00751AB7">
        <w:rPr>
          <w:sz w:val="22"/>
          <w:szCs w:val="22"/>
        </w:rPr>
        <w:t xml:space="preserve"> 2024</w:t>
      </w:r>
      <w:r w:rsidRPr="001628CE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="00751AB7">
        <w:rPr>
          <w:sz w:val="22"/>
          <w:szCs w:val="22"/>
        </w:rPr>
        <w:t xml:space="preserve">             </w:t>
      </w:r>
      <w:r w:rsidRPr="001628CE">
        <w:rPr>
          <w:sz w:val="22"/>
          <w:szCs w:val="22"/>
        </w:rPr>
        <w:tab/>
        <w:t xml:space="preserve">                                ст. Ессентукская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751AB7" w:rsidP="002F6B2B">
      <w:pPr>
        <w:ind w:firstLine="708"/>
        <w:jc w:val="both"/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953786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Предгорн</w:t>
      </w:r>
      <w:r w:rsidRPr="001628CE" w:rsidR="00953786">
        <w:rPr>
          <w:sz w:val="22"/>
          <w:szCs w:val="22"/>
        </w:rPr>
        <w:t>ого района Ставропольского края В.А. Шишкова</w:t>
      </w:r>
      <w:r w:rsidRPr="001628CE">
        <w:rPr>
          <w:iCs/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AE3C01">
        <w:rPr>
          <w:sz w:val="22"/>
          <w:szCs w:val="22"/>
        </w:rPr>
        <w:t xml:space="preserve">.  </w:t>
      </w:r>
      <w:r w:rsidRPr="001628CE" w:rsidR="00FA69AF">
        <w:rPr>
          <w:sz w:val="22"/>
          <w:szCs w:val="22"/>
        </w:rPr>
        <w:t>,</w:t>
      </w:r>
      <w:r w:rsidRPr="001628CE" w:rsidR="00CB6CFF">
        <w:rPr>
          <w:sz w:val="22"/>
          <w:szCs w:val="22"/>
        </w:rPr>
        <w:t xml:space="preserve"> </w:t>
      </w:r>
      <w:r w:rsidRPr="001628CE" w:rsidR="001D2BC6">
        <w:rPr>
          <w:sz w:val="22"/>
          <w:szCs w:val="22"/>
        </w:rPr>
        <w:t xml:space="preserve"> </w:t>
      </w:r>
      <w:r w:rsidR="00C14359">
        <w:rPr>
          <w:sz w:val="22"/>
          <w:szCs w:val="22"/>
        </w:rPr>
        <w:t xml:space="preserve">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Кодекса РФ об АП,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У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ab/>
      </w:r>
      <w:r w:rsidR="00392A6E">
        <w:rPr>
          <w:sz w:val="22"/>
          <w:szCs w:val="22"/>
        </w:rPr>
        <w:t>О</w:t>
      </w:r>
      <w:r w:rsidR="00AE3C01">
        <w:rPr>
          <w:sz w:val="22"/>
          <w:szCs w:val="22"/>
        </w:rPr>
        <w:t xml:space="preserve">.  </w:t>
      </w:r>
      <w:r w:rsidRPr="001628CE" w:rsidR="005E2CDD">
        <w:rPr>
          <w:sz w:val="22"/>
          <w:szCs w:val="22"/>
        </w:rPr>
        <w:t>,</w:t>
      </w:r>
      <w:r w:rsidRPr="001628CE">
        <w:rPr>
          <w:sz w:val="22"/>
          <w:szCs w:val="22"/>
        </w:rPr>
        <w:t xml:space="preserve"> </w:t>
      </w:r>
      <w:r w:rsidR="00B96BC1">
        <w:rPr>
          <w:sz w:val="22"/>
          <w:szCs w:val="22"/>
        </w:rPr>
        <w:t>2</w:t>
      </w:r>
      <w:r w:rsidR="00392A6E">
        <w:rPr>
          <w:sz w:val="22"/>
          <w:szCs w:val="22"/>
        </w:rPr>
        <w:t>6</w:t>
      </w:r>
      <w:r w:rsidR="00B96BC1">
        <w:rPr>
          <w:sz w:val="22"/>
          <w:szCs w:val="22"/>
        </w:rPr>
        <w:t>.01.2024</w:t>
      </w:r>
      <w:r w:rsidRPr="001628CE">
        <w:rPr>
          <w:sz w:val="22"/>
          <w:szCs w:val="22"/>
        </w:rPr>
        <w:t xml:space="preserve"> года </w:t>
      </w:r>
      <w:r w:rsidRPr="001628CE" w:rsidR="00953786">
        <w:rPr>
          <w:sz w:val="22"/>
          <w:szCs w:val="22"/>
        </w:rPr>
        <w:t xml:space="preserve">примерно </w:t>
      </w:r>
      <w:r w:rsidRPr="001628CE">
        <w:rPr>
          <w:sz w:val="22"/>
          <w:szCs w:val="22"/>
        </w:rPr>
        <w:t xml:space="preserve">в </w:t>
      </w:r>
      <w:r w:rsidR="00C14FA4">
        <w:rPr>
          <w:sz w:val="22"/>
          <w:szCs w:val="22"/>
        </w:rPr>
        <w:t>1</w:t>
      </w:r>
      <w:r w:rsidR="00F8469B">
        <w:rPr>
          <w:sz w:val="22"/>
          <w:szCs w:val="22"/>
        </w:rPr>
        <w:t>0</w:t>
      </w:r>
      <w:r w:rsidRPr="001628CE">
        <w:rPr>
          <w:sz w:val="22"/>
          <w:szCs w:val="22"/>
        </w:rPr>
        <w:t xml:space="preserve"> часов </w:t>
      </w:r>
      <w:r w:rsidR="00392A6E">
        <w:rPr>
          <w:sz w:val="22"/>
          <w:szCs w:val="22"/>
        </w:rPr>
        <w:t>20</w:t>
      </w:r>
      <w:r w:rsidRPr="001628CE">
        <w:rPr>
          <w:sz w:val="22"/>
          <w:szCs w:val="22"/>
        </w:rPr>
        <w:t xml:space="preserve"> минут </w:t>
      </w:r>
      <w:r w:rsidR="00B96BC1">
        <w:rPr>
          <w:sz w:val="22"/>
          <w:szCs w:val="22"/>
        </w:rPr>
        <w:t xml:space="preserve">в торговом павильоне </w:t>
      </w:r>
      <w:r w:rsidR="00FE4DBA">
        <w:rPr>
          <w:sz w:val="22"/>
          <w:szCs w:val="22"/>
        </w:rPr>
        <w:t xml:space="preserve">№ </w:t>
      </w:r>
      <w:r w:rsidR="00AE3C01">
        <w:rPr>
          <w:sz w:val="22"/>
          <w:szCs w:val="22"/>
        </w:rPr>
        <w:t>**</w:t>
      </w:r>
      <w:r w:rsidR="00F8469B">
        <w:rPr>
          <w:sz w:val="22"/>
          <w:szCs w:val="22"/>
        </w:rPr>
        <w:t xml:space="preserve"> </w:t>
      </w:r>
      <w:r w:rsidR="00C14359">
        <w:rPr>
          <w:sz w:val="22"/>
          <w:szCs w:val="22"/>
        </w:rPr>
        <w:t xml:space="preserve"> </w:t>
      </w:r>
      <w:r w:rsidR="00B96BC1">
        <w:rPr>
          <w:sz w:val="22"/>
          <w:szCs w:val="22"/>
        </w:rPr>
        <w:t xml:space="preserve">расположенного </w:t>
      </w:r>
      <w:r w:rsidR="00F8469B">
        <w:rPr>
          <w:sz w:val="22"/>
          <w:szCs w:val="22"/>
        </w:rPr>
        <w:t xml:space="preserve"> </w:t>
      </w:r>
      <w:r w:rsidR="00392A6E">
        <w:rPr>
          <w:sz w:val="22"/>
          <w:szCs w:val="22"/>
        </w:rPr>
        <w:t xml:space="preserve">на </w:t>
      </w:r>
      <w:r w:rsidR="00AE3C01">
        <w:rPr>
          <w:sz w:val="22"/>
          <w:szCs w:val="22"/>
        </w:rPr>
        <w:t>**</w:t>
      </w:r>
      <w:r w:rsidR="00392A6E">
        <w:rPr>
          <w:sz w:val="22"/>
          <w:szCs w:val="22"/>
        </w:rPr>
        <w:t xml:space="preserve"> ряду </w:t>
      </w:r>
      <w:r w:rsidR="00B96BC1">
        <w:rPr>
          <w:sz w:val="22"/>
          <w:szCs w:val="22"/>
        </w:rPr>
        <w:t xml:space="preserve">на территории </w:t>
      </w:r>
      <w:r w:rsidR="00FE4DBA">
        <w:rPr>
          <w:sz w:val="22"/>
          <w:szCs w:val="22"/>
        </w:rPr>
        <w:t>рынк</w:t>
      </w:r>
      <w:r w:rsidR="00FE4DBA">
        <w:rPr>
          <w:sz w:val="22"/>
          <w:szCs w:val="22"/>
        </w:rPr>
        <w:t xml:space="preserve">а </w:t>
      </w:r>
      <w:r w:rsidR="00392A6E">
        <w:rPr>
          <w:sz w:val="22"/>
          <w:szCs w:val="22"/>
        </w:rPr>
        <w:t>ООО</w:t>
      </w:r>
      <w:r w:rsidR="00392A6E">
        <w:rPr>
          <w:sz w:val="22"/>
          <w:szCs w:val="22"/>
        </w:rPr>
        <w:t xml:space="preserve"> «Лира-ОПТ</w:t>
      </w:r>
      <w:r w:rsidR="00FE4DBA">
        <w:rPr>
          <w:sz w:val="22"/>
          <w:szCs w:val="22"/>
        </w:rPr>
        <w:t>»</w:t>
      </w:r>
      <w:r w:rsidR="00B96BC1">
        <w:rPr>
          <w:sz w:val="22"/>
          <w:szCs w:val="22"/>
        </w:rPr>
        <w:t xml:space="preserve">,  </w:t>
      </w:r>
      <w:r w:rsidRPr="001628CE" w:rsidR="00FA69AF">
        <w:rPr>
          <w:sz w:val="22"/>
          <w:szCs w:val="22"/>
        </w:rPr>
        <w:t>расположенн</w:t>
      </w:r>
      <w:r w:rsidRPr="001628CE" w:rsidR="00BF3F03">
        <w:rPr>
          <w:sz w:val="22"/>
          <w:szCs w:val="22"/>
        </w:rPr>
        <w:t>о</w:t>
      </w:r>
      <w:r w:rsidR="00FE4DBA">
        <w:rPr>
          <w:sz w:val="22"/>
          <w:szCs w:val="22"/>
        </w:rPr>
        <w:t>го</w:t>
      </w:r>
      <w:r w:rsidRPr="001628CE" w:rsidR="004E2CE4">
        <w:rPr>
          <w:sz w:val="22"/>
          <w:szCs w:val="22"/>
        </w:rPr>
        <w:t xml:space="preserve"> </w:t>
      </w:r>
      <w:r w:rsidRPr="001628CE" w:rsidR="00E35CAA">
        <w:rPr>
          <w:sz w:val="22"/>
          <w:szCs w:val="22"/>
        </w:rPr>
        <w:t xml:space="preserve"> </w:t>
      </w:r>
      <w:r w:rsidRPr="001628CE" w:rsidR="00E21D71">
        <w:rPr>
          <w:sz w:val="22"/>
          <w:szCs w:val="22"/>
        </w:rPr>
        <w:t xml:space="preserve"> </w:t>
      </w:r>
      <w:r w:rsidR="00C14359">
        <w:rPr>
          <w:sz w:val="22"/>
          <w:szCs w:val="22"/>
        </w:rPr>
        <w:t xml:space="preserve"> </w:t>
      </w:r>
      <w:r w:rsidRPr="001628CE" w:rsidR="00B00331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по адресу: Ставропольский край, Предгорный муниципальный округ, с. </w:t>
      </w:r>
      <w:r w:rsidRPr="001628CE" w:rsidR="005E2CDD">
        <w:rPr>
          <w:sz w:val="22"/>
          <w:szCs w:val="22"/>
        </w:rPr>
        <w:t>Этока</w:t>
      </w:r>
      <w:r w:rsidRPr="001628CE" w:rsidR="00CB6CFF">
        <w:rPr>
          <w:sz w:val="22"/>
          <w:szCs w:val="22"/>
        </w:rPr>
        <w:t xml:space="preserve"> </w:t>
      </w:r>
      <w:r w:rsidR="00392A6E">
        <w:rPr>
          <w:sz w:val="22"/>
          <w:szCs w:val="22"/>
        </w:rPr>
        <w:t>1 км. а/</w:t>
      </w:r>
      <w:r w:rsidR="00392A6E">
        <w:rPr>
          <w:sz w:val="22"/>
          <w:szCs w:val="22"/>
        </w:rPr>
        <w:t>д</w:t>
      </w:r>
      <w:r w:rsidR="00392A6E">
        <w:rPr>
          <w:sz w:val="22"/>
          <w:szCs w:val="22"/>
        </w:rPr>
        <w:t xml:space="preserve">   Пятигорс</w:t>
      </w:r>
      <w:r w:rsidR="00392A6E">
        <w:rPr>
          <w:sz w:val="22"/>
          <w:szCs w:val="22"/>
        </w:rPr>
        <w:t>к-</w:t>
      </w:r>
      <w:r w:rsidR="00392A6E">
        <w:rPr>
          <w:sz w:val="22"/>
          <w:szCs w:val="22"/>
        </w:rPr>
        <w:t xml:space="preserve"> Георгиевск </w:t>
      </w:r>
      <w:r w:rsidR="00AE3C01">
        <w:rPr>
          <w:sz w:val="22"/>
          <w:szCs w:val="22"/>
        </w:rPr>
        <w:t>**</w:t>
      </w:r>
      <w:r w:rsidR="00392A6E">
        <w:rPr>
          <w:sz w:val="22"/>
          <w:szCs w:val="22"/>
        </w:rPr>
        <w:t xml:space="preserve">  </w:t>
      </w:r>
      <w:r w:rsidR="005712FD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, </w:t>
      </w:r>
      <w:r w:rsidRPr="001628CE" w:rsidR="00F437F8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осуществлял</w:t>
      </w:r>
      <w:r w:rsidR="003B5B23">
        <w:rPr>
          <w:sz w:val="22"/>
          <w:szCs w:val="22"/>
        </w:rPr>
        <w:t xml:space="preserve"> </w:t>
      </w:r>
      <w:r w:rsidRPr="001628CE" w:rsidR="006D2C85">
        <w:rPr>
          <w:sz w:val="22"/>
          <w:szCs w:val="22"/>
        </w:rPr>
        <w:t xml:space="preserve"> </w:t>
      </w:r>
      <w:r w:rsidRPr="001628CE" w:rsidR="00433572">
        <w:rPr>
          <w:sz w:val="22"/>
          <w:szCs w:val="22"/>
        </w:rPr>
        <w:t xml:space="preserve">реализацию </w:t>
      </w:r>
      <w:r w:rsidR="00392A6E">
        <w:rPr>
          <w:sz w:val="22"/>
          <w:szCs w:val="22"/>
        </w:rPr>
        <w:t>женской одежды для сна</w:t>
      </w:r>
      <w:r w:rsidR="00647EC2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в</w:t>
      </w:r>
      <w:r w:rsidR="00E61BE8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ассортименте</w:t>
      </w:r>
      <w:r w:rsidRPr="001628CE" w:rsidR="009F246D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1628CE" w:rsidP="00B5622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1628CE" w:rsidR="00953786">
        <w:rPr>
          <w:color w:val="000000"/>
          <w:sz w:val="22"/>
          <w:szCs w:val="22"/>
        </w:rPr>
        <w:t>ось</w:t>
      </w:r>
      <w:r w:rsidRPr="001628CE">
        <w:rPr>
          <w:color w:val="000000"/>
          <w:sz w:val="22"/>
          <w:szCs w:val="22"/>
        </w:rPr>
        <w:t xml:space="preserve">, </w:t>
      </w:r>
      <w:r w:rsidRPr="001628CE">
        <w:rPr>
          <w:color w:val="000000"/>
          <w:sz w:val="22"/>
          <w:szCs w:val="22"/>
        </w:rPr>
        <w:t>извещен</w:t>
      </w:r>
      <w:r w:rsidRPr="001628CE">
        <w:rPr>
          <w:color w:val="000000"/>
          <w:sz w:val="22"/>
          <w:szCs w:val="22"/>
        </w:rPr>
        <w:t xml:space="preserve"> надлежащим образом посредством СМС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- уведомления, в связи с е</w:t>
      </w:r>
      <w:r w:rsidRPr="001628CE" w:rsidR="003F0969">
        <w:rPr>
          <w:color w:val="000000"/>
          <w:sz w:val="22"/>
          <w:szCs w:val="22"/>
        </w:rPr>
        <w:t>го</w:t>
      </w:r>
      <w:r w:rsidRPr="001628CE">
        <w:rPr>
          <w:color w:val="000000"/>
          <w:sz w:val="22"/>
          <w:szCs w:val="22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 зафиксирован и находится в материалах дела. </w:t>
      </w:r>
    </w:p>
    <w:p w:rsidR="002F6B2B" w:rsidRPr="001628CE" w:rsidP="006D2C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Лицо, в отношении которого ведется производство по делу об административном правонарушении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sz w:val="22"/>
          <w:szCs w:val="22"/>
        </w:rPr>
        <w:t>не сообщил о причинах неявки в судебное заседание и не ходатайствовал</w:t>
      </w:r>
      <w:r w:rsidRPr="001628CE" w:rsidR="00D61B0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о</w:t>
      </w:r>
      <w:r w:rsidRPr="001628CE" w:rsidR="005E2CDD">
        <w:rPr>
          <w:sz w:val="22"/>
          <w:szCs w:val="22"/>
        </w:rPr>
        <w:t xml:space="preserve">б отложении судебного заседания, </w:t>
      </w:r>
      <w:r w:rsidR="00E61BE8">
        <w:rPr>
          <w:sz w:val="22"/>
          <w:szCs w:val="22"/>
        </w:rPr>
        <w:t xml:space="preserve">  </w:t>
      </w:r>
      <w:r w:rsidR="00392A6E">
        <w:rPr>
          <w:sz w:val="22"/>
          <w:szCs w:val="22"/>
        </w:rPr>
        <w:t>О</w:t>
      </w:r>
      <w:r w:rsidR="00AE3C01">
        <w:rPr>
          <w:sz w:val="22"/>
          <w:szCs w:val="22"/>
        </w:rPr>
        <w:t xml:space="preserve">.  </w:t>
      </w:r>
      <w:r w:rsidR="00F8469B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в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письменных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>объяснениях просит</w:t>
      </w:r>
      <w:r w:rsidRPr="001628CE" w:rsidR="005E2CDD">
        <w:rPr>
          <w:sz w:val="22"/>
          <w:szCs w:val="22"/>
        </w:rPr>
        <w:t xml:space="preserve"> рассмотреть дело без е</w:t>
      </w:r>
      <w:r w:rsidRPr="001628CE" w:rsidR="003F0969">
        <w:rPr>
          <w:sz w:val="22"/>
          <w:szCs w:val="22"/>
        </w:rPr>
        <w:t>го</w:t>
      </w:r>
      <w:r w:rsidRPr="001628CE" w:rsidR="005E2CDD">
        <w:rPr>
          <w:sz w:val="22"/>
          <w:szCs w:val="22"/>
        </w:rPr>
        <w:t xml:space="preserve"> участия, с нарушением </w:t>
      </w:r>
      <w:r w:rsidRPr="001628CE" w:rsidR="005E2CDD">
        <w:rPr>
          <w:sz w:val="22"/>
          <w:szCs w:val="22"/>
        </w:rPr>
        <w:t>соглас</w:t>
      </w:r>
      <w:r w:rsidRPr="001628CE" w:rsidR="000A71F2">
        <w:rPr>
          <w:sz w:val="22"/>
          <w:szCs w:val="22"/>
        </w:rPr>
        <w:t>е</w:t>
      </w:r>
      <w:r w:rsidRPr="001628CE" w:rsidR="00C16AA1">
        <w:rPr>
          <w:sz w:val="22"/>
          <w:szCs w:val="22"/>
        </w:rPr>
        <w:t>н</w:t>
      </w:r>
      <w:r w:rsidRPr="001628CE" w:rsidR="005E2CDD">
        <w:rPr>
          <w:sz w:val="22"/>
          <w:szCs w:val="22"/>
        </w:rPr>
        <w:t xml:space="preserve">. </w:t>
      </w:r>
    </w:p>
    <w:p w:rsidR="00392A6E" w:rsidP="007171ED">
      <w:pPr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</w:t>
      </w:r>
      <w:r w:rsidRPr="001628CE">
        <w:rPr>
          <w:color w:val="000000"/>
          <w:sz w:val="22"/>
          <w:szCs w:val="22"/>
        </w:rPr>
        <w:t xml:space="preserve">В силу ч. 2 ст. 25.1 </w:t>
      </w:r>
      <w:r w:rsidRPr="001628CE">
        <w:rPr>
          <w:sz w:val="22"/>
          <w:szCs w:val="22"/>
        </w:rPr>
        <w:t>Кодекса РФ об АП</w:t>
      </w:r>
      <w:r w:rsidRPr="001628CE">
        <w:rPr>
          <w:color w:val="000000"/>
          <w:sz w:val="22"/>
          <w:szCs w:val="22"/>
        </w:rPr>
        <w:t xml:space="preserve">, разъяснений </w:t>
      </w:r>
      <w:r w:rsidRPr="001628CE">
        <w:rPr>
          <w:sz w:val="22"/>
          <w:szCs w:val="22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628CE">
          <w:rPr>
            <w:sz w:val="22"/>
            <w:szCs w:val="22"/>
          </w:rPr>
          <w:t>2005 г</w:t>
        </w:r>
      </w:smartTag>
      <w:r w:rsidRPr="001628CE">
        <w:rPr>
          <w:sz w:val="22"/>
          <w:szCs w:val="22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1628CE">
        <w:rPr>
          <w:color w:val="000000"/>
          <w:sz w:val="22"/>
          <w:szCs w:val="22"/>
        </w:rPr>
        <w:t xml:space="preserve"> мировой судья считает возможным рассмотреть дело в отсутствие </w:t>
      </w:r>
      <w:r w:rsidR="009704C4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не явивше</w:t>
      </w:r>
      <w:r w:rsidRPr="001628CE" w:rsidR="000A71F2">
        <w:rPr>
          <w:color w:val="000000"/>
          <w:sz w:val="22"/>
          <w:szCs w:val="22"/>
        </w:rPr>
        <w:t>го</w:t>
      </w:r>
      <w:r w:rsidRPr="001628CE" w:rsidR="00953786">
        <w:rPr>
          <w:color w:val="000000"/>
          <w:sz w:val="22"/>
          <w:szCs w:val="22"/>
        </w:rPr>
        <w:t>ся</w:t>
      </w:r>
      <w:r w:rsidRPr="001628CE">
        <w:rPr>
          <w:color w:val="000000"/>
          <w:sz w:val="22"/>
          <w:szCs w:val="22"/>
        </w:rPr>
        <w:t xml:space="preserve"> </w:t>
      </w:r>
      <w:r w:rsidR="00E61BE8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Омаралиева</w:t>
      </w:r>
      <w:r>
        <w:rPr>
          <w:sz w:val="22"/>
          <w:szCs w:val="22"/>
        </w:rPr>
        <w:t xml:space="preserve"> М.А.</w:t>
      </w:r>
    </w:p>
    <w:p w:rsidR="002F6B2B" w:rsidRPr="001628CE" w:rsidP="007171E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Исследовав материалы дела, суд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квалифицирует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действия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="00392A6E">
        <w:rPr>
          <w:sz w:val="22"/>
          <w:szCs w:val="22"/>
        </w:rPr>
        <w:t>О</w:t>
      </w:r>
      <w:r w:rsidR="00AE3C01">
        <w:rPr>
          <w:sz w:val="22"/>
          <w:szCs w:val="22"/>
        </w:rPr>
        <w:t xml:space="preserve">.  </w:t>
      </w:r>
      <w:r w:rsidR="005712FD">
        <w:rPr>
          <w:sz w:val="22"/>
          <w:szCs w:val="22"/>
        </w:rPr>
        <w:t xml:space="preserve"> </w:t>
      </w:r>
      <w:r w:rsidR="00C14FA4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1628CE" w:rsidP="002F6B2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Объективная сторона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1628CE" w:rsidR="000B507D">
        <w:rPr>
          <w:sz w:val="22"/>
          <w:szCs w:val="22"/>
        </w:rPr>
        <w:t>.</w:t>
      </w:r>
    </w:p>
    <w:p w:rsidR="002F6B2B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Субъектами ответственности 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Кодекса РФ об АП могут быть только граждане.</w:t>
      </w:r>
    </w:p>
    <w:p w:rsidR="006D2C85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Суд считает, что вина </w:t>
      </w:r>
      <w:r w:rsidR="00392A6E">
        <w:rPr>
          <w:sz w:val="22"/>
          <w:szCs w:val="22"/>
        </w:rPr>
        <w:t>О</w:t>
      </w:r>
      <w:r w:rsidR="00AE3C01">
        <w:rPr>
          <w:sz w:val="22"/>
          <w:szCs w:val="22"/>
        </w:rPr>
        <w:t xml:space="preserve">.  </w:t>
      </w:r>
      <w:r w:rsidR="00FE4DBA">
        <w:rPr>
          <w:sz w:val="22"/>
          <w:szCs w:val="22"/>
        </w:rPr>
        <w:t xml:space="preserve">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установлена всеми признаками состава административного правонарушения и подтверждается</w:t>
      </w:r>
      <w:r w:rsidRPr="001628CE">
        <w:rPr>
          <w:sz w:val="22"/>
          <w:szCs w:val="22"/>
        </w:rPr>
        <w:t xml:space="preserve"> исследованными документами</w:t>
      </w:r>
      <w:r w:rsidRPr="001628CE">
        <w:rPr>
          <w:sz w:val="22"/>
          <w:szCs w:val="22"/>
        </w:rPr>
        <w:t xml:space="preserve">: 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- </w:t>
      </w:r>
      <w:r w:rsidRPr="001628CE">
        <w:rPr>
          <w:sz w:val="22"/>
          <w:szCs w:val="22"/>
        </w:rPr>
        <w:t xml:space="preserve">протоколом об административном правонарушении </w:t>
      </w:r>
      <w:r w:rsidRPr="001628CE" w:rsidR="005E2CDD">
        <w:rPr>
          <w:sz w:val="22"/>
          <w:szCs w:val="22"/>
        </w:rPr>
        <w:t xml:space="preserve">26 АВ № </w:t>
      </w:r>
      <w:r w:rsidR="005F204C">
        <w:rPr>
          <w:sz w:val="22"/>
          <w:szCs w:val="22"/>
        </w:rPr>
        <w:t>0556</w:t>
      </w:r>
      <w:r w:rsidR="00F8469B">
        <w:rPr>
          <w:sz w:val="22"/>
          <w:szCs w:val="22"/>
        </w:rPr>
        <w:t>05</w:t>
      </w:r>
      <w:r w:rsidR="00392A6E">
        <w:rPr>
          <w:sz w:val="22"/>
          <w:szCs w:val="22"/>
        </w:rPr>
        <w:t>5</w:t>
      </w:r>
      <w:r w:rsidRPr="001628CE" w:rsidR="00E21D7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5F204C">
        <w:rPr>
          <w:sz w:val="22"/>
          <w:szCs w:val="22"/>
        </w:rPr>
        <w:t>2</w:t>
      </w:r>
      <w:r w:rsidR="00392A6E">
        <w:rPr>
          <w:sz w:val="22"/>
          <w:szCs w:val="22"/>
        </w:rPr>
        <w:t>6</w:t>
      </w:r>
      <w:r w:rsidR="005712FD">
        <w:rPr>
          <w:sz w:val="22"/>
          <w:szCs w:val="22"/>
        </w:rPr>
        <w:t>.01</w:t>
      </w:r>
      <w:r w:rsidRPr="001628CE" w:rsidR="005E2CDD">
        <w:rPr>
          <w:sz w:val="22"/>
          <w:szCs w:val="22"/>
        </w:rPr>
        <w:t>.202</w:t>
      </w:r>
      <w:r w:rsidR="005712FD">
        <w:rPr>
          <w:sz w:val="22"/>
          <w:szCs w:val="22"/>
        </w:rPr>
        <w:t>4</w:t>
      </w:r>
      <w:r w:rsidRPr="001628CE" w:rsidR="007171E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</w:t>
      </w:r>
      <w:r w:rsidR="005F204C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5F204C">
        <w:rPr>
          <w:sz w:val="22"/>
          <w:szCs w:val="22"/>
        </w:rPr>
        <w:t>2</w:t>
      </w:r>
      <w:r w:rsidR="00392A6E">
        <w:rPr>
          <w:sz w:val="22"/>
          <w:szCs w:val="22"/>
        </w:rPr>
        <w:t>6</w:t>
      </w:r>
      <w:r w:rsidR="005712FD">
        <w:rPr>
          <w:sz w:val="22"/>
          <w:szCs w:val="22"/>
        </w:rPr>
        <w:t>.01.2024 года</w:t>
      </w:r>
      <w:r w:rsidRPr="001628CE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письменными объяснениями </w:t>
      </w:r>
      <w:r w:rsidR="00392A6E">
        <w:rPr>
          <w:sz w:val="22"/>
          <w:szCs w:val="22"/>
        </w:rPr>
        <w:t>О</w:t>
      </w:r>
      <w:r w:rsidR="00AE3C01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от </w:t>
      </w:r>
      <w:r w:rsidR="005F204C">
        <w:rPr>
          <w:sz w:val="22"/>
          <w:szCs w:val="22"/>
        </w:rPr>
        <w:t>2</w:t>
      </w:r>
      <w:r w:rsidR="00392A6E">
        <w:rPr>
          <w:sz w:val="22"/>
          <w:szCs w:val="22"/>
        </w:rPr>
        <w:t>6</w:t>
      </w:r>
      <w:r w:rsidR="005F204C">
        <w:rPr>
          <w:sz w:val="22"/>
          <w:szCs w:val="22"/>
        </w:rPr>
        <w:t>.01.2024</w:t>
      </w:r>
      <w:r w:rsidRPr="001628CE" w:rsidR="000F0D5B">
        <w:rPr>
          <w:sz w:val="22"/>
          <w:szCs w:val="22"/>
        </w:rPr>
        <w:t xml:space="preserve"> года, </w:t>
      </w:r>
      <w:r w:rsidRPr="001628CE" w:rsidR="0081575D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1628CE" w:rsidR="00F437F8">
        <w:rPr>
          <w:sz w:val="22"/>
          <w:szCs w:val="22"/>
        </w:rPr>
        <w:t xml:space="preserve">ихся </w:t>
      </w:r>
      <w:r w:rsidRPr="001628CE" w:rsidR="00F437F8">
        <w:rPr>
          <w:sz w:val="22"/>
          <w:szCs w:val="22"/>
        </w:rPr>
        <w:t xml:space="preserve">там вещей и документов </w:t>
      </w:r>
      <w:r w:rsidR="00543410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от </w:t>
      </w:r>
      <w:r w:rsidR="005F204C">
        <w:rPr>
          <w:sz w:val="22"/>
          <w:szCs w:val="22"/>
        </w:rPr>
        <w:t>2</w:t>
      </w:r>
      <w:r w:rsidR="00392A6E">
        <w:rPr>
          <w:sz w:val="22"/>
          <w:szCs w:val="22"/>
        </w:rPr>
        <w:t>6</w:t>
      </w:r>
      <w:r w:rsidR="005F204C">
        <w:rPr>
          <w:sz w:val="22"/>
          <w:szCs w:val="22"/>
        </w:rPr>
        <w:t>.01.2024</w:t>
      </w:r>
      <w:r w:rsidR="00C14359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 xml:space="preserve"> года </w:t>
      </w:r>
      <w:r w:rsidRPr="001628CE" w:rsidR="00C678DC">
        <w:rPr>
          <w:sz w:val="22"/>
          <w:szCs w:val="22"/>
        </w:rPr>
        <w:t xml:space="preserve">с </w:t>
      </w:r>
      <w:r w:rsidRPr="001628CE" w:rsidR="00C678DC">
        <w:rPr>
          <w:sz w:val="22"/>
          <w:szCs w:val="22"/>
        </w:rPr>
        <w:t>фототаблицей</w:t>
      </w:r>
      <w:r w:rsidRPr="001628CE" w:rsidR="000568D7">
        <w:rPr>
          <w:sz w:val="22"/>
          <w:szCs w:val="22"/>
        </w:rPr>
        <w:t xml:space="preserve">, </w:t>
      </w:r>
      <w:r w:rsidRPr="001628CE" w:rsidR="003F0969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объяснениями </w:t>
      </w:r>
      <w:r w:rsidR="005D5AEE">
        <w:rPr>
          <w:sz w:val="22"/>
          <w:szCs w:val="22"/>
        </w:rPr>
        <w:t xml:space="preserve"> </w:t>
      </w:r>
      <w:r w:rsidR="00F8469B">
        <w:rPr>
          <w:sz w:val="22"/>
          <w:szCs w:val="22"/>
        </w:rPr>
        <w:t>К</w:t>
      </w:r>
      <w:r w:rsidR="00AE3C01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и А</w:t>
      </w:r>
      <w:r w:rsidR="00AE3C01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>,</w:t>
      </w:r>
      <w:r w:rsidRPr="001628CE" w:rsidR="00E35CAA">
        <w:rPr>
          <w:sz w:val="22"/>
          <w:szCs w:val="22"/>
        </w:rPr>
        <w:t xml:space="preserve"> </w:t>
      </w:r>
      <w:r w:rsidRPr="001628CE" w:rsidR="0051044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рапортом </w:t>
      </w:r>
      <w:r w:rsidRPr="001628CE" w:rsidR="000F0D5B">
        <w:rPr>
          <w:sz w:val="22"/>
          <w:szCs w:val="22"/>
        </w:rPr>
        <w:t xml:space="preserve">должностного лица </w:t>
      </w:r>
      <w:r w:rsidRPr="001628CE">
        <w:rPr>
          <w:sz w:val="22"/>
          <w:szCs w:val="22"/>
        </w:rPr>
        <w:t>о том</w:t>
      </w:r>
      <w:r w:rsidRPr="001628CE">
        <w:rPr>
          <w:sz w:val="22"/>
          <w:szCs w:val="22"/>
        </w:rPr>
        <w:t xml:space="preserve">, что в качестве ИП </w:t>
      </w:r>
      <w:r w:rsidR="00392A6E">
        <w:rPr>
          <w:sz w:val="22"/>
          <w:szCs w:val="22"/>
        </w:rPr>
        <w:t>О</w:t>
      </w:r>
      <w:r w:rsidR="00AE3C01">
        <w:rPr>
          <w:sz w:val="22"/>
          <w:szCs w:val="22"/>
        </w:rPr>
        <w:t xml:space="preserve">.  </w:t>
      </w:r>
      <w:r w:rsidR="00F8469B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не </w:t>
      </w:r>
      <w:r w:rsidRPr="001628CE">
        <w:rPr>
          <w:sz w:val="22"/>
          <w:szCs w:val="22"/>
        </w:rPr>
        <w:t>зарегистрирован</w:t>
      </w:r>
      <w:r w:rsidRPr="001628CE">
        <w:rPr>
          <w:sz w:val="22"/>
          <w:szCs w:val="22"/>
        </w:rPr>
        <w:t>, иными материалами дела.</w:t>
      </w: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1628CE">
          <w:rPr>
            <w:sz w:val="22"/>
            <w:szCs w:val="22"/>
          </w:rPr>
          <w:t>статьи 26.11</w:t>
        </w:r>
      </w:hyperlink>
      <w:r w:rsidRPr="001628CE">
        <w:rPr>
          <w:sz w:val="22"/>
          <w:szCs w:val="22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 xml:space="preserve">. 3 ст. 26.2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 мировым судьей не установлено</w:t>
      </w:r>
      <w:r w:rsidRPr="001628CE">
        <w:rPr>
          <w:color w:val="000000"/>
          <w:sz w:val="22"/>
          <w:szCs w:val="22"/>
        </w:rPr>
        <w:t>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смягчающих административную ответственность </w:t>
      </w:r>
      <w:r w:rsidR="00392A6E">
        <w:rPr>
          <w:sz w:val="22"/>
          <w:szCs w:val="22"/>
        </w:rPr>
        <w:t>О</w:t>
      </w:r>
      <w:r w:rsidR="00AE3C01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4.2 Кодекса РФ об  АП, судом не установлено.</w:t>
      </w:r>
    </w:p>
    <w:p w:rsidR="002F6B2B" w:rsidRPr="001628CE" w:rsidP="00C16AA1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392A6E">
        <w:rPr>
          <w:sz w:val="22"/>
          <w:szCs w:val="22"/>
        </w:rPr>
        <w:t>О</w:t>
      </w:r>
      <w:r w:rsidR="00AE3C01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4.3 Кодекса РФ об АП, судом не установлено.</w:t>
      </w:r>
    </w:p>
    <w:p w:rsidR="002F6B2B" w:rsidRPr="001628CE" w:rsidP="002F6B2B">
      <w:pPr>
        <w:pStyle w:val="BodyText"/>
        <w:ind w:firstLine="540"/>
        <w:rPr>
          <w:sz w:val="22"/>
          <w:szCs w:val="22"/>
        </w:rPr>
      </w:pPr>
      <w:r w:rsidRPr="001628CE">
        <w:rPr>
          <w:sz w:val="22"/>
          <w:szCs w:val="22"/>
        </w:rPr>
        <w:t xml:space="preserve">При назначении наказания, суд учитывает характер совершенного </w:t>
      </w:r>
      <w:r w:rsidRPr="001628CE" w:rsidR="000A71F2">
        <w:rPr>
          <w:sz w:val="22"/>
          <w:szCs w:val="22"/>
        </w:rPr>
        <w:t>им</w:t>
      </w:r>
      <w:r w:rsidRPr="001628CE">
        <w:rPr>
          <w:sz w:val="22"/>
          <w:szCs w:val="22"/>
        </w:rPr>
        <w:t xml:space="preserve"> административного правонарушения, личность виновно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>, е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 xml:space="preserve"> имущественное положение</w:t>
      </w:r>
      <w:r w:rsidRPr="001628CE" w:rsidR="006D2C85">
        <w:rPr>
          <w:sz w:val="22"/>
          <w:szCs w:val="22"/>
        </w:rPr>
        <w:t xml:space="preserve"> – официально не трудоустроен</w:t>
      </w:r>
      <w:r w:rsidRPr="001628CE">
        <w:rPr>
          <w:sz w:val="22"/>
          <w:szCs w:val="22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П</w:t>
      </w:r>
      <w:r w:rsidRPr="001628CE">
        <w:rPr>
          <w:b/>
          <w:bCs/>
          <w:sz w:val="22"/>
          <w:szCs w:val="22"/>
        </w:rPr>
        <w:t xml:space="preserve"> О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AE3C01">
        <w:rPr>
          <w:sz w:val="22"/>
          <w:szCs w:val="22"/>
        </w:rPr>
        <w:t xml:space="preserve">.  </w:t>
      </w:r>
      <w:r w:rsidR="003B5B23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признать виновн</w:t>
      </w:r>
      <w:r w:rsidRPr="001628CE" w:rsidR="003F0969">
        <w:rPr>
          <w:sz w:val="22"/>
          <w:szCs w:val="22"/>
        </w:rPr>
        <w:t>ым</w:t>
      </w:r>
      <w:r w:rsidRPr="001628C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ст.14.1 Кодекса Российской Федерации об административных правонарушениях и назначить е</w:t>
      </w:r>
      <w:r w:rsidRPr="001628CE" w:rsidR="003F0969">
        <w:rPr>
          <w:sz w:val="22"/>
          <w:szCs w:val="22"/>
        </w:rPr>
        <w:t>му</w:t>
      </w:r>
      <w:r w:rsidRPr="001628CE">
        <w:rPr>
          <w:sz w:val="22"/>
          <w:szCs w:val="22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b/>
          <w:sz w:val="22"/>
          <w:szCs w:val="22"/>
        </w:rPr>
      </w:pPr>
      <w:r w:rsidRPr="001628CE">
        <w:rPr>
          <w:sz w:val="22"/>
          <w:szCs w:val="22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1628CE">
        <w:rPr>
          <w:sz w:val="22"/>
          <w:szCs w:val="22"/>
        </w:rPr>
        <w:t>л</w:t>
      </w:r>
      <w:r w:rsidRPr="001628CE">
        <w:rPr>
          <w:sz w:val="22"/>
          <w:szCs w:val="22"/>
        </w:rPr>
        <w:t xml:space="preserve">/с 04212000060) ИНН: 2634051915,  КПП: 263401001, номер счета получателя: 03100643000000012100, Банк: ОТДЕЛЕНИЕ СТАВРОПОЛЬ </w:t>
      </w:r>
      <w:r w:rsidRPr="001628CE">
        <w:rPr>
          <w:sz w:val="22"/>
          <w:szCs w:val="22"/>
        </w:rPr>
        <w:t>г</w:t>
      </w:r>
      <w:r w:rsidRPr="001628CE">
        <w:rPr>
          <w:sz w:val="22"/>
          <w:szCs w:val="22"/>
        </w:rPr>
        <w:t xml:space="preserve">. Ставрополь, БИК: 010702101, </w:t>
      </w:r>
      <w:r w:rsidRPr="001628CE">
        <w:rPr>
          <w:sz w:val="22"/>
          <w:szCs w:val="22"/>
        </w:rPr>
        <w:t>кор</w:t>
      </w:r>
      <w:r w:rsidRPr="001628CE">
        <w:rPr>
          <w:sz w:val="22"/>
          <w:szCs w:val="22"/>
        </w:rPr>
        <w:t>./</w:t>
      </w:r>
      <w:r w:rsidRPr="001628CE">
        <w:rPr>
          <w:sz w:val="22"/>
          <w:szCs w:val="22"/>
        </w:rPr>
        <w:t>сч</w:t>
      </w:r>
      <w:r w:rsidRPr="001628CE">
        <w:rPr>
          <w:sz w:val="22"/>
          <w:szCs w:val="22"/>
        </w:rPr>
        <w:t>. Банка: 40102810345370000013, ОКТМО: 07548000, КБК: 008 1 16 01143</w:t>
      </w:r>
      <w:r w:rsidRPr="001628CE" w:rsidR="000F0D5B">
        <w:rPr>
          <w:sz w:val="22"/>
          <w:szCs w:val="22"/>
        </w:rPr>
        <w:t xml:space="preserve"> 019000</w:t>
      </w:r>
      <w:r w:rsidRPr="001628CE">
        <w:rPr>
          <w:sz w:val="22"/>
          <w:szCs w:val="22"/>
        </w:rPr>
        <w:t xml:space="preserve">140, УИН: </w:t>
      </w:r>
      <w:r w:rsidRPr="00C14359" w:rsidR="00C14359">
        <w:rPr>
          <w:sz w:val="22"/>
          <w:szCs w:val="22"/>
        </w:rPr>
        <w:t>035570370110500</w:t>
      </w:r>
      <w:r w:rsidR="005F204C">
        <w:rPr>
          <w:sz w:val="22"/>
          <w:szCs w:val="22"/>
        </w:rPr>
        <w:t>10</w:t>
      </w:r>
      <w:r w:rsidR="00392A6E">
        <w:rPr>
          <w:sz w:val="22"/>
          <w:szCs w:val="22"/>
        </w:rPr>
        <w:t>62414140</w:t>
      </w:r>
      <w:r w:rsidRPr="001628CE">
        <w:rPr>
          <w:sz w:val="22"/>
          <w:szCs w:val="22"/>
        </w:rPr>
        <w:t>.</w:t>
      </w:r>
    </w:p>
    <w:p w:rsidR="002F6B2B" w:rsidRPr="001628CE" w:rsidP="002F6B2B">
      <w:pPr>
        <w:ind w:left="-709" w:firstLine="529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  <w:t>Издержек по делу нет.</w:t>
      </w:r>
    </w:p>
    <w:p w:rsidR="002F6B2B" w:rsidRPr="001628CE" w:rsidP="002F6B2B">
      <w:pPr>
        <w:ind w:left="-18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</w:t>
      </w:r>
      <w:r w:rsidRPr="001628CE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РФ.</w:t>
      </w:r>
    </w:p>
    <w:p w:rsidR="002F6B2B" w:rsidRPr="001628CE" w:rsidP="002F6B2B">
      <w:pPr>
        <w:ind w:left="-180" w:firstLine="88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CE60E0" w:rsidP="002F6B2B">
      <w:pPr>
        <w:ind w:firstLine="708"/>
        <w:jc w:val="both"/>
        <w:rPr>
          <w:sz w:val="22"/>
          <w:szCs w:val="22"/>
        </w:rPr>
      </w:pPr>
    </w:p>
    <w:p w:rsidR="007F4E65" w:rsidRPr="001628CE" w:rsidP="002F6B2B">
      <w:pPr>
        <w:ind w:firstLine="708"/>
        <w:jc w:val="both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33019E">
        <w:rPr>
          <w:sz w:val="22"/>
          <w:szCs w:val="22"/>
        </w:rPr>
        <w:t>2</w:t>
      </w:r>
    </w:p>
    <w:p w:rsidR="0022053C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Предгорного района</w:t>
      </w:r>
      <w:r w:rsidRPr="001628CE">
        <w:rPr>
          <w:sz w:val="22"/>
          <w:szCs w:val="22"/>
        </w:rPr>
        <w:tab/>
      </w:r>
      <w:r w:rsidRPr="001628CE" w:rsidR="00973F28">
        <w:rPr>
          <w:sz w:val="22"/>
          <w:szCs w:val="22"/>
        </w:rPr>
        <w:t xml:space="preserve"> Ставрополь</w:t>
      </w:r>
      <w:r w:rsidRPr="001628CE" w:rsidR="000F0D5B">
        <w:rPr>
          <w:sz w:val="22"/>
          <w:szCs w:val="22"/>
        </w:rPr>
        <w:t xml:space="preserve">ского края </w:t>
      </w:r>
      <w:r w:rsidRPr="001628CE" w:rsidR="0033019E">
        <w:rPr>
          <w:sz w:val="22"/>
          <w:szCs w:val="22"/>
        </w:rPr>
        <w:t xml:space="preserve">                              </w:t>
      </w:r>
      <w:r w:rsidR="005E1E9E">
        <w:rPr>
          <w:sz w:val="22"/>
          <w:szCs w:val="22"/>
        </w:rPr>
        <w:t xml:space="preserve">    </w:t>
      </w:r>
      <w:r w:rsidRPr="001628CE" w:rsidR="0033019E">
        <w:rPr>
          <w:sz w:val="22"/>
          <w:szCs w:val="22"/>
        </w:rPr>
        <w:t xml:space="preserve">               </w:t>
      </w:r>
      <w:r w:rsidRPr="001628CE" w:rsidR="000F0D5B">
        <w:rPr>
          <w:sz w:val="22"/>
          <w:szCs w:val="22"/>
        </w:rPr>
        <w:t xml:space="preserve"> </w:t>
      </w:r>
      <w:r w:rsidRPr="001628CE" w:rsidR="0033019E">
        <w:rPr>
          <w:sz w:val="22"/>
          <w:szCs w:val="22"/>
        </w:rPr>
        <w:t xml:space="preserve">         В.А. Шишкова</w:t>
      </w:r>
      <w:r w:rsidRPr="001628CE" w:rsidR="000F0D5B">
        <w:rPr>
          <w:sz w:val="22"/>
          <w:szCs w:val="22"/>
        </w:rPr>
        <w:t xml:space="preserve">  </w:t>
      </w:r>
    </w:p>
    <w:p w:rsidR="0022053C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3B5B23" w:rsidP="003B5B23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11157"/>
    <w:rsid w:val="00034B0B"/>
    <w:rsid w:val="000568D7"/>
    <w:rsid w:val="000637EE"/>
    <w:rsid w:val="000708BE"/>
    <w:rsid w:val="00074491"/>
    <w:rsid w:val="000A42B3"/>
    <w:rsid w:val="000A69E7"/>
    <w:rsid w:val="000A71F2"/>
    <w:rsid w:val="000B507D"/>
    <w:rsid w:val="000E1A24"/>
    <w:rsid w:val="000F0D5B"/>
    <w:rsid w:val="00100D98"/>
    <w:rsid w:val="00104062"/>
    <w:rsid w:val="00152ECD"/>
    <w:rsid w:val="001628CE"/>
    <w:rsid w:val="001D2915"/>
    <w:rsid w:val="001D2BC6"/>
    <w:rsid w:val="001D5C0C"/>
    <w:rsid w:val="001E7CAC"/>
    <w:rsid w:val="001E7F6D"/>
    <w:rsid w:val="001F4D41"/>
    <w:rsid w:val="00211D03"/>
    <w:rsid w:val="0022053C"/>
    <w:rsid w:val="00257C41"/>
    <w:rsid w:val="00257C56"/>
    <w:rsid w:val="0027392B"/>
    <w:rsid w:val="00280765"/>
    <w:rsid w:val="00294049"/>
    <w:rsid w:val="002B5B6B"/>
    <w:rsid w:val="002F6B2B"/>
    <w:rsid w:val="00306CE4"/>
    <w:rsid w:val="0033019E"/>
    <w:rsid w:val="003341FC"/>
    <w:rsid w:val="00392A6E"/>
    <w:rsid w:val="00393F1E"/>
    <w:rsid w:val="003B5B23"/>
    <w:rsid w:val="003C4B6B"/>
    <w:rsid w:val="003D6562"/>
    <w:rsid w:val="003F0969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43410"/>
    <w:rsid w:val="005712FD"/>
    <w:rsid w:val="00581990"/>
    <w:rsid w:val="005B1CCF"/>
    <w:rsid w:val="005B64A7"/>
    <w:rsid w:val="005D5AEE"/>
    <w:rsid w:val="005E1E9E"/>
    <w:rsid w:val="005E2CDD"/>
    <w:rsid w:val="005E5370"/>
    <w:rsid w:val="005F1324"/>
    <w:rsid w:val="005F204C"/>
    <w:rsid w:val="006108EF"/>
    <w:rsid w:val="0063181A"/>
    <w:rsid w:val="00642B7B"/>
    <w:rsid w:val="00647EC2"/>
    <w:rsid w:val="00663E90"/>
    <w:rsid w:val="006775AE"/>
    <w:rsid w:val="00696F4A"/>
    <w:rsid w:val="006B0EE2"/>
    <w:rsid w:val="006C18F5"/>
    <w:rsid w:val="006C7097"/>
    <w:rsid w:val="006D2C85"/>
    <w:rsid w:val="006F1F22"/>
    <w:rsid w:val="007171ED"/>
    <w:rsid w:val="0072493C"/>
    <w:rsid w:val="0074238E"/>
    <w:rsid w:val="00751AB7"/>
    <w:rsid w:val="00763488"/>
    <w:rsid w:val="007B57FA"/>
    <w:rsid w:val="007C34C0"/>
    <w:rsid w:val="007F4E65"/>
    <w:rsid w:val="007F602D"/>
    <w:rsid w:val="00813309"/>
    <w:rsid w:val="00813DFF"/>
    <w:rsid w:val="0081575D"/>
    <w:rsid w:val="008301B3"/>
    <w:rsid w:val="00842B3D"/>
    <w:rsid w:val="00851B9B"/>
    <w:rsid w:val="00864A61"/>
    <w:rsid w:val="008A7E9B"/>
    <w:rsid w:val="008B5F96"/>
    <w:rsid w:val="008F09C8"/>
    <w:rsid w:val="00900167"/>
    <w:rsid w:val="0091234D"/>
    <w:rsid w:val="00920AE7"/>
    <w:rsid w:val="00937F71"/>
    <w:rsid w:val="00953786"/>
    <w:rsid w:val="009704C4"/>
    <w:rsid w:val="00973F28"/>
    <w:rsid w:val="009B0039"/>
    <w:rsid w:val="009B6500"/>
    <w:rsid w:val="009E3FD7"/>
    <w:rsid w:val="009F246D"/>
    <w:rsid w:val="009F7BCC"/>
    <w:rsid w:val="00A5372D"/>
    <w:rsid w:val="00A636CF"/>
    <w:rsid w:val="00A76C40"/>
    <w:rsid w:val="00A8364D"/>
    <w:rsid w:val="00A85B9C"/>
    <w:rsid w:val="00A905CE"/>
    <w:rsid w:val="00A91B14"/>
    <w:rsid w:val="00AE3C01"/>
    <w:rsid w:val="00AF5EDF"/>
    <w:rsid w:val="00B00331"/>
    <w:rsid w:val="00B0492B"/>
    <w:rsid w:val="00B148BA"/>
    <w:rsid w:val="00B16F0B"/>
    <w:rsid w:val="00B206E0"/>
    <w:rsid w:val="00B5439F"/>
    <w:rsid w:val="00B56228"/>
    <w:rsid w:val="00B60505"/>
    <w:rsid w:val="00B81109"/>
    <w:rsid w:val="00B930F2"/>
    <w:rsid w:val="00B96BC1"/>
    <w:rsid w:val="00BF3F03"/>
    <w:rsid w:val="00C14359"/>
    <w:rsid w:val="00C14FA4"/>
    <w:rsid w:val="00C16AA1"/>
    <w:rsid w:val="00C3464B"/>
    <w:rsid w:val="00C5082A"/>
    <w:rsid w:val="00C65C86"/>
    <w:rsid w:val="00C67669"/>
    <w:rsid w:val="00C678DC"/>
    <w:rsid w:val="00CB6CFF"/>
    <w:rsid w:val="00CD26C3"/>
    <w:rsid w:val="00CE60E0"/>
    <w:rsid w:val="00D11254"/>
    <w:rsid w:val="00D13706"/>
    <w:rsid w:val="00D61B00"/>
    <w:rsid w:val="00E10649"/>
    <w:rsid w:val="00E17BA1"/>
    <w:rsid w:val="00E21D71"/>
    <w:rsid w:val="00E35CAA"/>
    <w:rsid w:val="00E61BE8"/>
    <w:rsid w:val="00E81735"/>
    <w:rsid w:val="00EA1547"/>
    <w:rsid w:val="00EB21F1"/>
    <w:rsid w:val="00EE0C5D"/>
    <w:rsid w:val="00EE5727"/>
    <w:rsid w:val="00F13C71"/>
    <w:rsid w:val="00F26527"/>
    <w:rsid w:val="00F437F8"/>
    <w:rsid w:val="00F43A32"/>
    <w:rsid w:val="00F60944"/>
    <w:rsid w:val="00F71269"/>
    <w:rsid w:val="00F71F0C"/>
    <w:rsid w:val="00F7551A"/>
    <w:rsid w:val="00F81557"/>
    <w:rsid w:val="00F8469B"/>
    <w:rsid w:val="00FA69AF"/>
    <w:rsid w:val="00FE4DBA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