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8E2CB7" w:rsidRPr="00E13529" w:rsidP="008E2CB7">
      <w:pPr>
        <w:rPr>
          <w:color w:val="000000"/>
        </w:rPr>
      </w:pPr>
    </w:p>
    <w:p w:rsidR="008E2CB7" w:rsidP="008E2CB7">
      <w:pPr>
        <w:jc w:val="center"/>
        <w:rPr>
          <w:color w:val="000000"/>
        </w:rPr>
      </w:pPr>
      <w:r w:rsidRPr="00E13529">
        <w:rPr>
          <w:color w:val="000000"/>
        </w:rPr>
        <w:t xml:space="preserve">                                                             </w:t>
      </w:r>
      <w:r>
        <w:rPr>
          <w:color w:val="000000"/>
        </w:rPr>
        <w:t xml:space="preserve">    </w:t>
      </w:r>
      <w:r w:rsidR="00AB0764">
        <w:rPr>
          <w:color w:val="000000"/>
        </w:rPr>
        <w:t xml:space="preserve">                                                                 копия</w:t>
      </w:r>
      <w:r>
        <w:rPr>
          <w:color w:val="000000"/>
        </w:rPr>
        <w:t xml:space="preserve">                                                                                                                                    </w:t>
      </w:r>
      <w:r w:rsidRPr="00E13529">
        <w:rPr>
          <w:color w:val="000000"/>
        </w:rPr>
        <w:t xml:space="preserve">                   </w:t>
      </w:r>
      <w:r>
        <w:rPr>
          <w:color w:val="000000"/>
        </w:rPr>
        <w:t xml:space="preserve">                           </w:t>
      </w:r>
    </w:p>
    <w:p w:rsidR="008E2CB7" w:rsidP="008E2CB7">
      <w:pPr>
        <w:jc w:val="center"/>
        <w:rPr>
          <w:color w:val="000000"/>
          <w:sz w:val="20"/>
          <w:szCs w:val="20"/>
        </w:rPr>
      </w:pPr>
      <w:r>
        <w:rPr>
          <w:color w:val="000000"/>
        </w:rPr>
        <w:t xml:space="preserve">                                                                                                        </w:t>
      </w:r>
      <w:r w:rsidRPr="00E13529">
        <w:rPr>
          <w:color w:val="000000"/>
          <w:sz w:val="20"/>
          <w:szCs w:val="20"/>
        </w:rPr>
        <w:t xml:space="preserve">Дело  № </w:t>
      </w:r>
      <w:r>
        <w:rPr>
          <w:color w:val="000000"/>
          <w:sz w:val="20"/>
          <w:szCs w:val="20"/>
        </w:rPr>
        <w:t>5</w:t>
      </w:r>
      <w:r w:rsidRPr="00E13529">
        <w:rPr>
          <w:color w:val="000000"/>
          <w:sz w:val="20"/>
          <w:szCs w:val="20"/>
        </w:rPr>
        <w:t>-</w:t>
      </w:r>
      <w:r>
        <w:rPr>
          <w:color w:val="000000"/>
          <w:sz w:val="20"/>
          <w:szCs w:val="20"/>
        </w:rPr>
        <w:t>218</w:t>
      </w:r>
      <w:r w:rsidRPr="00E13529">
        <w:rPr>
          <w:color w:val="000000"/>
          <w:sz w:val="20"/>
          <w:szCs w:val="20"/>
        </w:rPr>
        <w:t>-31-525/20</w:t>
      </w:r>
      <w:r>
        <w:rPr>
          <w:color w:val="000000"/>
          <w:sz w:val="20"/>
          <w:szCs w:val="20"/>
        </w:rPr>
        <w:t>24</w:t>
      </w:r>
    </w:p>
    <w:p w:rsidR="008E2CB7" w:rsidRPr="001D498D" w:rsidP="008E2CB7">
      <w:pPr>
        <w:jc w:val="center"/>
        <w:rPr>
          <w:color w:val="000000"/>
          <w:sz w:val="20"/>
          <w:szCs w:val="20"/>
        </w:rPr>
      </w:pPr>
      <w:r>
        <w:rPr>
          <w:color w:val="000000"/>
          <w:sz w:val="20"/>
          <w:szCs w:val="20"/>
        </w:rPr>
        <w:t xml:space="preserve">                                      </w:t>
      </w:r>
      <w:r w:rsidRPr="001D498D">
        <w:rPr>
          <w:color w:val="000000"/>
          <w:sz w:val="20"/>
          <w:szCs w:val="20"/>
        </w:rPr>
        <w:t xml:space="preserve">                                                                                     </w:t>
      </w:r>
      <w:r>
        <w:rPr>
          <w:color w:val="000000"/>
          <w:sz w:val="20"/>
          <w:szCs w:val="20"/>
        </w:rPr>
        <w:t xml:space="preserve">УИД 26 </w:t>
      </w:r>
      <w:r>
        <w:rPr>
          <w:color w:val="000000"/>
          <w:sz w:val="20"/>
          <w:szCs w:val="20"/>
          <w:lang w:val="en-US"/>
        </w:rPr>
        <w:t>MS</w:t>
      </w:r>
      <w:r w:rsidRPr="001D498D">
        <w:rPr>
          <w:color w:val="000000"/>
          <w:sz w:val="20"/>
          <w:szCs w:val="20"/>
        </w:rPr>
        <w:t xml:space="preserve"> 0110-01-202</w:t>
      </w:r>
      <w:r>
        <w:rPr>
          <w:color w:val="000000"/>
          <w:sz w:val="20"/>
          <w:szCs w:val="20"/>
        </w:rPr>
        <w:t>4</w:t>
      </w:r>
      <w:r w:rsidRPr="001D498D">
        <w:rPr>
          <w:color w:val="000000"/>
          <w:sz w:val="20"/>
          <w:szCs w:val="20"/>
        </w:rPr>
        <w:t>-</w:t>
      </w:r>
      <w:r>
        <w:rPr>
          <w:color w:val="000000"/>
          <w:sz w:val="20"/>
          <w:szCs w:val="20"/>
        </w:rPr>
        <w:t>001149-74</w:t>
      </w:r>
    </w:p>
    <w:p w:rsidR="008E2CB7" w:rsidRPr="00E13529" w:rsidP="008E2CB7">
      <w:pPr>
        <w:jc w:val="center"/>
        <w:rPr>
          <w:color w:val="000000"/>
        </w:rPr>
      </w:pPr>
    </w:p>
    <w:p w:rsidR="008E2CB7" w:rsidRPr="00E13529" w:rsidP="008E2CB7">
      <w:pPr>
        <w:jc w:val="center"/>
        <w:rPr>
          <w:color w:val="000000"/>
        </w:rPr>
      </w:pPr>
      <w:r w:rsidRPr="00E13529">
        <w:rPr>
          <w:color w:val="000000"/>
        </w:rPr>
        <w:t>ПОСТАНОВЛЕНИЕ</w:t>
      </w:r>
    </w:p>
    <w:p w:rsidR="008E2CB7" w:rsidRPr="00E13529" w:rsidP="008E2CB7">
      <w:pPr>
        <w:jc w:val="center"/>
        <w:rPr>
          <w:color w:val="000000"/>
        </w:rPr>
      </w:pPr>
    </w:p>
    <w:p w:rsidR="008E2CB7" w:rsidRPr="00E13529" w:rsidP="008E2CB7">
      <w:pPr>
        <w:ind w:firstLine="708"/>
        <w:jc w:val="both"/>
        <w:rPr>
          <w:color w:val="000000"/>
        </w:rPr>
      </w:pPr>
      <w:r>
        <w:rPr>
          <w:color w:val="000000"/>
        </w:rPr>
        <w:t>07 июня 2024</w:t>
      </w:r>
      <w:r w:rsidRPr="00E13529">
        <w:rPr>
          <w:color w:val="000000"/>
        </w:rPr>
        <w:t xml:space="preserve"> года                                           </w:t>
      </w:r>
      <w:r>
        <w:rPr>
          <w:color w:val="000000"/>
        </w:rPr>
        <w:t xml:space="preserve">                </w:t>
      </w:r>
      <w:r w:rsidRPr="00E13529">
        <w:rPr>
          <w:color w:val="000000"/>
        </w:rPr>
        <w:t xml:space="preserve">          ст. </w:t>
      </w:r>
      <w:r>
        <w:rPr>
          <w:color w:val="000000"/>
        </w:rPr>
        <w:t>Ессентукская</w:t>
      </w:r>
    </w:p>
    <w:p w:rsidR="008E2CB7" w:rsidRPr="00E13529" w:rsidP="008E2CB7">
      <w:pPr>
        <w:ind w:firstLine="708"/>
        <w:jc w:val="both"/>
        <w:rPr>
          <w:color w:val="000000"/>
        </w:rPr>
      </w:pPr>
    </w:p>
    <w:p w:rsidR="008E2CB7" w:rsidP="008E2CB7">
      <w:pPr>
        <w:ind w:firstLine="708"/>
        <w:jc w:val="both"/>
        <w:rPr>
          <w:color w:val="000000"/>
        </w:rPr>
      </w:pPr>
      <w:r w:rsidRPr="00E13529">
        <w:rPr>
          <w:color w:val="000000"/>
        </w:rPr>
        <w:t xml:space="preserve">Мировой судья  судебного участка № 2 Предгорного  района Ставропольского края  В. А. Шишкова, </w:t>
      </w:r>
    </w:p>
    <w:p w:rsidR="008E2CB7" w:rsidP="008E2CB7">
      <w:pPr>
        <w:ind w:firstLine="708"/>
        <w:jc w:val="both"/>
        <w:rPr>
          <w:color w:val="000000"/>
        </w:rPr>
      </w:pPr>
      <w:r>
        <w:rPr>
          <w:color w:val="000000"/>
        </w:rPr>
        <w:t>с участием помощника Минераловодского межрайонного транспортного прокурора К</w:t>
      </w:r>
      <w:r w:rsidR="00A81743">
        <w:rPr>
          <w:color w:val="000000"/>
        </w:rPr>
        <w:t xml:space="preserve">.  </w:t>
      </w:r>
      <w:r>
        <w:rPr>
          <w:color w:val="000000"/>
        </w:rPr>
        <w:t xml:space="preserve">, </w:t>
      </w:r>
    </w:p>
    <w:p w:rsidR="008E2CB7" w:rsidRPr="00E13529" w:rsidP="008E2CB7">
      <w:pPr>
        <w:ind w:firstLine="708"/>
        <w:jc w:val="both"/>
        <w:rPr>
          <w:color w:val="000000"/>
        </w:rPr>
      </w:pPr>
      <w:r w:rsidRPr="00E13529">
        <w:rPr>
          <w:color w:val="000000"/>
        </w:rPr>
        <w:t xml:space="preserve">рассмотрев в открытом судебном заседании в </w:t>
      </w:r>
      <w:r>
        <w:rPr>
          <w:color w:val="000000"/>
        </w:rPr>
        <w:t xml:space="preserve">помещении судебного участка № 2 Предгорного </w:t>
      </w:r>
      <w:r w:rsidRPr="00E13529">
        <w:rPr>
          <w:color w:val="000000"/>
        </w:rPr>
        <w:t>Ставропольского края дело</w:t>
      </w:r>
      <w:r>
        <w:rPr>
          <w:color w:val="000000"/>
        </w:rPr>
        <w:t xml:space="preserve"> об административном правонарушении</w:t>
      </w:r>
      <w:r w:rsidRPr="00E13529">
        <w:rPr>
          <w:color w:val="000000"/>
        </w:rPr>
        <w:t xml:space="preserve"> в отношении: </w:t>
      </w:r>
    </w:p>
    <w:p w:rsidR="008E2CB7" w:rsidRPr="00E13529" w:rsidP="008E2CB7">
      <w:pPr>
        <w:ind w:left="2124"/>
        <w:jc w:val="both"/>
        <w:rPr>
          <w:color w:val="000000"/>
        </w:rPr>
      </w:pPr>
      <w:r>
        <w:rPr>
          <w:color w:val="000000"/>
        </w:rPr>
        <w:t>Д</w:t>
      </w:r>
      <w:r w:rsidR="00A81743">
        <w:rPr>
          <w:color w:val="000000"/>
        </w:rPr>
        <w:t xml:space="preserve">.  </w:t>
      </w:r>
      <w:r>
        <w:rPr>
          <w:color w:val="000000"/>
        </w:rPr>
        <w:t>,</w:t>
      </w:r>
    </w:p>
    <w:p w:rsidR="008E2CB7" w:rsidP="008E2CB7">
      <w:pPr>
        <w:jc w:val="both"/>
        <w:rPr>
          <w:color w:val="000000"/>
        </w:rPr>
      </w:pPr>
      <w:r>
        <w:rPr>
          <w:color w:val="000000"/>
        </w:rPr>
        <w:t xml:space="preserve">         </w:t>
      </w:r>
      <w:r w:rsidRPr="00E13529">
        <w:rPr>
          <w:color w:val="000000"/>
        </w:rPr>
        <w:t xml:space="preserve">в совершении правонарушения, предусмотренного </w:t>
      </w:r>
      <w:r>
        <w:rPr>
          <w:color w:val="000000"/>
        </w:rPr>
        <w:t>ч</w:t>
      </w:r>
      <w:r>
        <w:rPr>
          <w:color w:val="000000"/>
        </w:rPr>
        <w:t>. 2 ст. 15.12</w:t>
      </w:r>
      <w:r w:rsidRPr="00E13529">
        <w:rPr>
          <w:color w:val="000000"/>
        </w:rPr>
        <w:t xml:space="preserve">  </w:t>
      </w:r>
      <w:r w:rsidRPr="00E13529">
        <w:rPr>
          <w:color w:val="000000"/>
        </w:rPr>
        <w:t>КоАП</w:t>
      </w:r>
      <w:r w:rsidRPr="00E13529">
        <w:rPr>
          <w:color w:val="000000"/>
        </w:rPr>
        <w:t xml:space="preserve"> РФ,</w:t>
      </w:r>
    </w:p>
    <w:p w:rsidR="008E2CB7" w:rsidP="008E2CB7">
      <w:pPr>
        <w:jc w:val="both"/>
        <w:rPr>
          <w:color w:val="000000"/>
        </w:rPr>
      </w:pPr>
    </w:p>
    <w:p w:rsidR="008E2CB7" w:rsidP="008E2CB7">
      <w:pPr>
        <w:jc w:val="center"/>
        <w:rPr>
          <w:color w:val="000000"/>
        </w:rPr>
      </w:pPr>
      <w:r>
        <w:rPr>
          <w:color w:val="000000"/>
        </w:rPr>
        <w:t>УСТАНОВИЛ:</w:t>
      </w:r>
    </w:p>
    <w:p w:rsidR="008E2CB7" w:rsidP="008E2CB7">
      <w:pPr>
        <w:rPr>
          <w:color w:val="000000"/>
        </w:rPr>
      </w:pPr>
    </w:p>
    <w:p w:rsidR="008E2CB7" w:rsidP="008E2CB7">
      <w:pPr>
        <w:jc w:val="both"/>
        <w:rPr>
          <w:color w:val="000000"/>
        </w:rPr>
      </w:pPr>
      <w:r>
        <w:rPr>
          <w:color w:val="000000"/>
        </w:rPr>
        <w:t xml:space="preserve">           Д</w:t>
      </w:r>
      <w:r w:rsidR="00A81743">
        <w:rPr>
          <w:color w:val="000000"/>
        </w:rPr>
        <w:t xml:space="preserve">.  </w:t>
      </w:r>
      <w:r>
        <w:rPr>
          <w:color w:val="000000"/>
        </w:rPr>
        <w:t xml:space="preserve">, 21.08.2023 года в период времени с </w:t>
      </w:r>
      <w:r w:rsidR="00334315">
        <w:rPr>
          <w:color w:val="000000"/>
        </w:rPr>
        <w:t>11</w:t>
      </w:r>
      <w:r>
        <w:rPr>
          <w:color w:val="000000"/>
        </w:rPr>
        <w:t xml:space="preserve"> часов </w:t>
      </w:r>
      <w:r w:rsidR="00334315">
        <w:rPr>
          <w:color w:val="000000"/>
        </w:rPr>
        <w:t>11</w:t>
      </w:r>
      <w:r>
        <w:rPr>
          <w:color w:val="000000"/>
        </w:rPr>
        <w:t xml:space="preserve"> мин. до </w:t>
      </w:r>
      <w:r w:rsidR="00334315">
        <w:rPr>
          <w:color w:val="000000"/>
        </w:rPr>
        <w:t>11</w:t>
      </w:r>
      <w:r>
        <w:rPr>
          <w:color w:val="000000"/>
        </w:rPr>
        <w:t xml:space="preserve"> часов </w:t>
      </w:r>
      <w:r w:rsidR="00334315">
        <w:rPr>
          <w:color w:val="000000"/>
        </w:rPr>
        <w:t xml:space="preserve">47 </w:t>
      </w:r>
      <w:r>
        <w:rPr>
          <w:color w:val="000000"/>
        </w:rPr>
        <w:t>мин. являясь индивидуальным предпринимателем осуществляя свою деятельность по адресу: Ставропольский край, Предгорный муниципальный округ, с</w:t>
      </w:r>
      <w:r>
        <w:rPr>
          <w:color w:val="000000"/>
        </w:rPr>
        <w:t>.Э</w:t>
      </w:r>
      <w:r w:rsidR="00A81743">
        <w:rPr>
          <w:color w:val="000000"/>
        </w:rPr>
        <w:t xml:space="preserve"> </w:t>
      </w:r>
      <w:r>
        <w:rPr>
          <w:color w:val="000000"/>
        </w:rPr>
        <w:t xml:space="preserve">  торговый центр «</w:t>
      </w:r>
      <w:r w:rsidR="00A81743">
        <w:rPr>
          <w:color w:val="000000"/>
        </w:rPr>
        <w:t>***</w:t>
      </w:r>
      <w:r>
        <w:rPr>
          <w:color w:val="000000"/>
        </w:rPr>
        <w:t>» ЗАО «</w:t>
      </w:r>
      <w:r w:rsidR="00A81743">
        <w:rPr>
          <w:color w:val="000000"/>
        </w:rPr>
        <w:t>***</w:t>
      </w:r>
      <w:r>
        <w:rPr>
          <w:color w:val="000000"/>
        </w:rPr>
        <w:t xml:space="preserve">», </w:t>
      </w:r>
      <w:r w:rsidR="00334315">
        <w:rPr>
          <w:color w:val="000000"/>
        </w:rPr>
        <w:t xml:space="preserve">тер. федеральная автодорога Кавказ 501 км. +100 м. </w:t>
      </w:r>
      <w:r>
        <w:rPr>
          <w:color w:val="000000"/>
        </w:rPr>
        <w:t xml:space="preserve"> в помещении № </w:t>
      </w:r>
      <w:r w:rsidR="00A81743">
        <w:rPr>
          <w:color w:val="000000"/>
        </w:rPr>
        <w:t>***</w:t>
      </w:r>
      <w:r w:rsidR="00334315">
        <w:rPr>
          <w:color w:val="000000"/>
        </w:rPr>
        <w:t xml:space="preserve"> и № </w:t>
      </w:r>
      <w:r w:rsidR="00A81743">
        <w:rPr>
          <w:color w:val="000000"/>
        </w:rPr>
        <w:t>***</w:t>
      </w:r>
      <w:r>
        <w:rPr>
          <w:color w:val="000000"/>
        </w:rPr>
        <w:t>, допустил  к реализации меховые изделия из натурального меха</w:t>
      </w:r>
      <w:r w:rsidR="00391027">
        <w:rPr>
          <w:color w:val="000000"/>
        </w:rPr>
        <w:t xml:space="preserve"> </w:t>
      </w:r>
      <w:r>
        <w:rPr>
          <w:color w:val="000000"/>
        </w:rPr>
        <w:t xml:space="preserve">в количестве </w:t>
      </w:r>
      <w:r w:rsidR="00F85ED9">
        <w:rPr>
          <w:color w:val="000000"/>
        </w:rPr>
        <w:t>15</w:t>
      </w:r>
      <w:r>
        <w:rPr>
          <w:color w:val="000000"/>
        </w:rPr>
        <w:t xml:space="preserve"> </w:t>
      </w:r>
      <w:r w:rsidR="00F85ED9">
        <w:rPr>
          <w:color w:val="000000"/>
        </w:rPr>
        <w:t>единиц</w:t>
      </w:r>
      <w:r>
        <w:rPr>
          <w:color w:val="000000"/>
        </w:rPr>
        <w:t xml:space="preserve"> без средств контрольно идентификационных знаков (КИЗ),</w:t>
      </w:r>
      <w:r w:rsidR="00F85ED9">
        <w:rPr>
          <w:color w:val="000000"/>
        </w:rPr>
        <w:t xml:space="preserve"> маркированными товарными знаками «Бухарский мех», «</w:t>
      </w:r>
      <w:r w:rsidR="00F85ED9">
        <w:rPr>
          <w:color w:val="000000"/>
          <w:lang w:val="en-US"/>
        </w:rPr>
        <w:t>Rosalila</w:t>
      </w:r>
      <w:r w:rsidR="00F85ED9">
        <w:rPr>
          <w:color w:val="000000"/>
        </w:rPr>
        <w:t>», «</w:t>
      </w:r>
      <w:r w:rsidR="00F85ED9">
        <w:rPr>
          <w:color w:val="000000"/>
          <w:lang w:val="en-US"/>
        </w:rPr>
        <w:t>ELAy</w:t>
      </w:r>
      <w:r w:rsidR="00F85ED9">
        <w:rPr>
          <w:color w:val="000000"/>
        </w:rPr>
        <w:t>»,</w:t>
      </w:r>
      <w:r w:rsidRPr="00F85ED9" w:rsidR="00F85ED9">
        <w:rPr>
          <w:color w:val="000000"/>
        </w:rPr>
        <w:t xml:space="preserve"> </w:t>
      </w:r>
      <w:r w:rsidR="00F85ED9">
        <w:rPr>
          <w:color w:val="000000"/>
        </w:rPr>
        <w:t>«</w:t>
      </w:r>
      <w:r w:rsidR="00F85ED9">
        <w:rPr>
          <w:color w:val="000000"/>
          <w:lang w:val="en-US"/>
        </w:rPr>
        <w:t>Mega</w:t>
      </w:r>
      <w:r w:rsidRPr="00F85ED9" w:rsidR="00F85ED9">
        <w:rPr>
          <w:color w:val="000000"/>
        </w:rPr>
        <w:t xml:space="preserve"> </w:t>
      </w:r>
      <w:r w:rsidR="00F85ED9">
        <w:rPr>
          <w:color w:val="000000"/>
          <w:lang w:val="en-US"/>
        </w:rPr>
        <w:t>Show</w:t>
      </w:r>
      <w:r w:rsidR="00F85ED9">
        <w:rPr>
          <w:color w:val="000000"/>
        </w:rPr>
        <w:t>»,</w:t>
      </w:r>
      <w:r>
        <w:rPr>
          <w:color w:val="000000"/>
        </w:rPr>
        <w:t xml:space="preserve"> чем нарушил требование п. 2 Постановления Правительства Российской Федерации  от 11 августа 2016 г. № 787 «Об утверждении правил маркировки меховых изделий контрольными (идентификационными) знаками», по товарной позиции «предметы одежды, принадлежности к одежде и прочие изделия из натурального меха».</w:t>
      </w:r>
    </w:p>
    <w:p w:rsidR="008E2CB7" w:rsidRPr="008003D9" w:rsidP="008E2CB7">
      <w:pPr>
        <w:pStyle w:val="ConsPlusNormal"/>
        <w:ind w:firstLine="540"/>
        <w:jc w:val="both"/>
        <w:rPr>
          <w:rFonts w:ascii="Times New Roman" w:hAnsi="Times New Roman" w:cs="Times New Roman"/>
          <w:sz w:val="24"/>
          <w:szCs w:val="24"/>
        </w:rPr>
      </w:pPr>
      <w:r w:rsidRPr="005372A4">
        <w:rPr>
          <w:color w:val="000000"/>
        </w:rPr>
        <w:t xml:space="preserve">   </w:t>
      </w:r>
      <w:r w:rsidRPr="00B443F3">
        <w:rPr>
          <w:rFonts w:ascii="Times New Roman" w:hAnsi="Times New Roman" w:cs="Times New Roman"/>
          <w:color w:val="000000"/>
          <w:sz w:val="24"/>
          <w:szCs w:val="24"/>
        </w:rPr>
        <w:t>В судебное заседани</w:t>
      </w:r>
      <w:r w:rsidR="00F85ED9">
        <w:rPr>
          <w:rFonts w:ascii="Times New Roman" w:hAnsi="Times New Roman" w:cs="Times New Roman"/>
          <w:color w:val="000000"/>
          <w:sz w:val="24"/>
          <w:szCs w:val="24"/>
        </w:rPr>
        <w:t>е</w:t>
      </w:r>
      <w:r w:rsidRPr="00B443F3">
        <w:rPr>
          <w:rFonts w:ascii="Times New Roman" w:hAnsi="Times New Roman" w:cs="Times New Roman"/>
          <w:color w:val="000000"/>
          <w:sz w:val="24"/>
          <w:szCs w:val="24"/>
        </w:rPr>
        <w:t xml:space="preserve"> </w:t>
      </w:r>
      <w:r w:rsidRPr="00F85ED9" w:rsidR="00F85ED9">
        <w:rPr>
          <w:rFonts w:ascii="Times New Roman" w:hAnsi="Times New Roman" w:cs="Times New Roman"/>
          <w:color w:val="000000"/>
          <w:sz w:val="24"/>
          <w:szCs w:val="24"/>
        </w:rPr>
        <w:t>Д</w:t>
      </w:r>
      <w:r w:rsidR="00A81743">
        <w:rPr>
          <w:rFonts w:ascii="Times New Roman" w:hAnsi="Times New Roman" w:cs="Times New Roman"/>
          <w:color w:val="000000"/>
          <w:sz w:val="24"/>
          <w:szCs w:val="24"/>
        </w:rPr>
        <w:t xml:space="preserve">.  </w:t>
      </w:r>
      <w:r w:rsidR="00F85ED9">
        <w:rPr>
          <w:rFonts w:ascii="Times New Roman" w:hAnsi="Times New Roman" w:cs="Times New Roman"/>
          <w:color w:val="000000"/>
          <w:sz w:val="24"/>
          <w:szCs w:val="24"/>
        </w:rPr>
        <w:t xml:space="preserve"> </w:t>
      </w:r>
      <w:r w:rsidRPr="00B443F3">
        <w:rPr>
          <w:rFonts w:ascii="Times New Roman" w:hAnsi="Times New Roman" w:cs="Times New Roman"/>
          <w:color w:val="000000"/>
          <w:sz w:val="24"/>
          <w:szCs w:val="24"/>
        </w:rPr>
        <w:t>не явился, извещен надлежащим образом путем направления судебной повестки почтовой связью</w:t>
      </w:r>
      <w:r>
        <w:rPr>
          <w:rFonts w:ascii="Times New Roman" w:hAnsi="Times New Roman" w:cs="Times New Roman"/>
          <w:color w:val="000000"/>
          <w:sz w:val="24"/>
          <w:szCs w:val="24"/>
        </w:rPr>
        <w:t xml:space="preserve"> по месту его жительства</w:t>
      </w:r>
      <w:r w:rsidR="00F85ED9">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согласно сведений</w:t>
      </w:r>
      <w:r>
        <w:rPr>
          <w:rFonts w:ascii="Times New Roman" w:hAnsi="Times New Roman" w:cs="Times New Roman"/>
          <w:color w:val="000000"/>
          <w:sz w:val="24"/>
          <w:szCs w:val="24"/>
        </w:rPr>
        <w:t xml:space="preserve"> с сайта «Почта России» адресат судебное извещение не получил, </w:t>
      </w:r>
      <w:r w:rsidR="00F85ED9">
        <w:rPr>
          <w:rFonts w:ascii="Times New Roman" w:hAnsi="Times New Roman" w:cs="Times New Roman"/>
          <w:color w:val="000000"/>
          <w:sz w:val="24"/>
          <w:szCs w:val="24"/>
        </w:rPr>
        <w:t xml:space="preserve">29.05.2024 </w:t>
      </w:r>
      <w:r>
        <w:rPr>
          <w:rFonts w:ascii="Times New Roman" w:hAnsi="Times New Roman" w:cs="Times New Roman"/>
          <w:color w:val="000000"/>
          <w:sz w:val="24"/>
          <w:szCs w:val="24"/>
        </w:rPr>
        <w:t xml:space="preserve"> года истек срок хранения, отправление возвращено обратно</w:t>
      </w:r>
      <w:r w:rsidR="00F85ED9">
        <w:rPr>
          <w:rFonts w:ascii="Times New Roman" w:hAnsi="Times New Roman" w:cs="Times New Roman"/>
          <w:color w:val="000000"/>
          <w:sz w:val="24"/>
          <w:szCs w:val="24"/>
        </w:rPr>
        <w:t xml:space="preserve"> отправителю. </w:t>
      </w:r>
      <w:r w:rsidRPr="008003D9">
        <w:rPr>
          <w:rFonts w:ascii="Times New Roman" w:hAnsi="Times New Roman" w:cs="Times New Roman"/>
          <w:sz w:val="24"/>
          <w:szCs w:val="24"/>
          <w:lang w:eastAsia="en-US"/>
        </w:rPr>
        <w:t>При этом</w:t>
      </w:r>
      <w:r w:rsidRPr="008003D9">
        <w:rPr>
          <w:rFonts w:ascii="Times New Roman" w:hAnsi="Times New Roman" w:cs="Times New Roman"/>
          <w:sz w:val="24"/>
          <w:szCs w:val="24"/>
          <w:lang w:eastAsia="en-US"/>
        </w:rPr>
        <w:t>,</w:t>
      </w:r>
      <w:r w:rsidRPr="008003D9">
        <w:rPr>
          <w:rFonts w:ascii="Times New Roman" w:hAnsi="Times New Roman" w:cs="Times New Roman"/>
          <w:sz w:val="24"/>
          <w:szCs w:val="24"/>
          <w:lang w:eastAsia="en-US"/>
        </w:rPr>
        <w:t xml:space="preserve"> обязанность своевременно получать почтовую корреспонденцию, доставляемую адресату по указанному им адресу, является исключительно обязанностью адресата, а осуществление розыскных мероприятий судом, направленных на выявление местонахождения лица, законом в рамках административного производства, не предусмотрено.</w:t>
      </w:r>
    </w:p>
    <w:p w:rsidR="008E2CB7" w:rsidP="008E2CB7">
      <w:pPr>
        <w:autoSpaceDE w:val="0"/>
        <w:autoSpaceDN w:val="0"/>
        <w:adjustRightInd w:val="0"/>
        <w:ind w:firstLine="540"/>
        <w:jc w:val="both"/>
      </w:pPr>
      <w:r w:rsidRPr="008003D9">
        <w:t xml:space="preserve"> Судом были приняты надлежащие меры для извещения </w:t>
      </w:r>
      <w:r w:rsidRPr="00F85ED9" w:rsidR="00F85ED9">
        <w:rPr>
          <w:color w:val="000000"/>
        </w:rPr>
        <w:t>Д</w:t>
      </w:r>
      <w:r w:rsidR="00A81743">
        <w:rPr>
          <w:color w:val="000000"/>
        </w:rPr>
        <w:t xml:space="preserve">.  </w:t>
      </w:r>
      <w:r w:rsidR="00F85ED9">
        <w:rPr>
          <w:color w:val="000000"/>
        </w:rPr>
        <w:t xml:space="preserve">  </w:t>
      </w:r>
      <w:r w:rsidRPr="008003D9">
        <w:t xml:space="preserve">о времени и месте рассмотрения дела об административном правонарушении. </w:t>
      </w:r>
      <w:r w:rsidRPr="00F85ED9" w:rsidR="00F85ED9">
        <w:rPr>
          <w:color w:val="000000"/>
        </w:rPr>
        <w:t>Д</w:t>
      </w:r>
      <w:r w:rsidR="00A81743">
        <w:rPr>
          <w:color w:val="000000"/>
        </w:rPr>
        <w:t xml:space="preserve">.  </w:t>
      </w:r>
      <w:r w:rsidR="00F85ED9">
        <w:rPr>
          <w:color w:val="000000"/>
        </w:rPr>
        <w:t xml:space="preserve"> </w:t>
      </w:r>
      <w:r w:rsidRPr="008003D9">
        <w:t>не сообщил о причинах неявки в судебное заседание и не ходатайствовал о</w:t>
      </w:r>
      <w:r>
        <w:t xml:space="preserve">б отложении судебного заседания, иных ходатайств в порядке ст. 24.4 </w:t>
      </w:r>
      <w:r>
        <w:t>КоАП</w:t>
      </w:r>
      <w:r>
        <w:t xml:space="preserve"> РФ не поступило. </w:t>
      </w:r>
      <w:r w:rsidRPr="008003D9">
        <w:t xml:space="preserve">  </w:t>
      </w:r>
    </w:p>
    <w:p w:rsidR="008E2CB7" w:rsidRPr="008003D9" w:rsidP="008E2CB7">
      <w:pPr>
        <w:autoSpaceDE w:val="0"/>
        <w:autoSpaceDN w:val="0"/>
        <w:adjustRightInd w:val="0"/>
        <w:ind w:firstLine="540"/>
        <w:jc w:val="both"/>
        <w:rPr>
          <w:rFonts w:eastAsia="Times New Roman"/>
          <w:lang w:eastAsia="en-US"/>
        </w:rPr>
      </w:pPr>
      <w:r>
        <w:t xml:space="preserve"> </w:t>
      </w:r>
      <w:r w:rsidRPr="008003D9">
        <w:t xml:space="preserve">Кроме того, </w:t>
      </w:r>
      <w:r w:rsidRPr="00F85ED9" w:rsidR="00F85ED9">
        <w:rPr>
          <w:color w:val="000000"/>
        </w:rPr>
        <w:t>Д</w:t>
      </w:r>
      <w:r w:rsidR="00A81743">
        <w:rPr>
          <w:color w:val="000000"/>
        </w:rPr>
        <w:t xml:space="preserve">.  </w:t>
      </w:r>
      <w:r w:rsidR="00F85ED9">
        <w:rPr>
          <w:color w:val="000000"/>
        </w:rPr>
        <w:t xml:space="preserve"> </w:t>
      </w:r>
      <w:r w:rsidRPr="008003D9">
        <w:rPr>
          <w:rFonts w:eastAsia="Times New Roman"/>
          <w:lang w:eastAsia="en-US"/>
        </w:rPr>
        <w:t xml:space="preserve">знал о возбуждении дела об административном правонарушении, о чем свидетельствует </w:t>
      </w:r>
      <w:r w:rsidR="00F85ED9">
        <w:rPr>
          <w:rFonts w:eastAsia="Times New Roman"/>
          <w:lang w:eastAsia="en-US"/>
        </w:rPr>
        <w:t>постановление</w:t>
      </w:r>
      <w:r w:rsidR="00F85ED9">
        <w:rPr>
          <w:rFonts w:eastAsia="Times New Roman"/>
          <w:lang w:eastAsia="en-US"/>
        </w:rPr>
        <w:t xml:space="preserve"> о возбуждении дела</w:t>
      </w:r>
      <w:r w:rsidRPr="008003D9">
        <w:rPr>
          <w:rFonts w:eastAsia="Times New Roman"/>
          <w:lang w:eastAsia="en-US"/>
        </w:rPr>
        <w:t xml:space="preserve"> об административном правонарушении.</w:t>
      </w:r>
    </w:p>
    <w:p w:rsidR="008E2CB7" w:rsidRPr="008003D9" w:rsidP="008E2CB7">
      <w:pPr>
        <w:autoSpaceDE w:val="0"/>
        <w:autoSpaceDN w:val="0"/>
        <w:adjustRightInd w:val="0"/>
        <w:ind w:firstLine="540"/>
        <w:jc w:val="both"/>
        <w:rPr>
          <w:rFonts w:eastAsia="Times New Roman"/>
          <w:lang w:eastAsia="en-US"/>
        </w:rPr>
      </w:pPr>
      <w:r w:rsidRPr="008003D9">
        <w:rPr>
          <w:rFonts w:eastAsia="Times New Roman"/>
          <w:lang w:eastAsia="en-US"/>
        </w:rPr>
        <w:t xml:space="preserve">В соответствии со </w:t>
      </w:r>
      <w:hyperlink r:id="rId4" w:history="1">
        <w:r w:rsidRPr="008003D9">
          <w:rPr>
            <w:rFonts w:eastAsia="Times New Roman"/>
            <w:color w:val="0000FF"/>
            <w:lang w:eastAsia="en-US"/>
          </w:rPr>
          <w:t>ст. 14</w:t>
        </w:r>
      </w:hyperlink>
      <w:r w:rsidRPr="008003D9">
        <w:rPr>
          <w:rFonts w:eastAsia="Times New Roman"/>
          <w:lang w:eastAsia="en-US"/>
        </w:rPr>
        <w:t xml:space="preserve"> Федерального закона от 22 декабря 2008 года N 262-ФЗ "Об обеспечении доступа к информации о деятельности судов в Российской Федерации" сведения о прохождении дел в суде (назначено к слушанию с указанием даты, времени и места проведения судебного заседания, рассмотрено, отложено, приостановлено, прекращено и т.д. с учетом особенностей соответствующего судопроизводства) находятся в открытом доступе в</w:t>
      </w:r>
      <w:r w:rsidRPr="008003D9">
        <w:rPr>
          <w:rFonts w:eastAsia="Times New Roman"/>
          <w:lang w:eastAsia="en-US"/>
        </w:rPr>
        <w:t xml:space="preserve"> сети "Интернет".</w:t>
      </w:r>
    </w:p>
    <w:p w:rsidR="008E2CB7" w:rsidRPr="008003D9" w:rsidP="008E2CB7">
      <w:pPr>
        <w:autoSpaceDE w:val="0"/>
        <w:autoSpaceDN w:val="0"/>
        <w:adjustRightInd w:val="0"/>
        <w:ind w:firstLine="540"/>
        <w:jc w:val="both"/>
        <w:rPr>
          <w:rFonts w:eastAsia="Times New Roman"/>
          <w:lang w:eastAsia="en-US"/>
        </w:rPr>
      </w:pPr>
      <w:r>
        <w:rPr>
          <w:rFonts w:eastAsia="Times New Roman"/>
          <w:lang w:eastAsia="en-US"/>
        </w:rPr>
        <w:t xml:space="preserve">  </w:t>
      </w:r>
      <w:r w:rsidRPr="008003D9">
        <w:rPr>
          <w:rFonts w:eastAsia="Times New Roman"/>
          <w:lang w:eastAsia="en-US"/>
        </w:rPr>
        <w:t xml:space="preserve">Осведомленный о возбуждении дела об административном правонарушении и имея намерение реализовать свое право на личное участие в судебном заседании, </w:t>
      </w:r>
      <w:r w:rsidRPr="00F85ED9" w:rsidR="00D73422">
        <w:rPr>
          <w:color w:val="000000"/>
        </w:rPr>
        <w:t>Д</w:t>
      </w:r>
      <w:r w:rsidR="00A81743">
        <w:rPr>
          <w:color w:val="000000"/>
        </w:rPr>
        <w:t xml:space="preserve">.  </w:t>
      </w:r>
      <w:r w:rsidRPr="008003D9">
        <w:rPr>
          <w:rFonts w:eastAsia="Times New Roman"/>
          <w:lang w:eastAsia="en-US"/>
        </w:rPr>
        <w:t>не был лишен возможности самостоятельно уточнить дату, время и место судебного разбирательства.</w:t>
      </w:r>
    </w:p>
    <w:p w:rsidR="008E2CB7" w:rsidRPr="00564D72" w:rsidP="008E2CB7">
      <w:pPr>
        <w:ind w:firstLine="709"/>
        <w:jc w:val="both"/>
        <w:rPr>
          <w:color w:val="000000"/>
        </w:rPr>
      </w:pPr>
      <w:r w:rsidRPr="008003D9">
        <w:rPr>
          <w:color w:val="000000"/>
        </w:rPr>
        <w:t>В силу ч. 2 ст. 25.1</w:t>
      </w:r>
      <w:r>
        <w:rPr>
          <w:color w:val="000000"/>
        </w:rPr>
        <w:t>, ст. 25.15</w:t>
      </w:r>
      <w:r w:rsidRPr="008003D9">
        <w:rPr>
          <w:color w:val="000000"/>
        </w:rPr>
        <w:t xml:space="preserve"> </w:t>
      </w:r>
      <w:r w:rsidRPr="008003D9">
        <w:rPr>
          <w:color w:val="000000"/>
        </w:rPr>
        <w:t>КоАП</w:t>
      </w:r>
      <w:r w:rsidRPr="008003D9">
        <w:rPr>
          <w:color w:val="000000"/>
        </w:rPr>
        <w:t xml:space="preserve"> РФ, разъяснений </w:t>
      </w:r>
      <w:r>
        <w:rPr>
          <w:color w:val="000000"/>
        </w:rPr>
        <w:t xml:space="preserve">изложенных в </w:t>
      </w:r>
      <w:r w:rsidRPr="008003D9">
        <w:t>Постановлени</w:t>
      </w:r>
      <w:r>
        <w:t>и</w:t>
      </w:r>
      <w:r w:rsidRPr="008003D9">
        <w:t xml:space="preserve"> Пленума Верховного Суда Российской Федерации от 24 марта </w:t>
      </w:r>
      <w:smartTag w:uri="urn:schemas-microsoft-com:office:smarttags" w:element="metricconverter">
        <w:smartTagPr>
          <w:attr w:name="ProductID" w:val="2005 г"/>
        </w:smartTagPr>
        <w:r w:rsidRPr="008003D9">
          <w:t>2005 г</w:t>
        </w:r>
      </w:smartTag>
      <w:r w:rsidRPr="008003D9">
        <w:t xml:space="preserve">. N 5 "О некоторых вопросах, возникающих у судов при применении Кодекса Российской Федерации об административных правонарушениях" </w:t>
      </w:r>
      <w:r w:rsidRPr="008003D9">
        <w:rPr>
          <w:color w:val="000000"/>
        </w:rPr>
        <w:t>мировой судья считает</w:t>
      </w:r>
      <w:r>
        <w:rPr>
          <w:color w:val="000000"/>
        </w:rPr>
        <w:t xml:space="preserve"> </w:t>
      </w:r>
      <w:r w:rsidRPr="00F85ED9" w:rsidR="00D73422">
        <w:rPr>
          <w:color w:val="000000"/>
        </w:rPr>
        <w:t>Д</w:t>
      </w:r>
      <w:r w:rsidR="00A81743">
        <w:rPr>
          <w:color w:val="000000"/>
        </w:rPr>
        <w:t xml:space="preserve">.  </w:t>
      </w:r>
      <w:r w:rsidR="00D73422">
        <w:rPr>
          <w:color w:val="000000"/>
        </w:rPr>
        <w:t xml:space="preserve"> </w:t>
      </w:r>
      <w:r>
        <w:rPr>
          <w:color w:val="000000"/>
        </w:rPr>
        <w:t>извещенным надлежащим образом и считает</w:t>
      </w:r>
      <w:r w:rsidRPr="008003D9">
        <w:t xml:space="preserve"> </w:t>
      </w:r>
      <w:r w:rsidRPr="008003D9">
        <w:rPr>
          <w:color w:val="000000"/>
        </w:rPr>
        <w:t xml:space="preserve"> возможным рассмотреть дело в отсутствие не явившегося </w:t>
      </w:r>
      <w:r w:rsidRPr="00F85ED9" w:rsidR="00D73422">
        <w:rPr>
          <w:color w:val="000000"/>
        </w:rPr>
        <w:t>Д</w:t>
      </w:r>
      <w:r w:rsidR="00A81743">
        <w:rPr>
          <w:color w:val="000000"/>
        </w:rPr>
        <w:t xml:space="preserve">.  </w:t>
      </w:r>
    </w:p>
    <w:p w:rsidR="00D73422" w:rsidP="00D73422">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503B0">
        <w:rPr>
          <w:rFonts w:ascii="Times New Roman" w:hAnsi="Times New Roman" w:cs="Times New Roman"/>
          <w:color w:val="000000"/>
          <w:sz w:val="24"/>
          <w:szCs w:val="24"/>
        </w:rPr>
        <w:t>Представитель Минераловодского межрайонного транспортного прокурора</w:t>
      </w:r>
      <w:r>
        <w:rPr>
          <w:rFonts w:ascii="Times New Roman" w:hAnsi="Times New Roman" w:cs="Times New Roman"/>
          <w:color w:val="000000"/>
          <w:sz w:val="24"/>
          <w:szCs w:val="24"/>
        </w:rPr>
        <w:t xml:space="preserve"> не возражал </w:t>
      </w:r>
      <w:r w:rsidR="00A817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против  рассмотрения дела об административном правонарушении в отсутствие не</w:t>
      </w:r>
      <w:r w:rsidR="00A817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явившегося </w:t>
      </w:r>
      <w:r w:rsidRPr="00F85ED9">
        <w:rPr>
          <w:rFonts w:ascii="Times New Roman" w:hAnsi="Times New Roman" w:cs="Times New Roman"/>
          <w:color w:val="000000"/>
          <w:sz w:val="24"/>
          <w:szCs w:val="24"/>
        </w:rPr>
        <w:t>Д</w:t>
      </w:r>
      <w:r w:rsidR="00A817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
    <w:p w:rsidR="008E2CB7" w:rsidRPr="00D73422" w:rsidP="00D73422">
      <w:pPr>
        <w:pStyle w:val="ConsPlusNormal"/>
        <w:ind w:firstLine="540"/>
        <w:jc w:val="both"/>
        <w:rPr>
          <w:rFonts w:ascii="Times New Roman" w:hAnsi="Times New Roman" w:cs="Times New Roman"/>
          <w:sz w:val="24"/>
          <w:szCs w:val="24"/>
        </w:rPr>
      </w:pPr>
      <w:r>
        <w:rPr>
          <w:color w:val="000000"/>
        </w:rPr>
        <w:t xml:space="preserve"> </w:t>
      </w:r>
      <w:r w:rsidRPr="00D73422">
        <w:rPr>
          <w:rFonts w:ascii="Times New Roman" w:hAnsi="Times New Roman" w:cs="Times New Roman"/>
          <w:color w:val="000000"/>
          <w:sz w:val="24"/>
          <w:szCs w:val="24"/>
        </w:rPr>
        <w:t>И</w:t>
      </w:r>
      <w:r w:rsidRPr="00D73422">
        <w:rPr>
          <w:rFonts w:ascii="Times New Roman" w:hAnsi="Times New Roman" w:cs="Times New Roman"/>
          <w:sz w:val="24"/>
          <w:szCs w:val="24"/>
        </w:rPr>
        <w:t xml:space="preserve">зучив материалы дела, выслушав заключение помощника </w:t>
      </w:r>
      <w:r w:rsidRPr="00D73422">
        <w:rPr>
          <w:rFonts w:ascii="Times New Roman" w:hAnsi="Times New Roman" w:cs="Times New Roman"/>
          <w:color w:val="000000"/>
          <w:sz w:val="24"/>
          <w:szCs w:val="24"/>
        </w:rPr>
        <w:t>Минераловодского межрайонного транспортного прокурора К</w:t>
      </w:r>
      <w:r w:rsidR="00A81743">
        <w:rPr>
          <w:rFonts w:ascii="Times New Roman" w:hAnsi="Times New Roman" w:cs="Times New Roman"/>
          <w:color w:val="000000"/>
          <w:sz w:val="24"/>
          <w:szCs w:val="24"/>
        </w:rPr>
        <w:t xml:space="preserve">.  </w:t>
      </w:r>
      <w:r w:rsidRPr="00D73422">
        <w:rPr>
          <w:rFonts w:ascii="Times New Roman" w:hAnsi="Times New Roman" w:cs="Times New Roman"/>
          <w:color w:val="000000"/>
          <w:sz w:val="24"/>
          <w:szCs w:val="24"/>
        </w:rPr>
        <w:t xml:space="preserve"> пояснившего, что в действиях ИП </w:t>
      </w:r>
      <w:r w:rsidRPr="00F85ED9" w:rsidR="00D73422">
        <w:rPr>
          <w:rFonts w:ascii="Times New Roman" w:hAnsi="Times New Roman" w:cs="Times New Roman"/>
          <w:color w:val="000000"/>
          <w:sz w:val="24"/>
          <w:szCs w:val="24"/>
        </w:rPr>
        <w:t>Д</w:t>
      </w:r>
      <w:r w:rsidR="00A81743">
        <w:rPr>
          <w:rFonts w:ascii="Times New Roman" w:hAnsi="Times New Roman" w:cs="Times New Roman"/>
          <w:color w:val="000000"/>
          <w:sz w:val="24"/>
          <w:szCs w:val="24"/>
        </w:rPr>
        <w:t xml:space="preserve">.  </w:t>
      </w:r>
      <w:r w:rsidRPr="00D73422">
        <w:rPr>
          <w:rFonts w:ascii="Times New Roman" w:hAnsi="Times New Roman" w:cs="Times New Roman"/>
          <w:color w:val="000000"/>
          <w:sz w:val="24"/>
          <w:szCs w:val="24"/>
        </w:rPr>
        <w:t xml:space="preserve">имеется состав административного правонарушения предусмотренного </w:t>
      </w:r>
      <w:r w:rsidRPr="00D73422">
        <w:rPr>
          <w:rFonts w:ascii="Times New Roman" w:hAnsi="Times New Roman" w:cs="Times New Roman"/>
          <w:color w:val="000000"/>
          <w:sz w:val="24"/>
          <w:szCs w:val="24"/>
        </w:rPr>
        <w:t>ч</w:t>
      </w:r>
      <w:r w:rsidRPr="00D73422">
        <w:rPr>
          <w:rFonts w:ascii="Times New Roman" w:hAnsi="Times New Roman" w:cs="Times New Roman"/>
          <w:color w:val="000000"/>
          <w:sz w:val="24"/>
          <w:szCs w:val="24"/>
        </w:rPr>
        <w:t xml:space="preserve">. 2 ст. 15. 12 </w:t>
      </w:r>
      <w:r w:rsidRPr="00D73422">
        <w:rPr>
          <w:rFonts w:ascii="Times New Roman" w:hAnsi="Times New Roman" w:cs="Times New Roman"/>
          <w:color w:val="000000"/>
          <w:sz w:val="24"/>
          <w:szCs w:val="24"/>
        </w:rPr>
        <w:t>КоАП</w:t>
      </w:r>
      <w:r w:rsidRPr="00D73422">
        <w:rPr>
          <w:rFonts w:ascii="Times New Roman" w:hAnsi="Times New Roman" w:cs="Times New Roman"/>
          <w:color w:val="000000"/>
          <w:sz w:val="24"/>
          <w:szCs w:val="24"/>
        </w:rPr>
        <w:t xml:space="preserve"> РФ, в связи с чем, просил назначить наказание в соответствии с санкцией статьи в отношении должностного лица, </w:t>
      </w:r>
      <w:r w:rsidRPr="00D73422">
        <w:rPr>
          <w:rFonts w:ascii="Times New Roman" w:hAnsi="Times New Roman" w:cs="Times New Roman"/>
          <w:sz w:val="24"/>
          <w:szCs w:val="24"/>
        </w:rPr>
        <w:t>мировой судья приходит к следующему:</w:t>
      </w:r>
    </w:p>
    <w:p w:rsidR="008E2CB7" w:rsidP="008E2CB7">
      <w:pPr>
        <w:autoSpaceDE w:val="0"/>
        <w:autoSpaceDN w:val="0"/>
        <w:adjustRightInd w:val="0"/>
        <w:ind w:firstLine="540"/>
        <w:jc w:val="both"/>
        <w:rPr>
          <w:rFonts w:eastAsia="Times New Roman"/>
          <w:lang w:eastAsia="en-US"/>
        </w:rPr>
      </w:pPr>
      <w:r>
        <w:t xml:space="preserve">  </w:t>
      </w:r>
      <w:r>
        <w:rPr>
          <w:rFonts w:eastAsia="Times New Roman"/>
          <w:lang w:eastAsia="en-US"/>
        </w:rPr>
        <w:t xml:space="preserve">Административная ответственность по </w:t>
      </w:r>
      <w:hyperlink r:id="rId5" w:history="1">
        <w:r>
          <w:rPr>
            <w:rFonts w:eastAsia="Times New Roman"/>
            <w:color w:val="0000FF"/>
            <w:lang w:eastAsia="en-US"/>
          </w:rPr>
          <w:t>ч. 2 ст. 15.12</w:t>
        </w:r>
      </w:hyperlink>
      <w:r>
        <w:rPr>
          <w:rFonts w:eastAsia="Times New Roman"/>
          <w:lang w:eastAsia="en-US"/>
        </w:rPr>
        <w:t xml:space="preserve"> </w:t>
      </w:r>
      <w:r>
        <w:rPr>
          <w:rFonts w:eastAsia="Times New Roman"/>
          <w:lang w:eastAsia="en-US"/>
        </w:rPr>
        <w:t>КоАП</w:t>
      </w:r>
      <w:r>
        <w:rPr>
          <w:rFonts w:eastAsia="Times New Roman"/>
          <w:lang w:eastAsia="en-US"/>
        </w:rPr>
        <w:t xml:space="preserve"> РФ предусмотрена за продажу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 за исключением продукции, указанной в </w:t>
      </w:r>
      <w:hyperlink r:id="rId6" w:history="1">
        <w:r>
          <w:rPr>
            <w:rFonts w:eastAsia="Times New Roman"/>
            <w:color w:val="0000FF"/>
            <w:lang w:eastAsia="en-US"/>
          </w:rPr>
          <w:t>части 4 настоящей статьи</w:t>
        </w:r>
      </w:hyperlink>
      <w:r>
        <w:rPr>
          <w:rFonts w:eastAsia="Times New Roman"/>
          <w:lang w:eastAsia="en-US"/>
        </w:rPr>
        <w:t>.</w:t>
      </w:r>
    </w:p>
    <w:p w:rsidR="008E2CB7" w:rsidP="008E2CB7">
      <w:pPr>
        <w:autoSpaceDE w:val="0"/>
        <w:autoSpaceDN w:val="0"/>
        <w:adjustRightInd w:val="0"/>
        <w:ind w:firstLine="540"/>
        <w:jc w:val="both"/>
        <w:rPr>
          <w:rFonts w:eastAsia="Times New Roman"/>
          <w:lang w:eastAsia="en-US"/>
        </w:rPr>
      </w:pPr>
      <w:r>
        <w:t xml:space="preserve"> </w:t>
      </w:r>
      <w:hyperlink r:id="rId7" w:history="1">
        <w:r>
          <w:rPr>
            <w:rFonts w:eastAsia="Times New Roman"/>
            <w:color w:val="0000FF"/>
            <w:lang w:eastAsia="en-US"/>
          </w:rPr>
          <w:t>Частью 1</w:t>
        </w:r>
      </w:hyperlink>
      <w:r>
        <w:rPr>
          <w:rFonts w:eastAsia="Times New Roman"/>
          <w:lang w:eastAsia="en-US"/>
        </w:rPr>
        <w:t xml:space="preserve"> статьи </w:t>
      </w:r>
      <w:hyperlink r:id="rId8" w:history="1">
        <w:r>
          <w:rPr>
            <w:rFonts w:eastAsia="Times New Roman"/>
            <w:color w:val="0000FF"/>
            <w:lang w:eastAsia="en-US"/>
          </w:rPr>
          <w:t>Закона</w:t>
        </w:r>
      </w:hyperlink>
      <w:r>
        <w:rPr>
          <w:rFonts w:eastAsia="Times New Roman"/>
          <w:lang w:eastAsia="en-US"/>
        </w:rPr>
        <w:t xml:space="preserve"> РФ от 7 февраля 1992 года N 2300-1 "О защите прав потребителей" предусмотрено, что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8E2CB7" w:rsidP="008E2CB7">
      <w:pPr>
        <w:autoSpaceDE w:val="0"/>
        <w:autoSpaceDN w:val="0"/>
        <w:adjustRightInd w:val="0"/>
        <w:ind w:firstLine="540"/>
        <w:jc w:val="both"/>
        <w:rPr>
          <w:rFonts w:eastAsia="Times New Roman"/>
          <w:lang w:eastAsia="en-US"/>
        </w:rPr>
      </w:pPr>
      <w:r>
        <w:rPr>
          <w:rFonts w:eastAsia="Times New Roman"/>
          <w:lang w:eastAsia="en-US"/>
        </w:rPr>
        <w:t xml:space="preserve">Решением Комиссии Таможенного союза от 9 декабря 2011 года N 876 принят технический </w:t>
      </w:r>
      <w:hyperlink r:id="rId9" w:history="1">
        <w:r>
          <w:rPr>
            <w:rFonts w:eastAsia="Times New Roman"/>
            <w:color w:val="0000FF"/>
            <w:lang w:eastAsia="en-US"/>
          </w:rPr>
          <w:t>регламент</w:t>
        </w:r>
      </w:hyperlink>
      <w:r>
        <w:rPr>
          <w:rFonts w:eastAsia="Times New Roman"/>
          <w:lang w:eastAsia="en-US"/>
        </w:rPr>
        <w:t xml:space="preserve"> Таможенного союза "О безопасности продукции легкой промышленности" (</w:t>
      </w:r>
      <w:r>
        <w:rPr>
          <w:rFonts w:eastAsia="Times New Roman"/>
          <w:lang w:eastAsia="en-US"/>
        </w:rPr>
        <w:t>ТР</w:t>
      </w:r>
      <w:r>
        <w:rPr>
          <w:rFonts w:eastAsia="Times New Roman"/>
          <w:lang w:eastAsia="en-US"/>
        </w:rPr>
        <w:t xml:space="preserve"> ТС 017/2011) (далее - Технический регламент).</w:t>
      </w:r>
    </w:p>
    <w:p w:rsidR="008E2CB7" w:rsidP="008E2CB7">
      <w:pPr>
        <w:autoSpaceDE w:val="0"/>
        <w:autoSpaceDN w:val="0"/>
        <w:adjustRightInd w:val="0"/>
        <w:ind w:firstLine="540"/>
        <w:jc w:val="both"/>
        <w:rPr>
          <w:rFonts w:eastAsia="Times New Roman"/>
          <w:lang w:eastAsia="en-US"/>
        </w:rPr>
      </w:pPr>
      <w:r>
        <w:rPr>
          <w:rFonts w:eastAsia="Times New Roman"/>
          <w:lang w:eastAsia="en-US"/>
        </w:rPr>
        <w:t xml:space="preserve"> В силу </w:t>
      </w:r>
      <w:hyperlink r:id="rId10" w:history="1">
        <w:r>
          <w:rPr>
            <w:rFonts w:eastAsia="Times New Roman"/>
            <w:color w:val="0000FF"/>
            <w:lang w:eastAsia="en-US"/>
          </w:rPr>
          <w:t>ст. 1</w:t>
        </w:r>
      </w:hyperlink>
      <w:r>
        <w:rPr>
          <w:rFonts w:eastAsia="Times New Roman"/>
          <w:lang w:eastAsia="en-US"/>
        </w:rPr>
        <w:t xml:space="preserve"> Технического регламента настоящий Технический </w:t>
      </w:r>
      <w:hyperlink r:id="rId9" w:history="1">
        <w:r>
          <w:rPr>
            <w:rFonts w:eastAsia="Times New Roman"/>
            <w:color w:val="0000FF"/>
            <w:lang w:eastAsia="en-US"/>
          </w:rPr>
          <w:t>регламент</w:t>
        </w:r>
      </w:hyperlink>
      <w:r>
        <w:rPr>
          <w:rFonts w:eastAsia="Times New Roman"/>
          <w:lang w:eastAsia="en-US"/>
        </w:rPr>
        <w:t xml:space="preserve"> распространяется на выпускаемую в обращение на единой таможенной территории Таможенного союза продукцию легкой промышленности. К продукции легкой промышленности (далее - продукция), на которую распространяется действие настоящего Технического </w:t>
      </w:r>
      <w:hyperlink r:id="rId9" w:history="1">
        <w:r>
          <w:rPr>
            <w:rFonts w:eastAsia="Times New Roman"/>
            <w:color w:val="0000FF"/>
            <w:lang w:eastAsia="en-US"/>
          </w:rPr>
          <w:t>регламента</w:t>
        </w:r>
      </w:hyperlink>
      <w:r>
        <w:rPr>
          <w:rFonts w:eastAsia="Times New Roman"/>
          <w:lang w:eastAsia="en-US"/>
        </w:rPr>
        <w:t xml:space="preserve">, относятся, в том числе меха и меховые изделия. Перечень продукции, в отношении которой устанавливаются требования настоящего Технического </w:t>
      </w:r>
      <w:hyperlink r:id="rId9" w:history="1">
        <w:r>
          <w:rPr>
            <w:rFonts w:eastAsia="Times New Roman"/>
            <w:color w:val="0000FF"/>
            <w:lang w:eastAsia="en-US"/>
          </w:rPr>
          <w:t>регламента</w:t>
        </w:r>
      </w:hyperlink>
      <w:r>
        <w:rPr>
          <w:rFonts w:eastAsia="Times New Roman"/>
          <w:lang w:eastAsia="en-US"/>
        </w:rPr>
        <w:t>, указан в Приложении 1 к настоящему Техническому регламенту.</w:t>
      </w:r>
    </w:p>
    <w:p w:rsidR="008E2CB7" w:rsidP="008E2CB7">
      <w:pPr>
        <w:pStyle w:val="NormalWeb"/>
        <w:spacing w:before="0" w:beforeAutospacing="0" w:after="0" w:afterAutospacing="0"/>
        <w:ind w:firstLine="227"/>
        <w:jc w:val="both"/>
      </w:pPr>
      <w:r>
        <w:t xml:space="preserve">       </w:t>
      </w:r>
      <w:r>
        <w:t xml:space="preserve">В соответствии с п. 1 Правил реализации </w:t>
      </w:r>
      <w:r>
        <w:t>пилотного</w:t>
      </w:r>
      <w:r>
        <w:t xml:space="preserve"> проекта по введению маркировки товаров контрольными (идентификационными) знаками по товарной позиции "Предметы одежды, принадлежности к одежде и прочие изделия, из натурального меха", утвержденных постановлением Правительства РФ от 11.08.2016 N 787 (далее - Правил N 787) правила определяют порядок реализации </w:t>
      </w:r>
      <w:r>
        <w:t>пилотного</w:t>
      </w:r>
      <w:r>
        <w:t xml:space="preserve"> проекта по введению маркировки контрольными (идентификационными) знаками по товарной позиции "Предметы одежды, принадлежности</w:t>
      </w:r>
      <w:r>
        <w:t xml:space="preserve"> к одежде и прочие изделия, из натурального меха" товаров, включенных в перечень товаров, подлежащих маркировке контрольными (идентификационными) знаками, согласно приложению N 1. </w:t>
      </w:r>
    </w:p>
    <w:p w:rsidR="008E2CB7" w:rsidP="008E2CB7">
      <w:pPr>
        <w:pStyle w:val="NormalWeb"/>
        <w:spacing w:before="0" w:beforeAutospacing="0" w:after="0" w:afterAutospacing="0"/>
        <w:ind w:firstLine="708"/>
        <w:jc w:val="both"/>
      </w:pPr>
      <w:r>
        <w:t>В приложении 1 к Правилам N 787 представлен Перечень товаров, подлежащих маркировке контрольными (идентификационными) знаками в соответствии с кодами Товарной номенклатуры внешнеэкономической деятельности ЕАЭС (ТН ВЭД), который включает в себя: - 4303 10 901 0 предметы одежды из норки; - 4303 10 902 0 предметы одежды из нутрии, - 4303 10 903 0 предметы одежды из песца или лисицы;</w:t>
      </w:r>
      <w:r>
        <w:t xml:space="preserve"> - 4303 10 904 0 предметы одежды из кролика или зайца, - 4303 10 905 0 предметы одежды из енота, - 4303 </w:t>
      </w:r>
      <w:r>
        <w:t xml:space="preserve">10 906 0 предметы одежды из овчины, - 4303 10 908 0 предметы одежды прочие (из прочих видов меха). </w:t>
      </w:r>
    </w:p>
    <w:p w:rsidR="008E2CB7" w:rsidP="008E2CB7">
      <w:pPr>
        <w:pStyle w:val="NormalWeb"/>
        <w:spacing w:before="0" w:beforeAutospacing="0" w:after="0" w:afterAutospacing="0"/>
        <w:ind w:firstLine="227"/>
        <w:jc w:val="both"/>
      </w:pPr>
      <w:r>
        <w:t xml:space="preserve">        Согласно п. 3 Правил N 787, оборотом товаров признается хранение, транспортировка, производство, ввоз в РФ, приобретение и реализация (продажа) товаров на территории Российской Федерации. Участниками оборота товаров являются юридические лица и индивидуальные предприниматели, осуществляющие оборот товаров на территории Российской Федерации, за исключением юридических лиц и индивидуальных предпринимателей, приобретающих товары для использования в целях, не связанных с последующей реализацией (продажей) данных товаров. </w:t>
      </w:r>
    </w:p>
    <w:p w:rsidR="008E2CB7" w:rsidP="008E2CB7">
      <w:pPr>
        <w:pStyle w:val="NormalWeb"/>
        <w:spacing w:before="0" w:beforeAutospacing="0" w:after="0" w:afterAutospacing="0"/>
        <w:ind w:firstLine="227"/>
        <w:jc w:val="both"/>
      </w:pPr>
      <w:r>
        <w:t xml:space="preserve">        Контрольный (идентификационный) знак представляет собой бланк строгой отчетности с элементами (средствами) защиты от подделки (защищенная полиграфическая продукция), предназначенный для маркировки товаров.</w:t>
      </w:r>
    </w:p>
    <w:p w:rsidR="008E2CB7" w:rsidP="008E2CB7">
      <w:pPr>
        <w:pStyle w:val="NormalWeb"/>
        <w:spacing w:before="0" w:beforeAutospacing="0" w:after="0" w:afterAutospacing="0"/>
        <w:ind w:firstLine="227"/>
        <w:jc w:val="both"/>
      </w:pPr>
      <w:r>
        <w:t xml:space="preserve">        </w:t>
      </w:r>
      <w:r>
        <w:t xml:space="preserve">Под маркированными контрольными (идентификационными) знаками товарами понимаются товары, маркированные пригодными контрольными (идентификационными) знаками, достоверные сведения о которых (включая описание указанных товаров) представлены в информационный ресурс маркировки в соответствии с настоящими Правилами Информационный ресурс маркировки (ИРМ) является информационным ресурсом маркировки товаров КИЗ, размещаемым в информационно-телекоммуникационной сети "Интернет", обеспечивающим формирование и использование сведений о маркировке товаров КИЗ при проведении </w:t>
      </w:r>
      <w:r>
        <w:t>пилотного</w:t>
      </w:r>
      <w:r>
        <w:t xml:space="preserve"> проекта, соответствующим</w:t>
      </w:r>
      <w:r>
        <w:t xml:space="preserve"> установленным параметрам (п. 3 Правил N 787). </w:t>
      </w:r>
    </w:p>
    <w:p w:rsidR="008E2CB7" w:rsidP="008E2CB7">
      <w:pPr>
        <w:pStyle w:val="NormalWeb"/>
        <w:spacing w:before="0" w:beforeAutospacing="0" w:after="0" w:afterAutospacing="0"/>
        <w:ind w:firstLine="227"/>
        <w:jc w:val="both"/>
      </w:pPr>
      <w:r>
        <w:t xml:space="preserve">       </w:t>
      </w:r>
      <w:r>
        <w:t xml:space="preserve">Постановление Правительства РФ от 11.08.2016 N 787 "О реализации </w:t>
      </w:r>
      <w:r>
        <w:t>пилотного</w:t>
      </w:r>
      <w:r>
        <w:t xml:space="preserve"> проекта по введению маркировки товаров контрольными (идентификационными) знаками по товарной позиции "Предметы одежды, принадлежности к одежде и прочие изделия, из натурального меха" вступило в силу 12.08.2016 г. В соответствии с п. 14 Правил N 787 участники оборота товаров после получения контрольных (идентификационных) знаков от эмитента осуществляют маркировку товаров и представляют</w:t>
      </w:r>
      <w:r>
        <w:t xml:space="preserve"> сведения в информационный ресурс маркировки самостоятельно, в том числе с привлечением иных юридических лиц или индивидуальных предпринимателей, уполномоченных участниками оборота товаров и действующих от имени участников оборота товаров, в соответствии с настоящими Правилами</w:t>
      </w:r>
    </w:p>
    <w:p w:rsidR="008E2CB7" w:rsidP="008E2CB7">
      <w:pPr>
        <w:pStyle w:val="NormalWeb"/>
        <w:spacing w:before="0" w:beforeAutospacing="0" w:after="0" w:afterAutospacing="0"/>
        <w:ind w:firstLine="708"/>
        <w:jc w:val="both"/>
      </w:pPr>
      <w:r>
        <w:t xml:space="preserve">Согласно п. 16 Правил N 787 участники оборота товаров, осуществляющие вывод товаров из оборота, представляют в информационный ресурс маркировки сведения, предусмотренные приложением N 3 к настоящим Правилам, не позднее 3 рабочих дней, следующих за днем вывода товаров из оборота. </w:t>
      </w:r>
    </w:p>
    <w:p w:rsidR="008E2CB7" w:rsidP="008E2CB7">
      <w:pPr>
        <w:pStyle w:val="NormalWeb"/>
        <w:spacing w:before="0" w:beforeAutospacing="0" w:after="0" w:afterAutospacing="0"/>
        <w:ind w:firstLine="708"/>
        <w:jc w:val="both"/>
      </w:pPr>
      <w:r>
        <w:t>На основании п. 17 Правил, в случае порчи (утери, уничтожения) контрольных (идентификационных) знаков, нанесенных на товар, участники оборота товаров в течение 20 рабочих дней и до предложения этих товаров для реализации (продажи), в том числе до их выставления в месте реализации (продажи), демонстрации их образцов или предоставления сведений о них в месте реализации (продажи), осуществляют маркировку товара и представляют сведения</w:t>
      </w:r>
      <w:r>
        <w:t xml:space="preserve">, предусмотренные приложением N 3 к настоящим Правилам, в информационный ресурс маркировки. </w:t>
      </w:r>
    </w:p>
    <w:p w:rsidR="008E2CB7" w:rsidP="009148B1">
      <w:pPr>
        <w:ind w:firstLine="708"/>
        <w:jc w:val="both"/>
        <w:rPr>
          <w:color w:val="000000"/>
        </w:rPr>
      </w:pPr>
      <w:r>
        <w:t xml:space="preserve">Как следует из материалов дела, </w:t>
      </w:r>
      <w:r w:rsidR="00D73422">
        <w:rPr>
          <w:color w:val="000000"/>
        </w:rPr>
        <w:t>Д</w:t>
      </w:r>
      <w:r w:rsidR="00A81743">
        <w:rPr>
          <w:color w:val="000000"/>
        </w:rPr>
        <w:t xml:space="preserve">.  </w:t>
      </w:r>
      <w:r w:rsidR="00D73422">
        <w:rPr>
          <w:color w:val="000000"/>
        </w:rPr>
        <w:t>, 21.08.2023 года в период времени с 11 часов 11 мин. до 11 часов 47 мин. являясь индивидуальным предпринимателем осуществляя свою деятельность по адресу: Ставропольский край, Предгорный муниципальный округ, с</w:t>
      </w:r>
      <w:r w:rsidR="00D73422">
        <w:rPr>
          <w:color w:val="000000"/>
        </w:rPr>
        <w:t>.Э</w:t>
      </w:r>
      <w:r w:rsidR="00A81743">
        <w:rPr>
          <w:color w:val="000000"/>
        </w:rPr>
        <w:t xml:space="preserve"> </w:t>
      </w:r>
      <w:r w:rsidR="00D73422">
        <w:rPr>
          <w:color w:val="000000"/>
        </w:rPr>
        <w:t xml:space="preserve">  торговый центр «</w:t>
      </w:r>
      <w:r w:rsidR="00A81743">
        <w:rPr>
          <w:color w:val="000000"/>
        </w:rPr>
        <w:t>***</w:t>
      </w:r>
      <w:r w:rsidR="00D73422">
        <w:rPr>
          <w:color w:val="000000"/>
        </w:rPr>
        <w:t>» ЗАО «</w:t>
      </w:r>
      <w:r w:rsidR="00A81743">
        <w:rPr>
          <w:color w:val="000000"/>
        </w:rPr>
        <w:t>***</w:t>
      </w:r>
      <w:r w:rsidR="00D73422">
        <w:rPr>
          <w:color w:val="000000"/>
        </w:rPr>
        <w:t xml:space="preserve">», тер. федеральная автодорога Кавказ 501 км. +100 м.  в помещении № </w:t>
      </w:r>
      <w:r w:rsidR="00A81743">
        <w:rPr>
          <w:color w:val="000000"/>
        </w:rPr>
        <w:t>***</w:t>
      </w:r>
      <w:r w:rsidR="00D73422">
        <w:rPr>
          <w:color w:val="000000"/>
        </w:rPr>
        <w:t xml:space="preserve"> и № </w:t>
      </w:r>
      <w:r w:rsidR="00A81743">
        <w:rPr>
          <w:color w:val="000000"/>
        </w:rPr>
        <w:t>***</w:t>
      </w:r>
      <w:r w:rsidR="00D73422">
        <w:rPr>
          <w:color w:val="000000"/>
        </w:rPr>
        <w:t>, допустил  к реализации меховые изделия из натурального меха ( шкурки норки), из искусственного меха в количестве 15 единиц без средств контрольно идентификационных знаков (КИЗ), маркированными товарными знаками «Бухарский мех», «</w:t>
      </w:r>
      <w:r w:rsidR="00D73422">
        <w:rPr>
          <w:color w:val="000000"/>
          <w:lang w:val="en-US"/>
        </w:rPr>
        <w:t>Rosalila</w:t>
      </w:r>
      <w:r w:rsidR="00D73422">
        <w:rPr>
          <w:color w:val="000000"/>
        </w:rPr>
        <w:t>», «</w:t>
      </w:r>
      <w:r w:rsidR="00D73422">
        <w:rPr>
          <w:color w:val="000000"/>
          <w:lang w:val="en-US"/>
        </w:rPr>
        <w:t>ELAy</w:t>
      </w:r>
      <w:r w:rsidR="00D73422">
        <w:rPr>
          <w:color w:val="000000"/>
        </w:rPr>
        <w:t>»,</w:t>
      </w:r>
      <w:r w:rsidRPr="00F85ED9" w:rsidR="00D73422">
        <w:rPr>
          <w:color w:val="000000"/>
        </w:rPr>
        <w:t xml:space="preserve"> </w:t>
      </w:r>
      <w:r w:rsidR="00D73422">
        <w:rPr>
          <w:color w:val="000000"/>
        </w:rPr>
        <w:t>«</w:t>
      </w:r>
      <w:r w:rsidR="00D73422">
        <w:rPr>
          <w:color w:val="000000"/>
          <w:lang w:val="en-US"/>
        </w:rPr>
        <w:t>Mega</w:t>
      </w:r>
      <w:r w:rsidRPr="00F85ED9" w:rsidR="00D73422">
        <w:rPr>
          <w:color w:val="000000"/>
        </w:rPr>
        <w:t xml:space="preserve"> </w:t>
      </w:r>
      <w:r w:rsidR="00D73422">
        <w:rPr>
          <w:color w:val="000000"/>
          <w:lang w:val="en-US"/>
        </w:rPr>
        <w:t>Show</w:t>
      </w:r>
      <w:r w:rsidR="00D73422">
        <w:rPr>
          <w:color w:val="000000"/>
        </w:rPr>
        <w:t>», чем нарушил требование п. 2 Постановления Правительства Российской Федерации  от 11 августа 2016 г. № 787 «Об утверждении правил маркировки меховых изделий контрольными (идентификационными) знаками», по товарной позиции «предметы одежды, принадлежности к одежде и прочие изделия из натурального меха».</w:t>
      </w:r>
    </w:p>
    <w:p w:rsidR="008E2CB7" w:rsidP="008E2CB7">
      <w:pPr>
        <w:ind w:firstLine="708"/>
        <w:jc w:val="both"/>
      </w:pPr>
      <w:r>
        <w:t xml:space="preserve">Состав вменяемого </w:t>
      </w:r>
      <w:r w:rsidR="00D73422">
        <w:rPr>
          <w:color w:val="000000"/>
        </w:rPr>
        <w:t>Д</w:t>
      </w:r>
      <w:r w:rsidR="00A81743">
        <w:rPr>
          <w:color w:val="000000"/>
        </w:rPr>
        <w:t xml:space="preserve">.  </w:t>
      </w:r>
      <w:r w:rsidR="00D73422">
        <w:rPr>
          <w:color w:val="000000"/>
        </w:rPr>
        <w:t xml:space="preserve"> </w:t>
      </w:r>
      <w:r>
        <w:t xml:space="preserve">правонарушения подтверждается следующими исследованными в судебном заседании письменными доказательствами: </w:t>
      </w:r>
    </w:p>
    <w:p w:rsidR="008E2CB7" w:rsidP="001B720D">
      <w:pPr>
        <w:pStyle w:val="NormalWeb"/>
        <w:spacing w:before="0" w:beforeAutospacing="0" w:after="0" w:afterAutospacing="0"/>
        <w:ind w:firstLine="708"/>
        <w:jc w:val="both"/>
      </w:pPr>
      <w:r>
        <w:t xml:space="preserve">- постановлением заместителя межрайонного транспортного прокурора о возбуждении дела об административном правонарушении № </w:t>
      </w:r>
      <w:r w:rsidR="00A81743">
        <w:t>***</w:t>
      </w:r>
      <w:r>
        <w:t xml:space="preserve"> от </w:t>
      </w:r>
      <w:r w:rsidR="00D73422">
        <w:t>24 ноября 2023</w:t>
      </w:r>
      <w:r>
        <w:t xml:space="preserve"> года, в котором изложены указанные выше обстоятельства совершенного индивидуальным предпринимателем правонарушения, постановление составлено с участием </w:t>
      </w:r>
      <w:r w:rsidR="00D73422">
        <w:rPr>
          <w:color w:val="000000"/>
        </w:rPr>
        <w:t>Д</w:t>
      </w:r>
      <w:r w:rsidR="00A81743">
        <w:rPr>
          <w:color w:val="000000"/>
        </w:rPr>
        <w:t xml:space="preserve">.  </w:t>
      </w:r>
      <w:r>
        <w:t xml:space="preserve">, процессуальные права по ст. 25.1 </w:t>
      </w:r>
      <w:r>
        <w:t>КоАП</w:t>
      </w:r>
      <w:r>
        <w:t xml:space="preserve"> РФ, ст. 51 Конституции РФ разъяснены, согласно его письменного объяснения, изложенного в постановлении «вину признает, в содеянном раскаивается»;</w:t>
      </w:r>
      <w:r>
        <w:t xml:space="preserve"> </w:t>
      </w:r>
      <w:r>
        <w:t xml:space="preserve">копией паспорта на </w:t>
      </w:r>
      <w:r w:rsidR="00D73422">
        <w:rPr>
          <w:color w:val="000000"/>
        </w:rPr>
        <w:t>Д</w:t>
      </w:r>
      <w:r w:rsidR="00A81743">
        <w:rPr>
          <w:color w:val="000000"/>
        </w:rPr>
        <w:t xml:space="preserve">.  </w:t>
      </w:r>
      <w:r w:rsidR="00D73422">
        <w:rPr>
          <w:color w:val="000000"/>
        </w:rPr>
        <w:t xml:space="preserve"> который </w:t>
      </w:r>
      <w:r>
        <w:t xml:space="preserve">является гражданином Российской Федерации, сообщением </w:t>
      </w:r>
      <w:r w:rsidR="00D73422">
        <w:t xml:space="preserve"> и.о. </w:t>
      </w:r>
      <w:r>
        <w:t>заместителя начальника таможни –</w:t>
      </w:r>
      <w:r w:rsidR="00D42618">
        <w:t xml:space="preserve"> </w:t>
      </w:r>
      <w:r>
        <w:t>начальника служб</w:t>
      </w:r>
      <w:r w:rsidR="00D73422">
        <w:t xml:space="preserve">ы полковника таможенной службы </w:t>
      </w:r>
      <w:r w:rsidR="00A81743">
        <w:t xml:space="preserve"> </w:t>
      </w:r>
      <w:r w:rsidR="00D73422">
        <w:t xml:space="preserve"> Щ</w:t>
      </w:r>
      <w:r w:rsidR="00A81743">
        <w:t xml:space="preserve">.  </w:t>
      </w:r>
      <w:r>
        <w:t xml:space="preserve"> в адрес зам. Минераловодского межра</w:t>
      </w:r>
      <w:r w:rsidR="00D73422">
        <w:t>йонного транспортного прокурора</w:t>
      </w:r>
      <w:r>
        <w:t xml:space="preserve"> от </w:t>
      </w:r>
      <w:r w:rsidR="00D73422">
        <w:t xml:space="preserve">01.11.2023 № </w:t>
      </w:r>
      <w:r w:rsidR="00A81743">
        <w:t>****</w:t>
      </w:r>
      <w:r>
        <w:t xml:space="preserve"> </w:t>
      </w:r>
      <w:r w:rsidR="00D73422">
        <w:t xml:space="preserve">в котором указанные контактные данные на ИП </w:t>
      </w:r>
      <w:r w:rsidR="00D73422">
        <w:rPr>
          <w:color w:val="000000"/>
        </w:rPr>
        <w:t>Д</w:t>
      </w:r>
      <w:r w:rsidR="00A81743">
        <w:rPr>
          <w:color w:val="000000"/>
        </w:rPr>
        <w:t xml:space="preserve">.  </w:t>
      </w:r>
      <w:r w:rsidR="00D73422">
        <w:rPr>
          <w:color w:val="000000"/>
        </w:rPr>
        <w:t xml:space="preserve">, </w:t>
      </w:r>
      <w:r w:rsidR="00D73422">
        <w:t xml:space="preserve">сообщением  заместителя начальника таможни – начальника службы полковника таможенной службы </w:t>
      </w:r>
      <w:r w:rsidR="00A81743">
        <w:t xml:space="preserve"> </w:t>
      </w:r>
      <w:r w:rsidR="00D73422">
        <w:t xml:space="preserve"> И</w:t>
      </w:r>
      <w:r w:rsidR="00A81743">
        <w:t xml:space="preserve">.  </w:t>
      </w:r>
      <w:r w:rsidR="00D73422">
        <w:t xml:space="preserve"> в адрес зам. Минераловодского межрайонного транспортного прокурора от 02.10.2023 № </w:t>
      </w:r>
      <w:r w:rsidR="00A81743">
        <w:t>***</w:t>
      </w:r>
      <w:r w:rsidR="00AD6B6F">
        <w:t xml:space="preserve"> </w:t>
      </w:r>
      <w:r>
        <w:t>о том, что</w:t>
      </w:r>
      <w:r>
        <w:t xml:space="preserve"> </w:t>
      </w:r>
      <w:r>
        <w:t xml:space="preserve">в отношении ИП </w:t>
      </w:r>
      <w:r w:rsidR="00AD6B6F">
        <w:t>Д</w:t>
      </w:r>
      <w:r w:rsidR="00A81743">
        <w:t xml:space="preserve">.  </w:t>
      </w:r>
      <w:r>
        <w:t xml:space="preserve"> проведена выездная таможенная проверка, произведено изъятием </w:t>
      </w:r>
      <w:r w:rsidR="00AD6B6F">
        <w:t xml:space="preserve">15 </w:t>
      </w:r>
      <w:r>
        <w:t xml:space="preserve">единиц меховых изделий без </w:t>
      </w:r>
      <w:r>
        <w:t>КИЗов</w:t>
      </w:r>
      <w:r>
        <w:t xml:space="preserve">, в действиях </w:t>
      </w:r>
      <w:r w:rsidR="00AD6B6F">
        <w:t>Д</w:t>
      </w:r>
      <w:r w:rsidR="00A81743">
        <w:t xml:space="preserve">.  </w:t>
      </w:r>
      <w:r w:rsidR="00AD6B6F">
        <w:t xml:space="preserve"> </w:t>
      </w:r>
      <w:r>
        <w:t xml:space="preserve">усматриваются признаки правонарушения, предусмотренного ч. 2 ст. 15.12 </w:t>
      </w:r>
      <w:r>
        <w:t>КоАП</w:t>
      </w:r>
      <w:r>
        <w:t xml:space="preserve"> РФ,</w:t>
      </w:r>
      <w:r w:rsidR="00AD6B6F">
        <w:t xml:space="preserve"> докладной запиской от 21.08.2023 г. начальника отдела контроля за ввозом и оборотом товаров,  </w:t>
      </w:r>
      <w:r>
        <w:t xml:space="preserve">предписанием на проведение таможенного осмотра помещений и территории Федеральной  таможенной службой </w:t>
      </w:r>
      <w:r>
        <w:t>Северо-Кавказского</w:t>
      </w:r>
      <w:r>
        <w:t xml:space="preserve"> таможенного Управления Минераловодской таможней от </w:t>
      </w:r>
      <w:r w:rsidR="00AD6B6F">
        <w:t>21.08.2023</w:t>
      </w:r>
      <w:r w:rsidR="00AD6B6F">
        <w:t xml:space="preserve"> </w:t>
      </w:r>
      <w:r w:rsidR="00A81743">
        <w:t xml:space="preserve">*** </w:t>
      </w:r>
      <w:r>
        <w:t xml:space="preserve"> в помещении № </w:t>
      </w:r>
      <w:r w:rsidR="00A81743">
        <w:t>***</w:t>
      </w:r>
      <w:r>
        <w:t xml:space="preserve"> ТЦ «</w:t>
      </w:r>
      <w:r w:rsidR="00A81743">
        <w:t>***</w:t>
      </w:r>
      <w:r>
        <w:t xml:space="preserve">» </w:t>
      </w:r>
      <w:r w:rsidR="00AD6B6F">
        <w:t xml:space="preserve">501 км. ФД Кавказ г. </w:t>
      </w:r>
      <w:r w:rsidR="00AD6B6F">
        <w:t>П</w:t>
      </w:r>
      <w:r w:rsidR="00A81743">
        <w:t xml:space="preserve"> </w:t>
      </w:r>
      <w:r>
        <w:t xml:space="preserve">, </w:t>
      </w:r>
      <w:r w:rsidR="00AD6B6F">
        <w:t xml:space="preserve">предписанием на проведение таможенного осмотра помещений и территории Федеральной  таможенной службой </w:t>
      </w:r>
      <w:r w:rsidR="00AD6B6F">
        <w:t>Северо-Кавказского</w:t>
      </w:r>
      <w:r w:rsidR="00AD6B6F">
        <w:t xml:space="preserve"> таможенного Управления Минераловодской таможней от 21.08.2023  </w:t>
      </w:r>
      <w:r w:rsidR="00A81743">
        <w:t xml:space="preserve">*** </w:t>
      </w:r>
      <w:r w:rsidR="00AD6B6F">
        <w:t xml:space="preserve"> в помещении № </w:t>
      </w:r>
      <w:r w:rsidR="00A81743">
        <w:t>***</w:t>
      </w:r>
      <w:r w:rsidR="00AD6B6F">
        <w:t xml:space="preserve"> ТЦ «</w:t>
      </w:r>
      <w:r w:rsidR="00A81743">
        <w:t>***</w:t>
      </w:r>
      <w:r w:rsidR="00AD6B6F">
        <w:t xml:space="preserve">» 501 км. ФД Кавказ г. </w:t>
      </w:r>
      <w:r w:rsidR="00AD6B6F">
        <w:t>П</w:t>
      </w:r>
      <w:r w:rsidR="00A81743">
        <w:t xml:space="preserve"> </w:t>
      </w:r>
      <w:r w:rsidR="00AD6B6F">
        <w:t xml:space="preserve">, 2-я актами </w:t>
      </w:r>
      <w:r>
        <w:t xml:space="preserve"> таможенного осмотра помещений и территорий от </w:t>
      </w:r>
      <w:r w:rsidR="00AD6B6F">
        <w:t>21.08.2023</w:t>
      </w:r>
      <w:r>
        <w:t xml:space="preserve"> года № </w:t>
      </w:r>
      <w:r w:rsidR="00A81743">
        <w:t>***</w:t>
      </w:r>
      <w:r w:rsidR="00AD6B6F">
        <w:t xml:space="preserve"> </w:t>
      </w:r>
      <w:r>
        <w:t xml:space="preserve">по адресу в </w:t>
      </w:r>
      <w:r w:rsidR="00AD6B6F">
        <w:t xml:space="preserve">помещении № </w:t>
      </w:r>
      <w:r w:rsidR="00A81743">
        <w:t>***</w:t>
      </w:r>
      <w:r w:rsidR="00AD6B6F">
        <w:t>, №</w:t>
      </w:r>
      <w:r w:rsidR="00A81743">
        <w:t>***</w:t>
      </w:r>
      <w:r w:rsidR="00AD6B6F">
        <w:t xml:space="preserve"> ТЦ «</w:t>
      </w:r>
      <w:r w:rsidR="00A81743">
        <w:t>***</w:t>
      </w:r>
      <w:r w:rsidR="00AD6B6F">
        <w:t xml:space="preserve">» 501 км. Р-217 ФД Кавказ г. </w:t>
      </w:r>
      <w:r w:rsidR="00AD6B6F">
        <w:t>П</w:t>
      </w:r>
      <w:r w:rsidR="00A81743">
        <w:t xml:space="preserve"> </w:t>
      </w:r>
      <w:r w:rsidR="00AD6B6F">
        <w:t xml:space="preserve"> </w:t>
      </w:r>
      <w:r>
        <w:t xml:space="preserve">в ходе осмотра выявлено </w:t>
      </w:r>
      <w:r w:rsidR="00AD6B6F">
        <w:t>15</w:t>
      </w:r>
      <w:r>
        <w:t xml:space="preserve"> меховых изделий без </w:t>
      </w:r>
      <w:r>
        <w:t>КИЗов</w:t>
      </w:r>
      <w:r>
        <w:t xml:space="preserve">, проводилась фотосъемка, свидетельством о государственной регистрации физического лица в качестве индивидуального предпринимателя </w:t>
      </w:r>
      <w:r w:rsidR="00AD6B6F">
        <w:t>Д</w:t>
      </w:r>
      <w:r w:rsidR="00A81743">
        <w:t xml:space="preserve">.  </w:t>
      </w:r>
      <w:r w:rsidR="00AD6B6F">
        <w:t>,</w:t>
      </w:r>
      <w:r>
        <w:t xml:space="preserve"> решением о проведении </w:t>
      </w:r>
      <w:r w:rsidR="001B720D">
        <w:t xml:space="preserve">внеплановой </w:t>
      </w:r>
      <w:r>
        <w:t xml:space="preserve">выездной таможенной проверки от </w:t>
      </w:r>
      <w:r w:rsidR="00AD6B6F">
        <w:t>21.08.2023</w:t>
      </w:r>
      <w:r>
        <w:t xml:space="preserve"> года  </w:t>
      </w:r>
      <w:r w:rsidR="00A81743">
        <w:t>***</w:t>
      </w:r>
      <w:r w:rsidR="00AD6B6F">
        <w:t xml:space="preserve"> </w:t>
      </w:r>
      <w:r>
        <w:t xml:space="preserve"> в отношении ИП </w:t>
      </w:r>
      <w:r w:rsidR="00AD6B6F">
        <w:t>Д</w:t>
      </w:r>
      <w:r w:rsidR="00A81743">
        <w:t xml:space="preserve">.  </w:t>
      </w:r>
      <w:r w:rsidR="001B720D">
        <w:t xml:space="preserve"> </w:t>
      </w:r>
      <w:r>
        <w:t>по адресу: помещени</w:t>
      </w:r>
      <w:r w:rsidR="001B720D">
        <w:t xml:space="preserve">я № </w:t>
      </w:r>
      <w:r w:rsidR="00A81743">
        <w:t>***</w:t>
      </w:r>
      <w:r w:rsidR="001B720D">
        <w:t>, №</w:t>
      </w:r>
      <w:r w:rsidR="00A81743">
        <w:t>***</w:t>
      </w:r>
      <w:r w:rsidR="001B720D">
        <w:t xml:space="preserve"> ТЦ «</w:t>
      </w:r>
      <w:r w:rsidR="00A81743">
        <w:t>***</w:t>
      </w:r>
      <w:r w:rsidR="001B720D">
        <w:t xml:space="preserve">» 501 км. Р-217 ФД Кавказ г. </w:t>
      </w:r>
      <w:r w:rsidR="001B720D">
        <w:t>П</w:t>
      </w:r>
      <w:r w:rsidR="00A81743">
        <w:t xml:space="preserve"> </w:t>
      </w:r>
      <w:r>
        <w:t xml:space="preserve">, постановлением об изъятии товаров Минераловодской таможни от </w:t>
      </w:r>
      <w:r w:rsidR="001B720D">
        <w:t>21.08.2024</w:t>
      </w:r>
      <w:r>
        <w:t xml:space="preserve"> года, которым постановлено изъятии </w:t>
      </w:r>
      <w:r w:rsidR="001B720D">
        <w:t>15</w:t>
      </w:r>
      <w:r>
        <w:t xml:space="preserve"> ед. меховых изделий без </w:t>
      </w:r>
      <w:r>
        <w:t>КИЗов</w:t>
      </w:r>
      <w:r>
        <w:t xml:space="preserve">, актом об изъятии товаров Минераловодской таможни от </w:t>
      </w:r>
      <w:r w:rsidR="001B720D">
        <w:t>21.08.2023</w:t>
      </w:r>
      <w:r>
        <w:t xml:space="preserve"> года </w:t>
      </w:r>
      <w:r w:rsidR="001B720D">
        <w:t>с проведением видеосъемки</w:t>
      </w:r>
      <w:r>
        <w:t xml:space="preserve">,  изъято </w:t>
      </w:r>
      <w:r w:rsidR="001B720D">
        <w:t>15</w:t>
      </w:r>
      <w:r>
        <w:t xml:space="preserve"> единиц меховых изделий без </w:t>
      </w:r>
      <w:r>
        <w:t>КИЗов</w:t>
      </w:r>
      <w:r>
        <w:t xml:space="preserve">, упаковано и опечатано, изъятые товары переданы на хранение  на склад Минераловодской таможни, </w:t>
      </w:r>
      <w:r w:rsidR="001B720D">
        <w:t xml:space="preserve">приложением к акту изъятия № 1 в котором перечислены наименования 15 единиц изъятых изделий, решением таможенного органа о назначении таможенной экспертизы от 23.08.2023 № </w:t>
      </w:r>
      <w:r w:rsidR="00A81743">
        <w:t>***</w:t>
      </w:r>
      <w:r w:rsidR="001B720D">
        <w:t xml:space="preserve">,  </w:t>
      </w:r>
      <w:r>
        <w:t xml:space="preserve">актом отбора проб и образцов товаров от </w:t>
      </w:r>
      <w:r w:rsidR="001B720D">
        <w:t>29.08.2023</w:t>
      </w:r>
      <w:r>
        <w:t xml:space="preserve"> года № </w:t>
      </w:r>
      <w:r w:rsidR="00A81743">
        <w:t>***</w:t>
      </w:r>
      <w:r>
        <w:t xml:space="preserve"> с приложением № 1 к Акту  отбора проб и образцов,   заключением таможенного эксперта  № </w:t>
      </w:r>
      <w:r w:rsidR="00A81743">
        <w:t>***</w:t>
      </w:r>
      <w:r w:rsidR="001B720D">
        <w:t xml:space="preserve"> от 18.09.2023</w:t>
      </w:r>
      <w:r>
        <w:t xml:space="preserve"> г. В</w:t>
      </w:r>
      <w:r w:rsidR="00A81743">
        <w:t xml:space="preserve"> </w:t>
      </w:r>
      <w:r>
        <w:t>,</w:t>
      </w:r>
      <w:r>
        <w:t xml:space="preserve"> согласно выводов которого рыночная стоимость на </w:t>
      </w:r>
      <w:r w:rsidR="001B720D">
        <w:t>21.08.2023 -  15</w:t>
      </w:r>
      <w:r>
        <w:t xml:space="preserve"> единиц меховых изделий изъятой по акту товаров от </w:t>
      </w:r>
      <w:r w:rsidR="001B720D">
        <w:t>21.08.2023</w:t>
      </w:r>
      <w:r>
        <w:t xml:space="preserve"> составила </w:t>
      </w:r>
      <w:r w:rsidR="001B720D">
        <w:t>1 457 743</w:t>
      </w:r>
      <w:r>
        <w:t xml:space="preserve"> рубл</w:t>
      </w:r>
      <w:r w:rsidR="001B720D">
        <w:t>я</w:t>
      </w:r>
      <w:r>
        <w:t xml:space="preserve"> </w:t>
      </w:r>
      <w:r w:rsidR="001B720D">
        <w:t>60</w:t>
      </w:r>
      <w:r>
        <w:t xml:space="preserve"> коп</w:t>
      </w:r>
      <w:r>
        <w:t>.</w:t>
      </w:r>
      <w:r>
        <w:t xml:space="preserve"> </w:t>
      </w:r>
      <w:r>
        <w:t>с</w:t>
      </w:r>
      <w:r>
        <w:t xml:space="preserve"> </w:t>
      </w:r>
      <w:r>
        <w:t>фототаблицей</w:t>
      </w:r>
      <w:r>
        <w:t xml:space="preserve"> изделий и их описанием,  </w:t>
      </w:r>
      <w:r w:rsidR="005961E1">
        <w:t xml:space="preserve">актом выездной таможенной проверки № </w:t>
      </w:r>
      <w:r w:rsidR="00A81743">
        <w:t>***</w:t>
      </w:r>
      <w:r w:rsidR="005961E1">
        <w:t xml:space="preserve"> от 29.09.2023 г. М</w:t>
      </w:r>
      <w:r w:rsidR="00A81743">
        <w:t xml:space="preserve">.  </w:t>
      </w:r>
      <w:r w:rsidR="005961E1">
        <w:t>, которым установлено в действиях ИП Д</w:t>
      </w:r>
      <w:r w:rsidR="00A81743">
        <w:t xml:space="preserve">.  </w:t>
      </w:r>
      <w:r w:rsidR="005961E1">
        <w:t xml:space="preserve"> признаков административного правонарушения предусмотренного ст. 15.12 ч. 2 </w:t>
      </w:r>
      <w:r w:rsidR="005961E1">
        <w:t>КоАП</w:t>
      </w:r>
      <w:r w:rsidR="005961E1">
        <w:t xml:space="preserve"> РФ</w:t>
      </w:r>
      <w:r>
        <w:t xml:space="preserve"> С</w:t>
      </w:r>
      <w:r w:rsidR="005961E1">
        <w:t>Д</w:t>
      </w:r>
      <w:r>
        <w:t xml:space="preserve"> диском с видеозаписью изъятия </w:t>
      </w:r>
      <w:r w:rsidR="005961E1">
        <w:t>21.08.2023</w:t>
      </w:r>
      <w:r>
        <w:t xml:space="preserve"> года </w:t>
      </w:r>
      <w:r w:rsidR="005961E1">
        <w:t>15</w:t>
      </w:r>
      <w:r>
        <w:t xml:space="preserve"> ед. меховых изделий у </w:t>
      </w:r>
      <w:r w:rsidR="005961E1">
        <w:t>ИП Д</w:t>
      </w:r>
      <w:r w:rsidR="00A81743">
        <w:t xml:space="preserve">.  </w:t>
      </w:r>
      <w:r w:rsidR="005961E1">
        <w:t>,</w:t>
      </w:r>
      <w:r>
        <w:t xml:space="preserve"> фотографиями каждого мехового изделия изъятого у </w:t>
      </w:r>
      <w:r w:rsidR="005961E1">
        <w:t>Д</w:t>
      </w:r>
      <w:r w:rsidR="00A81743">
        <w:t xml:space="preserve">.  </w:t>
      </w:r>
      <w:r w:rsidR="005961E1">
        <w:t>,</w:t>
      </w:r>
      <w:r>
        <w:t xml:space="preserve">  иными материалами дела.     </w:t>
      </w:r>
    </w:p>
    <w:p w:rsidR="008E2CB7" w:rsidP="008E2CB7">
      <w:pPr>
        <w:ind w:firstLine="540"/>
        <w:jc w:val="both"/>
        <w:rPr>
          <w:color w:val="000000"/>
        </w:rPr>
      </w:pPr>
      <w:r>
        <w:rPr>
          <w:color w:val="000000"/>
        </w:rPr>
        <w:t xml:space="preserve"> </w:t>
      </w:r>
      <w:r w:rsidRPr="00E13529">
        <w:rPr>
          <w:color w:val="000000"/>
        </w:rPr>
        <w:t xml:space="preserve">Собранные по делу об административном правонарушении доказательства оценены в соответствии с требованиями </w:t>
      </w:r>
      <w:hyperlink r:id="rId11" w:history="1">
        <w:r w:rsidRPr="00E13529">
          <w:rPr>
            <w:color w:val="000000"/>
          </w:rPr>
          <w:t>статьи 26.11</w:t>
        </w:r>
      </w:hyperlink>
      <w:r w:rsidRPr="00E13529">
        <w:rPr>
          <w:color w:val="000000"/>
        </w:rPr>
        <w:t xml:space="preserve"> Кодекса Российской Федерации об административных правонарушениях. Нарушений влекущих невозможность их использования в соответствии с </w:t>
      </w:r>
      <w:r w:rsidRPr="00E13529">
        <w:rPr>
          <w:color w:val="000000"/>
        </w:rPr>
        <w:t>ч</w:t>
      </w:r>
      <w:r w:rsidRPr="00E13529">
        <w:rPr>
          <w:color w:val="000000"/>
        </w:rPr>
        <w:t xml:space="preserve">. 3 ст. 26.2 </w:t>
      </w:r>
      <w:r w:rsidRPr="00E13529">
        <w:rPr>
          <w:color w:val="000000"/>
        </w:rPr>
        <w:t>КоАП</w:t>
      </w:r>
      <w:r w:rsidRPr="00E13529">
        <w:rPr>
          <w:color w:val="000000"/>
        </w:rPr>
        <w:t xml:space="preserve"> РФ мировым судьей не установлено.</w:t>
      </w:r>
    </w:p>
    <w:p w:rsidR="009148B1" w:rsidP="009148B1">
      <w:pPr>
        <w:pStyle w:val="NormalWeb"/>
        <w:spacing w:before="0" w:beforeAutospacing="0" w:after="0" w:afterAutospacing="0" w:line="180" w:lineRule="atLeast"/>
        <w:ind w:firstLine="540"/>
        <w:jc w:val="both"/>
      </w:pPr>
      <w:r>
        <w:t xml:space="preserve">Тот факт, что в постановлении </w:t>
      </w:r>
      <w:r>
        <w:t xml:space="preserve">о возбуждении дела об административном правонарушении № </w:t>
      </w:r>
      <w:r w:rsidR="00A81743">
        <w:t>***</w:t>
      </w:r>
      <w:r>
        <w:t xml:space="preserve"> от 24 ноября 2023 года </w:t>
      </w:r>
      <w:r>
        <w:t xml:space="preserve">неверно указано место совершения административного правонарушения, не может служить основанием для прекращения нестоящего производства, поскольку данный недостаток устранен в ходе судебного </w:t>
      </w:r>
      <w:r>
        <w:t xml:space="preserve">заседания, </w:t>
      </w:r>
      <w:r>
        <w:t xml:space="preserve">в котором установлено, что рынок </w:t>
      </w:r>
      <w:r w:rsidR="00D42618">
        <w:t xml:space="preserve">ЗАО </w:t>
      </w:r>
      <w:r>
        <w:t>Лира ТЦ «</w:t>
      </w:r>
      <w:r w:rsidR="00A81743">
        <w:t>***</w:t>
      </w:r>
      <w:r>
        <w:t xml:space="preserve">» Р-217 Кавказ 501 км.+100м  торговые павильоны </w:t>
      </w:r>
      <w:r w:rsidR="00D42618">
        <w:t>№</w:t>
      </w:r>
      <w:r w:rsidR="00A81743">
        <w:t>***</w:t>
      </w:r>
      <w:r w:rsidR="00D42618">
        <w:t>, №</w:t>
      </w:r>
      <w:r w:rsidR="00A81743">
        <w:t>***</w:t>
      </w:r>
      <w:r w:rsidR="00D42618">
        <w:t xml:space="preserve"> </w:t>
      </w:r>
      <w:r>
        <w:t xml:space="preserve">относятся не к г. </w:t>
      </w:r>
      <w:r>
        <w:t>П</w:t>
      </w:r>
      <w:r w:rsidR="00A81743">
        <w:t xml:space="preserve"> </w:t>
      </w:r>
      <w:r>
        <w:t xml:space="preserve"> как указано в постановлении, а к Предгорному муниципальному округу с. Э</w:t>
      </w:r>
      <w:r w:rsidR="00A81743">
        <w:t xml:space="preserve"> </w:t>
      </w:r>
      <w:r>
        <w:t>,</w:t>
      </w:r>
      <w:r>
        <w:t xml:space="preserve"> </w:t>
      </w:r>
      <w:r>
        <w:t xml:space="preserve">кроме того, </w:t>
      </w:r>
      <w:r>
        <w:t>рынок Лира ТЦ «</w:t>
      </w:r>
      <w:r w:rsidR="00A81743">
        <w:t>***</w:t>
      </w:r>
      <w:r>
        <w:t xml:space="preserve">» Р-217 Кавказ 501 км. +100м. </w:t>
      </w:r>
      <w:r>
        <w:t>Предгорный</w:t>
      </w:r>
      <w:r>
        <w:t xml:space="preserve"> М.О. с. Э</w:t>
      </w:r>
      <w:r w:rsidR="00A81743">
        <w:t xml:space="preserve"> </w:t>
      </w:r>
      <w:r>
        <w:t xml:space="preserve"> </w:t>
      </w:r>
      <w:r>
        <w:t xml:space="preserve">относится к подсудности мирового судьи судебного участка </w:t>
      </w:r>
      <w:r>
        <w:t>№ 2 Предгорно</w:t>
      </w:r>
      <w:r w:rsidR="00D42618">
        <w:t xml:space="preserve">го района Ставропольского края, которым  и рассмотрено настоящее дело по существу. </w:t>
      </w:r>
    </w:p>
    <w:p w:rsidR="005961E1" w:rsidP="009148B1">
      <w:pPr>
        <w:pStyle w:val="NormalWeb"/>
        <w:spacing w:before="0" w:beforeAutospacing="0" w:after="0" w:afterAutospacing="0" w:line="180" w:lineRule="atLeast"/>
        <w:ind w:firstLine="540"/>
        <w:jc w:val="both"/>
      </w:pPr>
      <w:r>
        <w:t xml:space="preserve">Мировой судья полагает указанный недостаток подлежащим устранению в ходе рассмотрения дела об административном правонарушении, поскольку он не является существенным, влекущим признание указанного процессуального документа недопустимым доказательством. Внесенное изменение не усиливает административное наказание или иным образом не ухудшает положение лица, в отношении которого </w:t>
      </w:r>
      <w:r w:rsidR="009148B1">
        <w:t xml:space="preserve">вынесено постановление о возбуждении дела об административном правонарушении № </w:t>
      </w:r>
      <w:r w:rsidR="00A81743">
        <w:t>***</w:t>
      </w:r>
      <w:r w:rsidR="009148B1">
        <w:t xml:space="preserve"> от 24 ноября 2023 года</w:t>
      </w:r>
      <w:r>
        <w:t>.</w:t>
      </w:r>
    </w:p>
    <w:p w:rsidR="008E2CB7" w:rsidP="008E2CB7">
      <w:pPr>
        <w:pStyle w:val="NormalWeb"/>
        <w:spacing w:before="0" w:beforeAutospacing="0" w:after="0" w:afterAutospacing="0" w:line="96" w:lineRule="atLeast"/>
        <w:ind w:firstLine="288"/>
        <w:jc w:val="both"/>
      </w:pPr>
      <w:r>
        <w:t xml:space="preserve">   </w:t>
      </w:r>
      <w:r>
        <w:t xml:space="preserve">Таким образом, судом установлено нарушение </w:t>
      </w:r>
      <w:r>
        <w:t>ИП Д</w:t>
      </w:r>
      <w:r w:rsidR="00A81743">
        <w:t xml:space="preserve">.  </w:t>
      </w:r>
      <w:r>
        <w:t xml:space="preserve"> требований постановления Правительства РФ от 11.08.2016 N 787 "О реализации </w:t>
      </w:r>
      <w:r>
        <w:t>пилотного</w:t>
      </w:r>
      <w:r>
        <w:t xml:space="preserve"> проекта по введению маркировки товаров контрольными (идентификационными) знаками по товарной позиции "Предметы одежды, принадлежности к одежде и прочие изделия, из натурального меха". Индивидуальным предпринимателем </w:t>
      </w:r>
      <w:r>
        <w:t>Д</w:t>
      </w:r>
      <w:r w:rsidR="00A81743">
        <w:t xml:space="preserve">.  </w:t>
      </w:r>
      <w:r>
        <w:t xml:space="preserve"> </w:t>
      </w:r>
      <w:r>
        <w:t>представлены к реализации изделия из меха без маркировки, данный товар был выставлен в торговом зале павильона и предложен к продаже. Реализация (продажа) такого товара запрещена.</w:t>
      </w:r>
    </w:p>
    <w:p w:rsidR="008E2CB7" w:rsidRPr="00D52DB9" w:rsidP="008E2CB7">
      <w:pPr>
        <w:autoSpaceDE w:val="0"/>
        <w:autoSpaceDN w:val="0"/>
        <w:adjustRightInd w:val="0"/>
        <w:jc w:val="both"/>
        <w:rPr>
          <w:rFonts w:eastAsia="Times New Roman"/>
          <w:lang w:eastAsia="en-US"/>
        </w:rPr>
      </w:pPr>
      <w:r>
        <w:t xml:space="preserve">          Действия </w:t>
      </w:r>
      <w:r w:rsidR="009148B1">
        <w:t>Д</w:t>
      </w:r>
      <w:r w:rsidR="00A81743">
        <w:t xml:space="preserve">.  </w:t>
      </w:r>
      <w:r w:rsidR="009148B1">
        <w:t xml:space="preserve"> </w:t>
      </w:r>
      <w:r>
        <w:t xml:space="preserve">суд квалифицирует по </w:t>
      </w:r>
      <w:r>
        <w:t>ч</w:t>
      </w:r>
      <w:r>
        <w:t xml:space="preserve">. 2 ст. 15.12 </w:t>
      </w:r>
      <w:r>
        <w:t>КоАП</w:t>
      </w:r>
      <w:r>
        <w:t xml:space="preserve"> РФ, то </w:t>
      </w:r>
      <w:r w:rsidRPr="00776AA6">
        <w:t xml:space="preserve">есть  </w:t>
      </w:r>
      <w:r>
        <w:rPr>
          <w:rFonts w:eastAsia="Times New Roman"/>
          <w:lang w:eastAsia="en-US"/>
        </w:rPr>
        <w:t xml:space="preserve">продажа товаров и продукции без маркировки, предусмотренной законодательством Российской Федерации, в случае если, такая маркировка и (или) нанесение такой информации обязательны, за исключением продукции, указанной в </w:t>
      </w:r>
      <w:hyperlink r:id="rId12" w:history="1">
        <w:r w:rsidRPr="00D52DB9">
          <w:rPr>
            <w:rFonts w:eastAsia="Times New Roman"/>
            <w:lang w:eastAsia="en-US"/>
          </w:rPr>
          <w:t>части 4</w:t>
        </w:r>
      </w:hyperlink>
      <w:r w:rsidRPr="00D52DB9">
        <w:rPr>
          <w:rFonts w:eastAsia="Times New Roman"/>
          <w:lang w:eastAsia="en-US"/>
        </w:rPr>
        <w:t xml:space="preserve"> </w:t>
      </w:r>
      <w:r>
        <w:rPr>
          <w:rFonts w:eastAsia="Times New Roman"/>
          <w:lang w:eastAsia="en-US"/>
        </w:rPr>
        <w:t>настоящей статьи.</w:t>
      </w:r>
    </w:p>
    <w:p w:rsidR="008E2CB7" w:rsidRPr="00776AA6" w:rsidP="008E2CB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776AA6">
        <w:rPr>
          <w:rFonts w:ascii="Times New Roman" w:hAnsi="Times New Roman" w:cs="Times New Roman"/>
          <w:sz w:val="24"/>
          <w:szCs w:val="24"/>
        </w:rPr>
        <w:t xml:space="preserve">Срок давности привлечения к административной ответственности за данное правонарушение в соответствии </w:t>
      </w:r>
      <w:r w:rsidRPr="00855510">
        <w:rPr>
          <w:rFonts w:ascii="Times New Roman" w:hAnsi="Times New Roman" w:cs="Times New Roman"/>
          <w:sz w:val="24"/>
          <w:szCs w:val="24"/>
        </w:rPr>
        <w:t xml:space="preserve">с </w:t>
      </w:r>
      <w:hyperlink r:id="rId13" w:history="1">
        <w:r w:rsidRPr="00855510">
          <w:rPr>
            <w:rFonts w:ascii="Times New Roman" w:hAnsi="Times New Roman" w:cs="Times New Roman"/>
            <w:sz w:val="24"/>
            <w:szCs w:val="24"/>
          </w:rPr>
          <w:t>частью 1 статьи 4.5</w:t>
        </w:r>
      </w:hyperlink>
      <w:r w:rsidRPr="00776AA6">
        <w:rPr>
          <w:rFonts w:ascii="Times New Roman" w:hAnsi="Times New Roman" w:cs="Times New Roman"/>
          <w:sz w:val="24"/>
          <w:szCs w:val="24"/>
        </w:rPr>
        <w:t xml:space="preserve"> Кодекса Российской Федерации об административных правонарушениях составляет 1 год с момента обнаружения, так как является длящимся, многофункциональным, относится как к нарушениям законодательства о правах потребителей, так и к нарушениям законодательства о налогах и сборах.</w:t>
      </w:r>
    </w:p>
    <w:p w:rsidR="008E2CB7" w:rsidRPr="00E13529" w:rsidP="008E2CB7">
      <w:pPr>
        <w:ind w:firstLine="540"/>
        <w:jc w:val="both"/>
        <w:rPr>
          <w:color w:val="000000"/>
        </w:rPr>
      </w:pPr>
      <w:r>
        <w:rPr>
          <w:color w:val="000000"/>
        </w:rPr>
        <w:t xml:space="preserve"> </w:t>
      </w:r>
      <w:r>
        <w:rPr>
          <w:color w:val="000000"/>
        </w:rPr>
        <w:tab/>
      </w:r>
      <w:r w:rsidR="00D42618">
        <w:t>Д</w:t>
      </w:r>
      <w:r w:rsidR="00A81743">
        <w:t xml:space="preserve">.  </w:t>
      </w:r>
      <w:r w:rsidR="009148B1">
        <w:t xml:space="preserve"> </w:t>
      </w:r>
      <w:r w:rsidRPr="00E13529">
        <w:rPr>
          <w:color w:val="000000"/>
        </w:rPr>
        <w:t xml:space="preserve">  является индивидуальным предпринимателем и в соответствии со ст. 2.4. </w:t>
      </w:r>
      <w:r w:rsidRPr="00E13529">
        <w:rPr>
          <w:color w:val="000000"/>
        </w:rPr>
        <w:t>КоАП</w:t>
      </w:r>
      <w:r w:rsidRPr="00E13529">
        <w:rPr>
          <w:color w:val="000000"/>
        </w:rPr>
        <w:t xml:space="preserve"> РФ несет административную ответственность как должностное лицо.</w:t>
      </w:r>
    </w:p>
    <w:p w:rsidR="008E2CB7" w:rsidP="008E2CB7">
      <w:pPr>
        <w:pStyle w:val="NormalWeb"/>
        <w:spacing w:before="0" w:beforeAutospacing="0" w:after="0" w:afterAutospacing="0"/>
        <w:ind w:firstLine="708"/>
        <w:jc w:val="both"/>
      </w:pPr>
      <w:r>
        <w:t>Наступление вредных последствий не является квалифицирующим признаком объективной стороны административного правонарушения, ответственность за которое установлена статьей 15.12 ч. 2 Кодекса, отсутствие указанных последствий не свидетельствует о малозначительности совершенного административного правонарушения.</w:t>
      </w:r>
    </w:p>
    <w:p w:rsidR="008E2CB7" w:rsidP="008E2CB7">
      <w:pPr>
        <w:pStyle w:val="NormalWeb"/>
        <w:spacing w:before="0" w:beforeAutospacing="0" w:after="0" w:afterAutospacing="0"/>
        <w:ind w:firstLine="708"/>
        <w:jc w:val="both"/>
      </w:pPr>
      <w:r>
        <w:t xml:space="preserve"> </w:t>
      </w:r>
      <w:r>
        <w:t>Существенная угроза охраняемым общественным отношениям заключается в данном случае не в наступлении каких-либо материальных последствий правонарушения, а в ненадлежащем отношении к исполнению своих обязанностей.</w:t>
      </w:r>
    </w:p>
    <w:p w:rsidR="008E2CB7" w:rsidP="008E2CB7">
      <w:pPr>
        <w:pStyle w:val="NormalWeb"/>
        <w:spacing w:before="0" w:beforeAutospacing="0" w:after="0" w:afterAutospacing="0"/>
        <w:ind w:firstLine="227"/>
        <w:jc w:val="both"/>
      </w:pPr>
      <w:r>
        <w:t xml:space="preserve">        </w:t>
      </w:r>
      <w:r>
        <w:t xml:space="preserve">Согласно ч. 1 ст. 4.1.1 </w:t>
      </w:r>
      <w:r>
        <w:t>КоАП</w:t>
      </w:r>
      <w:r>
        <w:t xml:space="preserve"> РФ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w:t>
      </w:r>
      <w:r>
        <w:t xml:space="preserve">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8E2CB7" w:rsidP="008E2CB7">
      <w:pPr>
        <w:pStyle w:val="NormalWeb"/>
        <w:spacing w:before="0" w:beforeAutospacing="0" w:after="0" w:afterAutospacing="0"/>
        <w:ind w:firstLine="227"/>
        <w:jc w:val="both"/>
      </w:pPr>
      <w:r>
        <w:t xml:space="preserve">       </w:t>
      </w:r>
      <w:r>
        <w:t xml:space="preserve">В силу ч. 2 ст. 3.4 </w:t>
      </w:r>
      <w:r>
        <w:t>КоАП</w:t>
      </w:r>
      <w:r>
        <w:t xml:space="preserve">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w:t>
      </w:r>
      <w:r>
        <w:t>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8E2CB7" w:rsidP="008E2CB7">
      <w:pPr>
        <w:pStyle w:val="NormalWeb"/>
        <w:spacing w:before="0" w:beforeAutospacing="0" w:after="0" w:afterAutospacing="0"/>
        <w:ind w:firstLine="227"/>
        <w:jc w:val="both"/>
      </w:pPr>
      <w:r>
        <w:t xml:space="preserve">        С учетом взаимосвязанных положений </w:t>
      </w:r>
      <w:r>
        <w:t>ч</w:t>
      </w:r>
      <w:r>
        <w:t xml:space="preserve">. 2 ст. 3.4 и ч. 1 ст. 4.1.1 </w:t>
      </w:r>
      <w:r>
        <w:t>КоАП</w:t>
      </w:r>
      <w:r>
        <w:t xml:space="preserve"> РФ возможность замены наказания в виде административного штрафа предупреждением допускается при наличии совокупности всех обстоятельств, указанных в ч. 2 ст. 3.4 </w:t>
      </w:r>
      <w:r>
        <w:t>КоАП</w:t>
      </w:r>
      <w:r>
        <w:t xml:space="preserve"> РФ.</w:t>
      </w:r>
    </w:p>
    <w:p w:rsidR="008E2CB7" w:rsidP="008E2CB7">
      <w:pPr>
        <w:pStyle w:val="NormalWeb"/>
        <w:spacing w:before="0" w:beforeAutospacing="0" w:after="0" w:afterAutospacing="0"/>
        <w:ind w:firstLine="227"/>
        <w:jc w:val="both"/>
      </w:pPr>
      <w:r>
        <w:t xml:space="preserve">       Вместе с тем, из рассматриваемого случая не следует, что имеются условия, предусмотренные ч. 2 ст. 3.4 </w:t>
      </w:r>
      <w:r>
        <w:t>КоАП</w:t>
      </w:r>
      <w:r>
        <w:t xml:space="preserve"> РФ, в части такого обстоятельства как отсутствие </w:t>
      </w:r>
      <w:r>
        <w:t>возникновения угрозы причинения вреда жизни</w:t>
      </w:r>
      <w:r>
        <w:t xml:space="preserve"> и здоровью людей.</w:t>
      </w:r>
    </w:p>
    <w:p w:rsidR="008E2CB7" w:rsidP="008E2CB7">
      <w:pPr>
        <w:pStyle w:val="NormalWeb"/>
        <w:spacing w:before="0" w:beforeAutospacing="0" w:after="0" w:afterAutospacing="0"/>
        <w:ind w:firstLine="227"/>
        <w:jc w:val="both"/>
      </w:pPr>
      <w:r>
        <w:t xml:space="preserve">        Также, не имеется правовых основани</w:t>
      </w:r>
      <w:r w:rsidR="00D42618">
        <w:t>й</w:t>
      </w:r>
      <w:r>
        <w:t xml:space="preserve"> для применения </w:t>
      </w:r>
      <w:r>
        <w:t>ч</w:t>
      </w:r>
      <w:r>
        <w:t xml:space="preserve">. 2.2 ст. 4.1. </w:t>
      </w:r>
      <w:r>
        <w:t>КоАП</w:t>
      </w:r>
      <w:r>
        <w:t xml:space="preserve"> РФ.</w:t>
      </w:r>
    </w:p>
    <w:p w:rsidR="008E2CB7" w:rsidP="008E2CB7">
      <w:pPr>
        <w:pStyle w:val="NormalWeb"/>
        <w:spacing w:before="0" w:beforeAutospacing="0" w:after="0" w:afterAutospacing="0"/>
        <w:ind w:firstLine="227"/>
        <w:jc w:val="both"/>
      </w:pPr>
      <w:r>
        <w:t xml:space="preserve">        Таким образом, оценив представленные по делу доказательства, характер и степень общественной опасности совершенного административного правонарушения,</w:t>
      </w:r>
      <w:r w:rsidRPr="00421798">
        <w:rPr>
          <w:color w:val="000000"/>
        </w:rPr>
        <w:t xml:space="preserve"> </w:t>
      </w:r>
      <w:r w:rsidRPr="00E13529">
        <w:rPr>
          <w:color w:val="000000"/>
        </w:rPr>
        <w:t xml:space="preserve">совершено </w:t>
      </w:r>
      <w:r>
        <w:rPr>
          <w:color w:val="000000"/>
        </w:rPr>
        <w:t xml:space="preserve">административное </w:t>
      </w:r>
      <w:r w:rsidRPr="00E13529">
        <w:rPr>
          <w:color w:val="000000"/>
        </w:rPr>
        <w:t xml:space="preserve">правонарушение </w:t>
      </w:r>
      <w:r>
        <w:rPr>
          <w:color w:val="000000"/>
        </w:rPr>
        <w:t>в области финансов</w:t>
      </w:r>
      <w:r w:rsidRPr="00E13529">
        <w:rPr>
          <w:color w:val="000000"/>
        </w:rPr>
        <w:t>,</w:t>
      </w:r>
      <w:r>
        <w:rPr>
          <w:color w:val="000000"/>
        </w:rPr>
        <w:t xml:space="preserve"> налогов и сборов, страхования, рынка ценных бумаг,</w:t>
      </w:r>
      <w:r>
        <w:t xml:space="preserve"> мировой судья не усматриваете оснований для применения в рассматриваемом случае статьи 2.9 </w:t>
      </w:r>
      <w:r>
        <w:t>КоАП</w:t>
      </w:r>
      <w:r>
        <w:t xml:space="preserve"> </w:t>
      </w:r>
      <w:r>
        <w:t>РФ</w:t>
      </w:r>
      <w:r>
        <w:t xml:space="preserve"> и принимает решение о назначении административного наказания.</w:t>
      </w:r>
    </w:p>
    <w:p w:rsidR="008E2CB7" w:rsidP="008E2CB7">
      <w:pPr>
        <w:pStyle w:val="NormalWeb"/>
        <w:spacing w:before="0" w:beforeAutospacing="0" w:after="0" w:afterAutospacing="0"/>
        <w:ind w:firstLine="227"/>
        <w:jc w:val="both"/>
      </w:pPr>
      <w:r>
        <w:t xml:space="preserve">         Срок давности привлечения к административной ответственности, установленный </w:t>
      </w:r>
      <w:r>
        <w:t>ч</w:t>
      </w:r>
      <w:r>
        <w:t xml:space="preserve">. 1 ст. 4.5 </w:t>
      </w:r>
      <w:r>
        <w:t>КоАП</w:t>
      </w:r>
      <w:r>
        <w:t xml:space="preserve"> РФ для данной категории дел составляет 1 год.</w:t>
      </w:r>
    </w:p>
    <w:p w:rsidR="008E2CB7" w:rsidRPr="00EB658F" w:rsidP="008E2CB7">
      <w:pPr>
        <w:pStyle w:val="NormalWeb"/>
        <w:spacing w:before="0" w:beforeAutospacing="0" w:after="0" w:afterAutospacing="0"/>
        <w:ind w:firstLine="227"/>
        <w:jc w:val="both"/>
      </w:pPr>
      <w:r>
        <w:t xml:space="preserve">         </w:t>
      </w:r>
      <w:r>
        <w:t xml:space="preserve">При назначении административного наказания мировой судья учитывает характер совершенного административного правонарушения, личность виновного, его материальное положение – является индивидуальным предпринимателем, ранее к административной ответственности не привлекавшегося (сведения об обратном в материалах дела отсутствуют), в соответствии с ч. 1 ст. 4.2 </w:t>
      </w:r>
      <w:r>
        <w:t>КоАП</w:t>
      </w:r>
      <w:r>
        <w:t xml:space="preserve"> РФ наличие смягчающего  ответственность обстоятельства  - раскаяние лица совершившего правонарушение, изложенное в письменных объяснения </w:t>
      </w:r>
      <w:r w:rsidR="009148B1">
        <w:t>Д</w:t>
      </w:r>
      <w:r w:rsidR="00A81743">
        <w:t xml:space="preserve">.  </w:t>
      </w:r>
      <w:r w:rsidR="009148B1">
        <w:t xml:space="preserve"> </w:t>
      </w:r>
      <w:r>
        <w:t>и отсутствие отягчающих ответственность обстоятельств, в</w:t>
      </w:r>
      <w:r>
        <w:t xml:space="preserve"> связи с чем, полагает необходимым назначить наказание в виде административного штрафа в пределах минимальной санкции статьи. Санкцией </w:t>
      </w:r>
      <w:r>
        <w:t>ч</w:t>
      </w:r>
      <w:r>
        <w:t xml:space="preserve">. 2 ст. 15.12 </w:t>
      </w:r>
      <w:r>
        <w:t>КоАП</w:t>
      </w:r>
      <w:r>
        <w:t xml:space="preserve"> РФ предусмотрена конфискация предметов административного правонарушения.</w:t>
      </w:r>
    </w:p>
    <w:p w:rsidR="00344FCA" w:rsidP="004F71CF">
      <w:pPr>
        <w:ind w:firstLine="708"/>
        <w:jc w:val="both"/>
      </w:pPr>
      <w:r>
        <w:t>Изъятые</w:t>
      </w:r>
      <w:r w:rsidRPr="00B11739">
        <w:t xml:space="preserve"> </w:t>
      </w:r>
      <w:r>
        <w:t xml:space="preserve">из незаконного оборота меховые изделия в количестве </w:t>
      </w:r>
      <w:r w:rsidR="009148B1">
        <w:t>15</w:t>
      </w:r>
      <w:r>
        <w:t xml:space="preserve"> единиц</w:t>
      </w:r>
      <w:r w:rsidR="009148B1">
        <w:t>:</w:t>
      </w:r>
    </w:p>
    <w:p w:rsidR="00344FCA" w:rsidP="004F71CF">
      <w:pPr>
        <w:ind w:firstLine="708"/>
        <w:jc w:val="both"/>
      </w:pPr>
      <w:r>
        <w:t xml:space="preserve">пальто женское, каракулевое, серого цвета; </w:t>
      </w:r>
    </w:p>
    <w:p w:rsidR="00344FCA" w:rsidP="004F71CF">
      <w:pPr>
        <w:ind w:firstLine="708"/>
        <w:jc w:val="both"/>
      </w:pPr>
      <w:r>
        <w:t xml:space="preserve">пальто женское, норковое, черного цвета; </w:t>
      </w:r>
    </w:p>
    <w:p w:rsidR="00344FCA" w:rsidP="004F71CF">
      <w:pPr>
        <w:ind w:firstLine="708"/>
        <w:jc w:val="both"/>
      </w:pPr>
      <w:r>
        <w:t xml:space="preserve">пальто женское, норковое коричневого цвета; </w:t>
      </w:r>
    </w:p>
    <w:p w:rsidR="00344FCA" w:rsidP="004F71CF">
      <w:pPr>
        <w:ind w:firstLine="708"/>
        <w:jc w:val="both"/>
      </w:pPr>
      <w:r>
        <w:t xml:space="preserve">пальто женское каракулевое, черного цвета, бухарский мех; </w:t>
      </w:r>
    </w:p>
    <w:p w:rsidR="00344FCA" w:rsidP="004F71CF">
      <w:pPr>
        <w:ind w:firstLine="708"/>
        <w:jc w:val="both"/>
        <w:rPr>
          <w:color w:val="000000"/>
        </w:rPr>
      </w:pPr>
      <w:r>
        <w:t xml:space="preserve">пальто женское, норковое, черного цвета </w:t>
      </w:r>
      <w:r w:rsidR="008E2CB7">
        <w:t xml:space="preserve"> </w:t>
      </w:r>
      <w:r w:rsidRPr="004F71CF">
        <w:rPr>
          <w:color w:val="000000"/>
        </w:rPr>
        <w:t>«</w:t>
      </w:r>
      <w:r>
        <w:rPr>
          <w:color w:val="000000"/>
          <w:lang w:val="en-US"/>
        </w:rPr>
        <w:t>ELAy</w:t>
      </w:r>
      <w:r w:rsidRPr="004F71CF">
        <w:rPr>
          <w:color w:val="000000"/>
        </w:rPr>
        <w:t>»</w:t>
      </w:r>
      <w:r>
        <w:rPr>
          <w:color w:val="000000"/>
        </w:rPr>
        <w:t xml:space="preserve">; </w:t>
      </w:r>
    </w:p>
    <w:p w:rsidR="00344FCA" w:rsidP="004F71CF">
      <w:pPr>
        <w:ind w:firstLine="708"/>
        <w:jc w:val="both"/>
        <w:rPr>
          <w:color w:val="000000"/>
        </w:rPr>
      </w:pPr>
      <w:r>
        <w:rPr>
          <w:color w:val="000000"/>
        </w:rPr>
        <w:t xml:space="preserve">пальто женское, норковое, коричневого цвета; </w:t>
      </w:r>
    </w:p>
    <w:p w:rsidR="00344FCA" w:rsidP="004F71CF">
      <w:pPr>
        <w:ind w:firstLine="708"/>
        <w:jc w:val="both"/>
        <w:rPr>
          <w:color w:val="000000"/>
        </w:rPr>
      </w:pPr>
      <w:r>
        <w:rPr>
          <w:color w:val="000000"/>
        </w:rPr>
        <w:t xml:space="preserve">пальто женское, мутон, светло бежевого цвета; </w:t>
      </w:r>
    </w:p>
    <w:p w:rsidR="00344FCA" w:rsidP="004F71CF">
      <w:pPr>
        <w:ind w:firstLine="708"/>
        <w:jc w:val="both"/>
        <w:rPr>
          <w:color w:val="000000"/>
        </w:rPr>
      </w:pPr>
      <w:r>
        <w:rPr>
          <w:color w:val="000000"/>
        </w:rPr>
        <w:t xml:space="preserve">полупальто женское  с капюшоном, дикая норка, черного цвета </w:t>
      </w:r>
      <w:r w:rsidRPr="004F71CF">
        <w:rPr>
          <w:color w:val="000000"/>
        </w:rPr>
        <w:t>«</w:t>
      </w:r>
      <w:r>
        <w:rPr>
          <w:color w:val="000000"/>
          <w:lang w:val="en-US"/>
        </w:rPr>
        <w:t>Rosalila</w:t>
      </w:r>
      <w:r w:rsidRPr="004F71CF">
        <w:rPr>
          <w:color w:val="000000"/>
        </w:rPr>
        <w:t>»</w:t>
      </w:r>
      <w:r>
        <w:rPr>
          <w:color w:val="000000"/>
        </w:rPr>
        <w:t xml:space="preserve">; </w:t>
      </w:r>
      <w:r>
        <w:rPr>
          <w:color w:val="000000"/>
        </w:rPr>
        <w:t xml:space="preserve">    </w:t>
      </w:r>
    </w:p>
    <w:p w:rsidR="00344FCA" w:rsidP="004F71CF">
      <w:pPr>
        <w:ind w:firstLine="708"/>
        <w:jc w:val="both"/>
        <w:rPr>
          <w:color w:val="000000"/>
        </w:rPr>
      </w:pPr>
      <w:r>
        <w:rPr>
          <w:color w:val="000000"/>
        </w:rPr>
        <w:t xml:space="preserve">полупальто женское, кусковой соболь, коричневого цвета </w:t>
      </w:r>
      <w:r w:rsidRPr="004F71CF">
        <w:rPr>
          <w:color w:val="000000"/>
        </w:rPr>
        <w:t>«</w:t>
      </w:r>
      <w:r>
        <w:rPr>
          <w:color w:val="000000"/>
          <w:lang w:val="en-US"/>
        </w:rPr>
        <w:t>ELAy</w:t>
      </w:r>
      <w:r w:rsidRPr="004F71CF">
        <w:rPr>
          <w:color w:val="000000"/>
        </w:rPr>
        <w:t>»</w:t>
      </w:r>
      <w:r>
        <w:rPr>
          <w:color w:val="000000"/>
        </w:rPr>
        <w:t xml:space="preserve">; </w:t>
      </w:r>
    </w:p>
    <w:p w:rsidR="00344FCA" w:rsidP="00344FCA">
      <w:pPr>
        <w:ind w:firstLine="708"/>
        <w:jc w:val="both"/>
        <w:rPr>
          <w:color w:val="000000"/>
        </w:rPr>
      </w:pPr>
      <w:r>
        <w:rPr>
          <w:color w:val="000000"/>
        </w:rPr>
        <w:t xml:space="preserve">полупальто женское с капюшоном, норковое, коричневого цвета; </w:t>
      </w:r>
    </w:p>
    <w:p w:rsidR="00344FCA" w:rsidP="00344FCA">
      <w:pPr>
        <w:ind w:firstLine="708"/>
        <w:jc w:val="both"/>
        <w:rPr>
          <w:color w:val="000000"/>
        </w:rPr>
      </w:pPr>
      <w:r>
        <w:rPr>
          <w:color w:val="000000"/>
        </w:rPr>
        <w:t xml:space="preserve">полупальто женское  куница, коричневого цвета </w:t>
      </w:r>
      <w:r w:rsidRPr="004F71CF">
        <w:rPr>
          <w:color w:val="000000"/>
        </w:rPr>
        <w:t>«</w:t>
      </w:r>
      <w:r>
        <w:rPr>
          <w:color w:val="000000"/>
          <w:lang w:val="en-US"/>
        </w:rPr>
        <w:t>ELAy</w:t>
      </w:r>
      <w:r w:rsidRPr="004F71CF">
        <w:rPr>
          <w:color w:val="000000"/>
        </w:rPr>
        <w:t>»</w:t>
      </w:r>
      <w:r>
        <w:rPr>
          <w:color w:val="000000"/>
        </w:rPr>
        <w:t>;</w:t>
      </w:r>
    </w:p>
    <w:p w:rsidR="00344FCA" w:rsidP="004F71CF">
      <w:pPr>
        <w:ind w:firstLine="708"/>
        <w:jc w:val="both"/>
        <w:rPr>
          <w:color w:val="000000"/>
        </w:rPr>
      </w:pPr>
      <w:r>
        <w:rPr>
          <w:color w:val="000000"/>
        </w:rPr>
        <w:t>дубленка женская с капюшоном, овчина, оранжевого цвета</w:t>
      </w:r>
      <w:r w:rsidRPr="004F71CF">
        <w:rPr>
          <w:color w:val="000000"/>
        </w:rPr>
        <w:t xml:space="preserve"> «</w:t>
      </w:r>
      <w:r>
        <w:rPr>
          <w:color w:val="000000"/>
          <w:lang w:val="en-US"/>
        </w:rPr>
        <w:t>Mega</w:t>
      </w:r>
      <w:r w:rsidRPr="004F71CF">
        <w:rPr>
          <w:color w:val="000000"/>
        </w:rPr>
        <w:t xml:space="preserve"> </w:t>
      </w:r>
      <w:r>
        <w:rPr>
          <w:color w:val="000000"/>
          <w:lang w:val="en-US"/>
        </w:rPr>
        <w:t>Show</w:t>
      </w:r>
      <w:r w:rsidRPr="004F71CF">
        <w:rPr>
          <w:color w:val="000000"/>
        </w:rPr>
        <w:t>»</w:t>
      </w:r>
      <w:r>
        <w:rPr>
          <w:color w:val="000000"/>
        </w:rPr>
        <w:t xml:space="preserve">; </w:t>
      </w:r>
    </w:p>
    <w:p w:rsidR="00344FCA" w:rsidP="004F71CF">
      <w:pPr>
        <w:ind w:firstLine="708"/>
        <w:jc w:val="both"/>
        <w:rPr>
          <w:color w:val="000000"/>
        </w:rPr>
      </w:pPr>
      <w:r>
        <w:rPr>
          <w:color w:val="000000"/>
        </w:rPr>
        <w:t>полупальто (куртка) жен</w:t>
      </w:r>
      <w:r>
        <w:rPr>
          <w:color w:val="000000"/>
        </w:rPr>
        <w:t>ская, куница, коричневого цвета;</w:t>
      </w:r>
    </w:p>
    <w:p w:rsidR="00344FCA" w:rsidP="004F71CF">
      <w:pPr>
        <w:ind w:firstLine="708"/>
        <w:jc w:val="both"/>
        <w:rPr>
          <w:color w:val="000000"/>
        </w:rPr>
      </w:pPr>
      <w:r>
        <w:rPr>
          <w:color w:val="000000"/>
        </w:rPr>
        <w:t xml:space="preserve">полупальто женское куница, черного цвета </w:t>
      </w:r>
      <w:r w:rsidRPr="004F71CF">
        <w:rPr>
          <w:color w:val="000000"/>
        </w:rPr>
        <w:t>«</w:t>
      </w:r>
      <w:r>
        <w:rPr>
          <w:color w:val="000000"/>
          <w:lang w:val="en-US"/>
        </w:rPr>
        <w:t>ELAy</w:t>
      </w:r>
      <w:r w:rsidRPr="004F71CF">
        <w:rPr>
          <w:color w:val="000000"/>
        </w:rPr>
        <w:t>»</w:t>
      </w:r>
      <w:r>
        <w:rPr>
          <w:color w:val="000000"/>
        </w:rPr>
        <w:t xml:space="preserve">; </w:t>
      </w:r>
    </w:p>
    <w:p w:rsidR="008E2CB7" w:rsidRPr="00344FCA" w:rsidP="00344FCA">
      <w:pPr>
        <w:ind w:firstLine="708"/>
        <w:jc w:val="both"/>
      </w:pPr>
      <w:r>
        <w:rPr>
          <w:color w:val="000000"/>
        </w:rPr>
        <w:t xml:space="preserve">полупальто женское, норковое, бежевого цвета </w:t>
      </w:r>
      <w:r w:rsidRPr="004F71CF">
        <w:rPr>
          <w:color w:val="000000"/>
        </w:rPr>
        <w:t>«</w:t>
      </w:r>
      <w:r>
        <w:rPr>
          <w:color w:val="000000"/>
          <w:lang w:val="en-US"/>
        </w:rPr>
        <w:t>ELAy</w:t>
      </w:r>
      <w:r w:rsidRPr="004F71CF">
        <w:rPr>
          <w:color w:val="000000"/>
        </w:rPr>
        <w:t>»</w:t>
      </w:r>
      <w:r>
        <w:t xml:space="preserve">, без маркировки и нанесения обязательной информации, предусмотренной законодательством Российской Федерации, </w:t>
      </w:r>
      <w:r>
        <w:t>согласно акта</w:t>
      </w:r>
      <w:r>
        <w:t xml:space="preserve"> изъятия товаров от </w:t>
      </w:r>
      <w:r w:rsidR="00344FCA">
        <w:t>21.08.2023</w:t>
      </w:r>
      <w:r>
        <w:t xml:space="preserve"> года б/</w:t>
      </w:r>
      <w:r>
        <w:t>н</w:t>
      </w:r>
      <w:r>
        <w:t xml:space="preserve"> сданы на хранение на склад</w:t>
      </w:r>
      <w:r w:rsidR="00344FCA">
        <w:t xml:space="preserve"> </w:t>
      </w:r>
      <w:r>
        <w:t xml:space="preserve"> Минераловодской таможни по адресу: Ставропольский край, г. М</w:t>
      </w:r>
      <w:r w:rsidR="00A81743">
        <w:t xml:space="preserve">.  </w:t>
      </w:r>
      <w:r>
        <w:t>, ул. С</w:t>
      </w:r>
      <w:r w:rsidR="00A81743">
        <w:t xml:space="preserve">  </w:t>
      </w:r>
      <w:r>
        <w:t>,</w:t>
      </w:r>
      <w:r>
        <w:t xml:space="preserve"> </w:t>
      </w:r>
      <w:r w:rsidR="00A81743">
        <w:t>***</w:t>
      </w:r>
      <w:r>
        <w:t>.</w:t>
      </w:r>
    </w:p>
    <w:p w:rsidR="008E2CB7" w:rsidP="008E2CB7">
      <w:pPr>
        <w:jc w:val="both"/>
        <w:rPr>
          <w:rFonts w:eastAsia="Times New Roman"/>
        </w:rPr>
      </w:pPr>
      <w:r>
        <w:t xml:space="preserve">       </w:t>
      </w:r>
      <w:r>
        <w:rPr>
          <w:rFonts w:eastAsia="Times New Roman"/>
        </w:rPr>
        <w:t xml:space="preserve">     </w:t>
      </w:r>
      <w:r w:rsidRPr="006226D2">
        <w:rPr>
          <w:rFonts w:eastAsia="Times New Roman"/>
        </w:rPr>
        <w:t xml:space="preserve">Согласно части 1 статьи 3.7 </w:t>
      </w:r>
      <w:r w:rsidRPr="006226D2">
        <w:rPr>
          <w:rFonts w:eastAsia="Times New Roman"/>
        </w:rPr>
        <w:t>КоАП</w:t>
      </w:r>
      <w:r w:rsidRPr="006226D2">
        <w:rPr>
          <w:rFonts w:eastAsia="Times New Roman"/>
        </w:rPr>
        <w:t xml:space="preserve">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Поскольку оборот товаров легкой </w:t>
      </w:r>
      <w:r w:rsidRPr="006226D2">
        <w:rPr>
          <w:rFonts w:eastAsia="Times New Roman"/>
        </w:rPr>
        <w:t>промышленности без маркировки запрещен, в отношении изъятых у</w:t>
      </w:r>
      <w:r>
        <w:rPr>
          <w:rFonts w:eastAsia="Times New Roman"/>
        </w:rPr>
        <w:t xml:space="preserve"> ИП </w:t>
      </w:r>
      <w:r w:rsidR="00344FCA">
        <w:rPr>
          <w:rFonts w:eastAsia="Times New Roman"/>
        </w:rPr>
        <w:t>Д</w:t>
      </w:r>
      <w:r w:rsidR="00A81743">
        <w:rPr>
          <w:rFonts w:eastAsia="Times New Roman"/>
        </w:rPr>
        <w:t xml:space="preserve">.  </w:t>
      </w:r>
      <w:r>
        <w:rPr>
          <w:rFonts w:eastAsia="Times New Roman"/>
        </w:rPr>
        <w:t xml:space="preserve"> </w:t>
      </w:r>
      <w:r w:rsidR="00344FCA">
        <w:rPr>
          <w:rFonts w:eastAsia="Times New Roman"/>
        </w:rPr>
        <w:t>15</w:t>
      </w:r>
      <w:r>
        <w:rPr>
          <w:rFonts w:eastAsia="Times New Roman"/>
        </w:rPr>
        <w:t xml:space="preserve"> ед. меховых изделий</w:t>
      </w:r>
      <w:r w:rsidRPr="006226D2">
        <w:rPr>
          <w:rFonts w:eastAsia="Times New Roman"/>
        </w:rPr>
        <w:t xml:space="preserve"> конфискация применена быть не может. </w:t>
      </w:r>
    </w:p>
    <w:p w:rsidR="008E2CB7" w:rsidP="008E2CB7">
      <w:pPr>
        <w:pStyle w:val="NormalWeb"/>
        <w:spacing w:before="0" w:beforeAutospacing="0" w:after="0" w:afterAutospacing="0"/>
        <w:ind w:firstLine="289"/>
        <w:jc w:val="both"/>
      </w:pPr>
      <w:r>
        <w:t xml:space="preserve">     </w:t>
      </w:r>
      <w:r w:rsidR="00947C32">
        <w:t xml:space="preserve"> </w:t>
      </w:r>
      <w:r w:rsidRPr="006226D2">
        <w:t xml:space="preserve">В соответствии с ч. 3 статьи 3.7 </w:t>
      </w:r>
      <w:r w:rsidRPr="006226D2">
        <w:t>КоАП</w:t>
      </w:r>
      <w:r w:rsidRPr="006226D2">
        <w:t xml:space="preserve"> РФ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 изъятых из оборота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r w:rsidRPr="006226D2">
        <w:t xml:space="preserve"> При этом согласно пункту 2.1 части 3 статьи 29.10 </w:t>
      </w:r>
      <w:r w:rsidRPr="006226D2">
        <w:t>КоАП</w:t>
      </w:r>
      <w:r w:rsidRPr="006226D2">
        <w:t xml:space="preserve"> </w:t>
      </w:r>
      <w:r w:rsidRPr="006226D2">
        <w:t>РФ</w:t>
      </w:r>
      <w:r w:rsidRPr="006226D2">
        <w:t xml:space="preserve"> изъятые из незаконного оборота товары легкой промышленности, перечень которых устанавливается Правительством Российской Федерации, подлежат уничтожению в порядке, установленном Правительством Российской Федерации. </w:t>
      </w:r>
      <w:r w:rsidRPr="006226D2">
        <w:t xml:space="preserve">Постановлением Правительства Российской Федерации от 7 марта 2014 г. N 180 утвержден Перечень товаров легкой промышленности, изъятых из незаконного оборота или конфискованных при производстве по уголовным делам или делам об административных правонарушениях и подлежащих уничтожению, </w:t>
      </w:r>
      <w:r>
        <w:t>в который включены предметы одежды, принадлежности к одежде и прочие изделия из натурального меха.</w:t>
      </w:r>
    </w:p>
    <w:p w:rsidR="008E2CB7" w:rsidRPr="00BE4ADB" w:rsidP="008E2CB7">
      <w:pPr>
        <w:pStyle w:val="NormalWeb"/>
        <w:spacing w:before="0" w:beforeAutospacing="0" w:after="0" w:afterAutospacing="0"/>
        <w:ind w:firstLine="289"/>
        <w:jc w:val="both"/>
      </w:pPr>
      <w:r>
        <w:t xml:space="preserve">       На основании приведенных норм находящиеся в незаконном обороте товары легкой промышленности - перечисленные выше изделия из меха в количестве </w:t>
      </w:r>
      <w:r w:rsidR="00344FCA">
        <w:t>15</w:t>
      </w:r>
      <w:r>
        <w:t xml:space="preserve"> </w:t>
      </w:r>
      <w:r w:rsidR="00344FCA">
        <w:t>единиц</w:t>
      </w:r>
      <w:r>
        <w:t xml:space="preserve"> подлежат уничтожению.</w:t>
      </w:r>
    </w:p>
    <w:p w:rsidR="008E2CB7" w:rsidRPr="00B3675E" w:rsidP="008E2CB7">
      <w:pPr>
        <w:ind w:firstLine="708"/>
        <w:jc w:val="both"/>
        <w:rPr>
          <w:color w:val="000000"/>
        </w:rPr>
      </w:pPr>
      <w:r w:rsidRPr="00E13529">
        <w:rPr>
          <w:color w:val="000000"/>
        </w:rPr>
        <w:t>Руководствуясь</w:t>
      </w:r>
      <w:r>
        <w:rPr>
          <w:color w:val="000000"/>
        </w:rPr>
        <w:t>:</w:t>
      </w:r>
      <w:r w:rsidRPr="00E13529">
        <w:rPr>
          <w:color w:val="000000"/>
        </w:rPr>
        <w:t xml:space="preserve"> </w:t>
      </w:r>
      <w:r>
        <w:rPr>
          <w:color w:val="000000"/>
        </w:rPr>
        <w:t>ч</w:t>
      </w:r>
      <w:r>
        <w:rPr>
          <w:color w:val="000000"/>
        </w:rPr>
        <w:t xml:space="preserve">. 2 ст. 15.12, </w:t>
      </w:r>
      <w:r w:rsidRPr="00E13529">
        <w:rPr>
          <w:color w:val="000000"/>
        </w:rPr>
        <w:t xml:space="preserve"> ст. 3.5, ст. 29.11., ст. 30.2., ст. 30.3.  </w:t>
      </w:r>
      <w:r w:rsidRPr="00E13529">
        <w:rPr>
          <w:color w:val="000000"/>
        </w:rPr>
        <w:t>КоАП</w:t>
      </w:r>
      <w:r w:rsidRPr="00E13529">
        <w:rPr>
          <w:color w:val="000000"/>
        </w:rPr>
        <w:t xml:space="preserve"> РФ, мировой судья,</w:t>
      </w:r>
    </w:p>
    <w:p w:rsidR="008E2CB7" w:rsidRPr="00573FFA" w:rsidP="008E2CB7">
      <w:pPr>
        <w:jc w:val="center"/>
        <w:rPr>
          <w:bCs/>
          <w:color w:val="000000"/>
        </w:rPr>
      </w:pPr>
      <w:r w:rsidRPr="00573FFA">
        <w:rPr>
          <w:bCs/>
          <w:color w:val="000000"/>
        </w:rPr>
        <w:t>ПОСТАНОВИЛ:</w:t>
      </w:r>
    </w:p>
    <w:p w:rsidR="008E2CB7" w:rsidRPr="00573FFA" w:rsidP="008E2CB7">
      <w:pPr>
        <w:jc w:val="center"/>
      </w:pPr>
    </w:p>
    <w:p w:rsidR="008E2CB7" w:rsidP="008E2CB7">
      <w:pPr>
        <w:jc w:val="both"/>
        <w:rPr>
          <w:color w:val="000000"/>
        </w:rPr>
      </w:pPr>
      <w:r>
        <w:t xml:space="preserve">          </w:t>
      </w:r>
      <w:r w:rsidRPr="00573FFA">
        <w:t xml:space="preserve">Признать </w:t>
      </w:r>
      <w:r w:rsidR="00344FCA">
        <w:rPr>
          <w:color w:val="000000"/>
        </w:rPr>
        <w:t>Д</w:t>
      </w:r>
      <w:r w:rsidR="00A81743">
        <w:rPr>
          <w:color w:val="000000"/>
        </w:rPr>
        <w:t xml:space="preserve">.  </w:t>
      </w:r>
      <w:r w:rsidRPr="00573FFA">
        <w:t xml:space="preserve"> виновн</w:t>
      </w:r>
      <w:r>
        <w:t>ым</w:t>
      </w:r>
      <w:r w:rsidRPr="00573FFA">
        <w:t xml:space="preserve"> в совершении правонарушения, предусмотренного </w:t>
      </w:r>
      <w:r w:rsidRPr="00573FFA">
        <w:t>ч</w:t>
      </w:r>
      <w:r w:rsidRPr="00573FFA">
        <w:t xml:space="preserve">. </w:t>
      </w:r>
      <w:r>
        <w:t>2</w:t>
      </w:r>
      <w:r w:rsidRPr="00573FFA">
        <w:t xml:space="preserve"> ст. </w:t>
      </w:r>
      <w:r>
        <w:t>15.12</w:t>
      </w:r>
      <w:r w:rsidRPr="00573FFA">
        <w:t xml:space="preserve"> Кодекса Российской Федерации об административных правонарушениях и подвергнуть </w:t>
      </w:r>
      <w:r>
        <w:t>его</w:t>
      </w:r>
      <w:r w:rsidRPr="00573FFA">
        <w:t xml:space="preserve"> административному штрафу в размере </w:t>
      </w:r>
      <w:r>
        <w:t xml:space="preserve">5000 (пяти тысяч) рублей, </w:t>
      </w:r>
      <w:r w:rsidRPr="00E13529">
        <w:rPr>
          <w:color w:val="000000"/>
        </w:rPr>
        <w:t>который подлежит зачислению в бюджет в полном объеме в соответствии с законодательством Российской Федерации</w:t>
      </w:r>
      <w:r>
        <w:rPr>
          <w:color w:val="000000"/>
        </w:rPr>
        <w:t>.</w:t>
      </w:r>
    </w:p>
    <w:p w:rsidR="00344FCA" w:rsidP="000528B2">
      <w:pPr>
        <w:jc w:val="both"/>
      </w:pPr>
      <w:r>
        <w:rPr>
          <w:color w:val="000000"/>
        </w:rPr>
        <w:t xml:space="preserve">           </w:t>
      </w:r>
      <w:r w:rsidR="008E2CB7">
        <w:t xml:space="preserve">Изъятые в ходе осмотра торгового павильона у ИП </w:t>
      </w:r>
      <w:r>
        <w:t>Д</w:t>
      </w:r>
      <w:r w:rsidR="00A81743">
        <w:t xml:space="preserve">.  </w:t>
      </w:r>
      <w:r w:rsidR="00947C32">
        <w:t xml:space="preserve"> -</w:t>
      </w:r>
      <w:r w:rsidR="008E2CB7">
        <w:t xml:space="preserve"> </w:t>
      </w:r>
      <w:r>
        <w:t>21.08.2023</w:t>
      </w:r>
      <w:r w:rsidR="008E2CB7">
        <w:t xml:space="preserve"> года из незаконного оборота, без маркировки и нанесения обязательной информации, предусмотренной законодательством Российской Федерации меховые изделия в количестве </w:t>
      </w:r>
      <w:r>
        <w:t>15</w:t>
      </w:r>
      <w:r w:rsidR="008E2CB7">
        <w:t xml:space="preserve"> единиц</w:t>
      </w:r>
      <w:r>
        <w:t>:</w:t>
      </w:r>
      <w:r w:rsidR="008E2CB7">
        <w:t xml:space="preserve"> </w:t>
      </w:r>
    </w:p>
    <w:p w:rsidR="00344FCA" w:rsidP="00344FCA">
      <w:pPr>
        <w:ind w:firstLine="708"/>
        <w:jc w:val="both"/>
      </w:pPr>
      <w:r>
        <w:t xml:space="preserve">пальто женское, каракулевое, серого цвета; </w:t>
      </w:r>
    </w:p>
    <w:p w:rsidR="00344FCA" w:rsidP="00344FCA">
      <w:pPr>
        <w:ind w:firstLine="708"/>
        <w:jc w:val="both"/>
      </w:pPr>
      <w:r>
        <w:t xml:space="preserve">пальто женское, норковое, черного цвета; </w:t>
      </w:r>
    </w:p>
    <w:p w:rsidR="00344FCA" w:rsidP="00344FCA">
      <w:pPr>
        <w:ind w:firstLine="708"/>
        <w:jc w:val="both"/>
      </w:pPr>
      <w:r>
        <w:t xml:space="preserve">пальто женское, норковое коричневого цвета; </w:t>
      </w:r>
    </w:p>
    <w:p w:rsidR="00344FCA" w:rsidP="00344FCA">
      <w:pPr>
        <w:ind w:firstLine="708"/>
        <w:jc w:val="both"/>
      </w:pPr>
      <w:r>
        <w:t xml:space="preserve">пальто женское каракулевое, черного цвета, бухарский мех; </w:t>
      </w:r>
    </w:p>
    <w:p w:rsidR="00344FCA" w:rsidP="00344FCA">
      <w:pPr>
        <w:ind w:firstLine="708"/>
        <w:jc w:val="both"/>
        <w:rPr>
          <w:color w:val="000000"/>
        </w:rPr>
      </w:pPr>
      <w:r>
        <w:t xml:space="preserve">пальто женское, норковое, черного цвета  </w:t>
      </w:r>
      <w:r w:rsidRPr="004F71CF">
        <w:rPr>
          <w:color w:val="000000"/>
        </w:rPr>
        <w:t>«</w:t>
      </w:r>
      <w:r>
        <w:rPr>
          <w:color w:val="000000"/>
          <w:lang w:val="en-US"/>
        </w:rPr>
        <w:t>ELAy</w:t>
      </w:r>
      <w:r w:rsidRPr="004F71CF">
        <w:rPr>
          <w:color w:val="000000"/>
        </w:rPr>
        <w:t>»</w:t>
      </w:r>
      <w:r>
        <w:rPr>
          <w:color w:val="000000"/>
        </w:rPr>
        <w:t xml:space="preserve">; </w:t>
      </w:r>
    </w:p>
    <w:p w:rsidR="00344FCA" w:rsidP="00344FCA">
      <w:pPr>
        <w:ind w:firstLine="708"/>
        <w:jc w:val="both"/>
        <w:rPr>
          <w:color w:val="000000"/>
        </w:rPr>
      </w:pPr>
      <w:r>
        <w:rPr>
          <w:color w:val="000000"/>
        </w:rPr>
        <w:t xml:space="preserve">пальто женское, норковое, коричневого цвета; </w:t>
      </w:r>
    </w:p>
    <w:p w:rsidR="00344FCA" w:rsidP="00344FCA">
      <w:pPr>
        <w:ind w:firstLine="708"/>
        <w:jc w:val="both"/>
        <w:rPr>
          <w:color w:val="000000"/>
        </w:rPr>
      </w:pPr>
      <w:r>
        <w:rPr>
          <w:color w:val="000000"/>
        </w:rPr>
        <w:t xml:space="preserve">пальто женское, мутон, светло бежевого цвета; </w:t>
      </w:r>
    </w:p>
    <w:p w:rsidR="00344FCA" w:rsidP="00344FCA">
      <w:pPr>
        <w:ind w:firstLine="708"/>
        <w:jc w:val="both"/>
        <w:rPr>
          <w:color w:val="000000"/>
        </w:rPr>
      </w:pPr>
      <w:r>
        <w:rPr>
          <w:color w:val="000000"/>
        </w:rPr>
        <w:t xml:space="preserve">полупальто женское  с капюшоном, дикая норка, черного цвета </w:t>
      </w:r>
      <w:r w:rsidRPr="004F71CF">
        <w:rPr>
          <w:color w:val="000000"/>
        </w:rPr>
        <w:t>«</w:t>
      </w:r>
      <w:r>
        <w:rPr>
          <w:color w:val="000000"/>
          <w:lang w:val="en-US"/>
        </w:rPr>
        <w:t>Rosalila</w:t>
      </w:r>
      <w:r w:rsidRPr="004F71CF">
        <w:rPr>
          <w:color w:val="000000"/>
        </w:rPr>
        <w:t>»</w:t>
      </w:r>
      <w:r>
        <w:rPr>
          <w:color w:val="000000"/>
        </w:rPr>
        <w:t xml:space="preserve">;     </w:t>
      </w:r>
    </w:p>
    <w:p w:rsidR="00344FCA" w:rsidP="00344FCA">
      <w:pPr>
        <w:ind w:firstLine="708"/>
        <w:jc w:val="both"/>
        <w:rPr>
          <w:color w:val="000000"/>
        </w:rPr>
      </w:pPr>
      <w:r>
        <w:rPr>
          <w:color w:val="000000"/>
        </w:rPr>
        <w:t xml:space="preserve">полупальто женское, кусковой соболь, коричневого цвета </w:t>
      </w:r>
      <w:r w:rsidRPr="004F71CF">
        <w:rPr>
          <w:color w:val="000000"/>
        </w:rPr>
        <w:t>«</w:t>
      </w:r>
      <w:r>
        <w:rPr>
          <w:color w:val="000000"/>
          <w:lang w:val="en-US"/>
        </w:rPr>
        <w:t>ELAy</w:t>
      </w:r>
      <w:r w:rsidRPr="004F71CF">
        <w:rPr>
          <w:color w:val="000000"/>
        </w:rPr>
        <w:t>»</w:t>
      </w:r>
      <w:r>
        <w:rPr>
          <w:color w:val="000000"/>
        </w:rPr>
        <w:t xml:space="preserve">; </w:t>
      </w:r>
    </w:p>
    <w:p w:rsidR="00344FCA" w:rsidP="00344FCA">
      <w:pPr>
        <w:ind w:firstLine="708"/>
        <w:jc w:val="both"/>
        <w:rPr>
          <w:color w:val="000000"/>
        </w:rPr>
      </w:pPr>
      <w:r>
        <w:rPr>
          <w:color w:val="000000"/>
        </w:rPr>
        <w:t xml:space="preserve">полупальто женское с капюшоном, норковое, коричневого цвета; </w:t>
      </w:r>
    </w:p>
    <w:p w:rsidR="00344FCA" w:rsidP="00344FCA">
      <w:pPr>
        <w:ind w:firstLine="708"/>
        <w:jc w:val="both"/>
        <w:rPr>
          <w:color w:val="000000"/>
        </w:rPr>
      </w:pPr>
      <w:r>
        <w:rPr>
          <w:color w:val="000000"/>
        </w:rPr>
        <w:t xml:space="preserve">полупальто женское  куница, коричневого цвета </w:t>
      </w:r>
      <w:r w:rsidRPr="004F71CF">
        <w:rPr>
          <w:color w:val="000000"/>
        </w:rPr>
        <w:t>«</w:t>
      </w:r>
      <w:r>
        <w:rPr>
          <w:color w:val="000000"/>
          <w:lang w:val="en-US"/>
        </w:rPr>
        <w:t>ELAy</w:t>
      </w:r>
      <w:r w:rsidRPr="004F71CF">
        <w:rPr>
          <w:color w:val="000000"/>
        </w:rPr>
        <w:t>»</w:t>
      </w:r>
      <w:r>
        <w:rPr>
          <w:color w:val="000000"/>
        </w:rPr>
        <w:t>;</w:t>
      </w:r>
    </w:p>
    <w:p w:rsidR="00344FCA" w:rsidP="00344FCA">
      <w:pPr>
        <w:ind w:firstLine="708"/>
        <w:jc w:val="both"/>
        <w:rPr>
          <w:color w:val="000000"/>
        </w:rPr>
      </w:pPr>
      <w:r>
        <w:rPr>
          <w:color w:val="000000"/>
        </w:rPr>
        <w:t>дубленка женская с капюшоном, овчина, оранжевого цвета</w:t>
      </w:r>
      <w:r w:rsidRPr="004F71CF">
        <w:rPr>
          <w:color w:val="000000"/>
        </w:rPr>
        <w:t xml:space="preserve"> «</w:t>
      </w:r>
      <w:r>
        <w:rPr>
          <w:color w:val="000000"/>
          <w:lang w:val="en-US"/>
        </w:rPr>
        <w:t>Mega</w:t>
      </w:r>
      <w:r w:rsidRPr="004F71CF">
        <w:rPr>
          <w:color w:val="000000"/>
        </w:rPr>
        <w:t xml:space="preserve"> </w:t>
      </w:r>
      <w:r>
        <w:rPr>
          <w:color w:val="000000"/>
          <w:lang w:val="en-US"/>
        </w:rPr>
        <w:t>Show</w:t>
      </w:r>
      <w:r w:rsidRPr="004F71CF">
        <w:rPr>
          <w:color w:val="000000"/>
        </w:rPr>
        <w:t>»</w:t>
      </w:r>
      <w:r>
        <w:rPr>
          <w:color w:val="000000"/>
        </w:rPr>
        <w:t xml:space="preserve">; </w:t>
      </w:r>
    </w:p>
    <w:p w:rsidR="00344FCA" w:rsidP="00344FCA">
      <w:pPr>
        <w:ind w:firstLine="708"/>
        <w:jc w:val="both"/>
        <w:rPr>
          <w:color w:val="000000"/>
        </w:rPr>
      </w:pPr>
      <w:r>
        <w:rPr>
          <w:color w:val="000000"/>
        </w:rPr>
        <w:t>полупальто (куртка) женская, куница, коричневого цвета;</w:t>
      </w:r>
    </w:p>
    <w:p w:rsidR="00344FCA" w:rsidP="00344FCA">
      <w:pPr>
        <w:ind w:firstLine="708"/>
        <w:jc w:val="both"/>
        <w:rPr>
          <w:color w:val="000000"/>
        </w:rPr>
      </w:pPr>
      <w:r>
        <w:rPr>
          <w:color w:val="000000"/>
        </w:rPr>
        <w:t xml:space="preserve">полупальто женское куница, черного цвета </w:t>
      </w:r>
      <w:r w:rsidRPr="004F71CF">
        <w:rPr>
          <w:color w:val="000000"/>
        </w:rPr>
        <w:t>«</w:t>
      </w:r>
      <w:r>
        <w:rPr>
          <w:color w:val="000000"/>
          <w:lang w:val="en-US"/>
        </w:rPr>
        <w:t>ELAy</w:t>
      </w:r>
      <w:r w:rsidRPr="004F71CF">
        <w:rPr>
          <w:color w:val="000000"/>
        </w:rPr>
        <w:t>»</w:t>
      </w:r>
      <w:r>
        <w:rPr>
          <w:color w:val="000000"/>
        </w:rPr>
        <w:t xml:space="preserve">; </w:t>
      </w:r>
    </w:p>
    <w:p w:rsidR="008E2CB7" w:rsidRPr="00344FCA" w:rsidP="00344FCA">
      <w:pPr>
        <w:jc w:val="both"/>
        <w:rPr>
          <w:rFonts w:eastAsia="Times New Roman"/>
          <w:lang w:eastAsia="en-US"/>
        </w:rPr>
      </w:pPr>
      <w:r>
        <w:rPr>
          <w:color w:val="000000"/>
        </w:rPr>
        <w:t xml:space="preserve">           </w:t>
      </w:r>
      <w:r w:rsidR="00344FCA">
        <w:rPr>
          <w:color w:val="000000"/>
        </w:rPr>
        <w:t xml:space="preserve">полупальто женское, норковое, бежевого цвета </w:t>
      </w:r>
      <w:r w:rsidRPr="004F71CF" w:rsidR="00344FCA">
        <w:rPr>
          <w:color w:val="000000"/>
        </w:rPr>
        <w:t>«</w:t>
      </w:r>
      <w:r w:rsidR="00344FCA">
        <w:rPr>
          <w:color w:val="000000"/>
          <w:lang w:val="en-US"/>
        </w:rPr>
        <w:t>ELAy</w:t>
      </w:r>
      <w:r w:rsidRPr="004F71CF" w:rsidR="00344FCA">
        <w:rPr>
          <w:color w:val="000000"/>
        </w:rPr>
        <w:t>»</w:t>
      </w:r>
      <w:r w:rsidR="00344FCA">
        <w:t xml:space="preserve"> - уничтожить</w:t>
      </w:r>
      <w:r>
        <w:t xml:space="preserve"> в установленном законодательством Российской Федерации порядке.</w:t>
      </w:r>
    </w:p>
    <w:p w:rsidR="008E2CB7" w:rsidRPr="00BD1B57" w:rsidP="008E2CB7">
      <w:pPr>
        <w:ind w:firstLine="567"/>
        <w:jc w:val="both"/>
      </w:pPr>
      <w:r w:rsidRPr="00E13529">
        <w:rPr>
          <w:color w:val="000000"/>
        </w:rPr>
        <w:t xml:space="preserve"> </w:t>
      </w:r>
      <w:r w:rsidRPr="00BD1B57">
        <w:t xml:space="preserve">Реквизиты для уплаты штрафа: УФК по Ставропольскому краю (Управление по обеспечению деятельности мировых судей Ставропольского края </w:t>
      </w:r>
      <w:r w:rsidRPr="00BD1B57">
        <w:t>л</w:t>
      </w:r>
      <w:r w:rsidRPr="00BD1B57">
        <w:t>/с 04212000060) ИНН  2634051915,  КПП  263401001,</w:t>
      </w:r>
      <w:r>
        <w:t xml:space="preserve"> номер счета получателя платежа 03100643000000012100,</w:t>
      </w:r>
      <w:r w:rsidRPr="00BD1B57">
        <w:t xml:space="preserve"> Банк: ОТДЕЛЕНИЕ СТАВРОПОЛЬ </w:t>
      </w:r>
      <w:r>
        <w:t xml:space="preserve"> Банка России/УФК по СК </w:t>
      </w:r>
      <w:r w:rsidRPr="00BD1B57">
        <w:t>г. Ставрополь</w:t>
      </w:r>
      <w:r>
        <w:t>,</w:t>
      </w:r>
      <w:r w:rsidRPr="00BD1B57">
        <w:t xml:space="preserve"> БИК 010702101, </w:t>
      </w:r>
      <w:r>
        <w:t>кор</w:t>
      </w:r>
      <w:r w:rsidRPr="00BD1B57">
        <w:t>/с</w:t>
      </w:r>
      <w:r>
        <w:t>чет</w:t>
      </w:r>
      <w:r>
        <w:t xml:space="preserve"> банка</w:t>
      </w:r>
      <w:r w:rsidRPr="00BD1B57">
        <w:t xml:space="preserve"> 40102810345370000013, ОКТМО 07548000, КБК </w:t>
      </w:r>
      <w:r>
        <w:t>00811601153010012140</w:t>
      </w:r>
      <w:r w:rsidRPr="00BD1B57">
        <w:t xml:space="preserve">, УИН  </w:t>
      </w:r>
      <w:r>
        <w:t xml:space="preserve">035570370110500 </w:t>
      </w:r>
      <w:r w:rsidR="00344FCA">
        <w:t>2182415152</w:t>
      </w:r>
      <w:r w:rsidRPr="00BD1B57">
        <w:t>.</w:t>
      </w:r>
    </w:p>
    <w:p w:rsidR="008E2CB7" w:rsidRPr="00E13529" w:rsidP="008E2CB7">
      <w:pPr>
        <w:autoSpaceDE w:val="0"/>
        <w:autoSpaceDN w:val="0"/>
        <w:adjustRightInd w:val="0"/>
        <w:ind w:firstLine="540"/>
        <w:jc w:val="both"/>
        <w:rPr>
          <w:color w:val="000000"/>
        </w:rPr>
      </w:pPr>
      <w:r>
        <w:rPr>
          <w:color w:val="000000"/>
        </w:rPr>
        <w:t xml:space="preserve"> </w:t>
      </w:r>
      <w:r w:rsidRPr="00E13529">
        <w:rPr>
          <w:color w:val="000000"/>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w:t>
      </w:r>
      <w:r w:rsidRPr="00E13529">
        <w:rPr>
          <w:color w:val="000000"/>
        </w:rPr>
        <w:t>КоАП</w:t>
      </w:r>
      <w:r w:rsidRPr="00E13529">
        <w:rPr>
          <w:color w:val="000000"/>
        </w:rPr>
        <w:t xml:space="preserve"> РФ.</w:t>
      </w:r>
    </w:p>
    <w:p w:rsidR="008E2CB7" w:rsidRPr="00E13529" w:rsidP="008E2CB7">
      <w:pPr>
        <w:jc w:val="both"/>
        <w:rPr>
          <w:color w:val="000000"/>
        </w:rPr>
      </w:pPr>
      <w:r w:rsidRPr="00E13529">
        <w:rPr>
          <w:color w:val="000000"/>
        </w:rPr>
        <w:t xml:space="preserve">   </w:t>
      </w:r>
      <w:r w:rsidRPr="00E13529">
        <w:rPr>
          <w:color w:val="000000"/>
        </w:rPr>
        <w:tab/>
      </w:r>
      <w:r w:rsidRPr="00E13529">
        <w:rPr>
          <w:color w:val="000000"/>
        </w:rPr>
        <w:t xml:space="preserve">В соответствии с ч. 5 ст. 32.2 </w:t>
      </w:r>
      <w:r w:rsidRPr="00E13529">
        <w:rPr>
          <w:color w:val="000000"/>
        </w:rPr>
        <w:t>КоАП</w:t>
      </w:r>
      <w:r w:rsidRPr="00E13529">
        <w:rPr>
          <w:color w:val="000000"/>
        </w:rPr>
        <w:t xml:space="preserve"> РФ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14" w:history="1">
        <w:r w:rsidRPr="00E13529">
          <w:rPr>
            <w:color w:val="000000"/>
          </w:rPr>
          <w:t>части 1</w:t>
        </w:r>
      </w:hyperlink>
      <w:r w:rsidRPr="00E13529">
        <w:rPr>
          <w:color w:val="000000"/>
        </w:rPr>
        <w:t xml:space="preserve"> настоящей статьи, судья, вынесшее постановление, направляет в течение десяти суток постановление о наложении административного штрафа с отметкой о его неуплате судебному</w:t>
      </w:r>
      <w:r w:rsidRPr="00E13529">
        <w:rPr>
          <w:color w:val="000000"/>
        </w:rPr>
        <w:t xml:space="preserve">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w:t>
      </w:r>
      <w:r w:rsidRPr="00E13529">
        <w:rPr>
          <w:color w:val="000000"/>
        </w:rPr>
        <w:t>рассмотревших</w:t>
      </w:r>
      <w:r w:rsidRPr="00E13529">
        <w:rPr>
          <w:color w:val="000000"/>
        </w:rPr>
        <w:t xml:space="preserve">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r:id="rId15" w:history="1">
        <w:r w:rsidRPr="00E13529">
          <w:rPr>
            <w:color w:val="000000"/>
          </w:rPr>
          <w:t>частью 1 статьи 20.25</w:t>
        </w:r>
      </w:hyperlink>
      <w:r w:rsidRPr="00E13529">
        <w:rPr>
          <w:color w:val="000000"/>
        </w:rPr>
        <w:t xml:space="preserve"> настоящего Кодекса, в отношении лица, не уплатившего административный штраф. Протокол об административном правонарушении, предусмотренном </w:t>
      </w:r>
      <w:hyperlink r:id="rId15" w:history="1">
        <w:r w:rsidRPr="00E13529">
          <w:rPr>
            <w:color w:val="000000"/>
          </w:rPr>
          <w:t>частью 1 статьи 20.25</w:t>
        </w:r>
      </w:hyperlink>
      <w:r w:rsidRPr="00E13529">
        <w:rPr>
          <w:color w:val="000000"/>
        </w:rPr>
        <w:t xml:space="preserve">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8E2CB7" w:rsidRPr="00E13529" w:rsidP="008E2CB7">
      <w:pPr>
        <w:ind w:firstLine="708"/>
        <w:jc w:val="both"/>
        <w:rPr>
          <w:color w:val="000000"/>
        </w:rPr>
      </w:pPr>
      <w:r w:rsidRPr="00E13529">
        <w:rPr>
          <w:color w:val="000000"/>
        </w:rPr>
        <w:t xml:space="preserve">Срок предъявления постановления к исполнению в течение двух лет со дня вступления в законную силу настоящего постановления. </w:t>
      </w:r>
    </w:p>
    <w:p w:rsidR="008E2CB7" w:rsidRPr="00E13529" w:rsidP="008E2CB7">
      <w:pPr>
        <w:jc w:val="both"/>
        <w:rPr>
          <w:color w:val="000000"/>
        </w:rPr>
      </w:pPr>
      <w:r w:rsidRPr="00E13529">
        <w:rPr>
          <w:color w:val="000000"/>
        </w:rPr>
        <w:t xml:space="preserve">   </w:t>
      </w:r>
      <w:r w:rsidRPr="00E13529">
        <w:rPr>
          <w:color w:val="000000"/>
        </w:rPr>
        <w:tab/>
        <w:t>Издержек по делу нет.</w:t>
      </w:r>
    </w:p>
    <w:p w:rsidR="008E2CB7" w:rsidRPr="00573FFA" w:rsidP="008E2CB7">
      <w:pPr>
        <w:ind w:firstLine="708"/>
        <w:jc w:val="both"/>
      </w:pPr>
      <w:r w:rsidRPr="00573FFA">
        <w:t xml:space="preserve">Постановление может быть обжаловано в </w:t>
      </w:r>
      <w:r>
        <w:t xml:space="preserve">Предгорный </w:t>
      </w:r>
      <w:r w:rsidRPr="00573FFA">
        <w:t xml:space="preserve"> районный суд </w:t>
      </w:r>
      <w:r>
        <w:t xml:space="preserve"> Ставропольского края </w:t>
      </w:r>
      <w:r w:rsidRPr="00573FFA">
        <w:t>течение десяти суток со дня вручения или получения копии постановления.</w:t>
      </w:r>
    </w:p>
    <w:p w:rsidR="008E2CB7" w:rsidP="008E2CB7">
      <w:pPr>
        <w:jc w:val="both"/>
      </w:pPr>
    </w:p>
    <w:p w:rsidR="008E2CB7" w:rsidRPr="00573FFA" w:rsidP="008E2CB7">
      <w:pPr>
        <w:jc w:val="both"/>
      </w:pPr>
    </w:p>
    <w:p w:rsidR="008E2CB7" w:rsidRPr="00573FFA" w:rsidP="008E2CB7">
      <w:pPr>
        <w:jc w:val="both"/>
      </w:pPr>
      <w:r w:rsidRPr="00573FFA">
        <w:t xml:space="preserve">Мировой судья  судебного участка № </w:t>
      </w:r>
      <w:r>
        <w:t>2</w:t>
      </w:r>
      <w:r w:rsidRPr="00573FFA">
        <w:t xml:space="preserve">                                                                                </w:t>
      </w:r>
    </w:p>
    <w:p w:rsidR="008E2CB7" w:rsidP="008E2CB7">
      <w:pPr>
        <w:jc w:val="both"/>
      </w:pPr>
      <w:r>
        <w:t xml:space="preserve">Предгорного </w:t>
      </w:r>
      <w:r w:rsidRPr="00573FFA">
        <w:t xml:space="preserve">района Ставропольского края     </w:t>
      </w:r>
      <w:r>
        <w:t xml:space="preserve">     </w:t>
      </w:r>
      <w:r w:rsidR="00AB0764">
        <w:t>подпись</w:t>
      </w:r>
      <w:r>
        <w:t xml:space="preserve">        </w:t>
      </w:r>
      <w:r w:rsidRPr="00573FFA">
        <w:t xml:space="preserve">  </w:t>
      </w:r>
      <w:r w:rsidR="00344FCA">
        <w:t xml:space="preserve">  </w:t>
      </w:r>
      <w:r>
        <w:t xml:space="preserve">             В.А. Шишкова</w:t>
      </w:r>
      <w:r w:rsidRPr="00573FFA">
        <w:t xml:space="preserve">  </w:t>
      </w:r>
    </w:p>
    <w:p w:rsidR="008E2CB7" w:rsidP="008E2CB7">
      <w:pPr>
        <w:jc w:val="both"/>
      </w:pPr>
    </w:p>
    <w:p w:rsidR="008E2CB7" w:rsidP="008E2CB7">
      <w:pPr>
        <w:jc w:val="both"/>
      </w:pPr>
      <w:r>
        <w:t>Копия верна:</w:t>
      </w:r>
    </w:p>
    <w:p w:rsidR="008E2CB7" w:rsidP="008E2CB7">
      <w:pPr>
        <w:jc w:val="both"/>
      </w:pPr>
    </w:p>
    <w:p w:rsidR="008E2CB7" w:rsidP="008E2CB7">
      <w:pPr>
        <w:jc w:val="both"/>
      </w:pPr>
    </w:p>
    <w:p w:rsidR="008E2CB7" w:rsidP="008E2CB7">
      <w:pPr>
        <w:jc w:val="both"/>
      </w:pPr>
    </w:p>
    <w:p w:rsidR="00A81743" w:rsidP="008E2CB7">
      <w:pPr>
        <w:jc w:val="both"/>
      </w:pPr>
      <w:r>
        <w:t>СОГЛАСОВАНО</w:t>
      </w:r>
      <w:r>
        <w:br/>
        <w:t xml:space="preserve">МИРОВОЙ СУДЬЯ </w:t>
      </w:r>
    </w:p>
    <w:p w:rsidR="008E2CB7" w:rsidP="008E2CB7">
      <w:pPr>
        <w:jc w:val="both"/>
      </w:pPr>
      <w:r>
        <w:t>СУДЕБНОГО УЧАСТКА №2</w:t>
      </w:r>
    </w:p>
    <w:p w:rsidR="008E2CB7" w:rsidRPr="00573FFA" w:rsidP="008E2CB7">
      <w:pPr>
        <w:jc w:val="both"/>
      </w:pPr>
      <w:r w:rsidRPr="00573FFA">
        <w:t xml:space="preserve">              </w:t>
      </w:r>
    </w:p>
    <w:p w:rsidR="008E2CB7" w:rsidP="008E2CB7">
      <w:r>
        <w:rPr>
          <w:sz w:val="22"/>
          <w:szCs w:val="22"/>
        </w:rPr>
        <w:t xml:space="preserve"> </w:t>
      </w:r>
    </w:p>
    <w:p w:rsidR="003B0869"/>
    <w:sectPr w:rsidSect="00391027">
      <w:pgSz w:w="11906" w:h="16838"/>
      <w:pgMar w:top="360"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8E2CB7"/>
    <w:rsid w:val="000528B2"/>
    <w:rsid w:val="00161173"/>
    <w:rsid w:val="001B720D"/>
    <w:rsid w:val="001D498D"/>
    <w:rsid w:val="00334315"/>
    <w:rsid w:val="00344FCA"/>
    <w:rsid w:val="00391027"/>
    <w:rsid w:val="003B0869"/>
    <w:rsid w:val="003E6758"/>
    <w:rsid w:val="00421798"/>
    <w:rsid w:val="004F71CF"/>
    <w:rsid w:val="005372A4"/>
    <w:rsid w:val="00564D72"/>
    <w:rsid w:val="00573FFA"/>
    <w:rsid w:val="005961E1"/>
    <w:rsid w:val="006226D2"/>
    <w:rsid w:val="0073160B"/>
    <w:rsid w:val="007462E4"/>
    <w:rsid w:val="00776AA6"/>
    <w:rsid w:val="008003D9"/>
    <w:rsid w:val="00855510"/>
    <w:rsid w:val="00884101"/>
    <w:rsid w:val="008E2CB7"/>
    <w:rsid w:val="009148B1"/>
    <w:rsid w:val="00947C32"/>
    <w:rsid w:val="009503B0"/>
    <w:rsid w:val="00A81743"/>
    <w:rsid w:val="00AB0764"/>
    <w:rsid w:val="00AD6B6F"/>
    <w:rsid w:val="00B11739"/>
    <w:rsid w:val="00B3675E"/>
    <w:rsid w:val="00B443F3"/>
    <w:rsid w:val="00BD1B57"/>
    <w:rsid w:val="00BE4ADB"/>
    <w:rsid w:val="00D42618"/>
    <w:rsid w:val="00D52DB9"/>
    <w:rsid w:val="00D73422"/>
    <w:rsid w:val="00E13529"/>
    <w:rsid w:val="00EB658F"/>
    <w:rsid w:val="00F85ED9"/>
    <w:rsid w:val="00FB3F5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CB7"/>
    <w:pPr>
      <w:spacing w:after="0" w:line="240" w:lineRule="auto"/>
    </w:pPr>
    <w:rPr>
      <w:rFonts w:ascii="Times New Roman" w:eastAsia="Calibri"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8E2CB7"/>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NormalWeb">
    <w:name w:val="Normal (Web)"/>
    <w:basedOn w:val="Normal"/>
    <w:uiPriority w:val="99"/>
    <w:unhideWhenUsed/>
    <w:rsid w:val="008E2CB7"/>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CA44ADDF28889F4E2D294E7AAB7151C76B2C18719D05B61E9D473F1681B06081E727B4EC9C3FE02BA416Q" TargetMode="External" /><Relationship Id="rId11" Type="http://schemas.openxmlformats.org/officeDocument/2006/relationships/hyperlink" Target="consultantplus://offline/ref=D7133BD7C184EC8A4B2BC3D90FF020176258A1EA369DD7406B898A586805AD3F2043BDCD415FA3HBkBH" TargetMode="External" /><Relationship Id="rId12" Type="http://schemas.openxmlformats.org/officeDocument/2006/relationships/hyperlink" Target="consultantplus://offline/ref=A6BCA6D15707C5B4C4164260BC77BB4E57FABB505C1E31E0C9B3EEC02DB310A81F3263EF22E5K7r3K" TargetMode="External" /><Relationship Id="rId13" Type="http://schemas.openxmlformats.org/officeDocument/2006/relationships/hyperlink" Target="consultantplus://offline/ref=567A584B75B22049A72C2ED55732719F3DC834C8A10F2CD68C1F1DC03B40B64B72F76975F265A8R5J" TargetMode="External" /><Relationship Id="rId14" Type="http://schemas.openxmlformats.org/officeDocument/2006/relationships/hyperlink" Target="consultantplus://offline/ref=E4206C16E5E0AE7652DB24632C31AB005C197D3E5ADFBEB8D8815B99E8C7FF803D302B0180734ADDD9q5H" TargetMode="External" /><Relationship Id="rId15" Type="http://schemas.openxmlformats.org/officeDocument/2006/relationships/hyperlink" Target="consultantplus://offline/ref=E4206C16E5E0AE7652DB24632C31AB005C197D3E5ADFBEB8D8815B99E8C7FF803D302B0281D7q3H" TargetMode="Externa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936CA09D9DFEFEB7B020B001D3BE78B68FF599148031C6A979861766A053F527C62BE0i1E1H" TargetMode="External" /><Relationship Id="rId5" Type="http://schemas.openxmlformats.org/officeDocument/2006/relationships/hyperlink" Target="consultantplus://offline/ref=CA44ADDF28889F4E2D294E7AAB7151C7682D10749A05B61E9D473F1681B06081E727B4E99439AE15Q" TargetMode="External" /><Relationship Id="rId6" Type="http://schemas.openxmlformats.org/officeDocument/2006/relationships/hyperlink" Target="consultantplus://offline/ref=CA44ADDF28889F4E2D294E7AAB7151C7682D10749A05B61E9D473F1681B06081E727B4EB9E36AE15Q" TargetMode="External" /><Relationship Id="rId7" Type="http://schemas.openxmlformats.org/officeDocument/2006/relationships/hyperlink" Target="consultantplus://offline/ref=CA44ADDF28889F4E2D294E7AAB7151C7682D10749A05B61E9D473F1681B06081E727B4E99439AE14Q" TargetMode="External" /><Relationship Id="rId8" Type="http://schemas.openxmlformats.org/officeDocument/2006/relationships/hyperlink" Target="consultantplus://offline/ref=CA44ADDF28889F4E2D294E7AAB7151C7682F11789E08B61E9D473F1681AB10Q" TargetMode="External" /><Relationship Id="rId9" Type="http://schemas.openxmlformats.org/officeDocument/2006/relationships/hyperlink" Target="consultantplus://offline/ref=CA44ADDF28889F4E2D294E7AAB7151C76B2C18719D05B61E9D473F1681B06081E727B4EC9C3FE02AA415Q"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