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0547E1">
        <w:rPr>
          <w:szCs w:val="24"/>
        </w:rPr>
        <w:t>333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</w:t>
      </w:r>
      <w:r w:rsidR="002320D0">
        <w:rPr>
          <w:sz w:val="24"/>
          <w:szCs w:val="24"/>
        </w:rPr>
        <w:t xml:space="preserve">     </w:t>
      </w:r>
      <w:r w:rsidR="00642EB0">
        <w:rPr>
          <w:sz w:val="24"/>
          <w:szCs w:val="24"/>
        </w:rPr>
        <w:t xml:space="preserve">    </w:t>
      </w:r>
      <w:r w:rsidR="00FB1635">
        <w:rPr>
          <w:sz w:val="24"/>
          <w:szCs w:val="24"/>
        </w:rPr>
        <w:t xml:space="preserve"> </w:t>
      </w:r>
      <w:r w:rsidR="00642EB0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</w:t>
      </w:r>
      <w:r w:rsidR="00D436BE">
        <w:rPr>
          <w:sz w:val="24"/>
          <w:szCs w:val="24"/>
        </w:rPr>
        <w:t xml:space="preserve"> </w:t>
      </w:r>
      <w:r w:rsidR="001C5E24">
        <w:rPr>
          <w:sz w:val="24"/>
          <w:szCs w:val="24"/>
        </w:rPr>
        <w:t xml:space="preserve">      </w:t>
      </w:r>
      <w:r w:rsidR="00A45D1A">
        <w:rPr>
          <w:sz w:val="24"/>
          <w:szCs w:val="24"/>
        </w:rPr>
        <w:t>21</w:t>
      </w:r>
      <w:r w:rsidR="00D25C99">
        <w:rPr>
          <w:sz w:val="24"/>
          <w:szCs w:val="24"/>
        </w:rPr>
        <w:t xml:space="preserve"> июня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9F27E1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0547E1">
        <w:rPr>
          <w:szCs w:val="24"/>
        </w:rPr>
        <w:t>Серова А</w:t>
      </w:r>
      <w:r w:rsidR="006B5A7C">
        <w:rPr>
          <w:szCs w:val="24"/>
        </w:rPr>
        <w:t>.</w:t>
      </w:r>
      <w:r w:rsidR="000547E1">
        <w:rPr>
          <w:szCs w:val="24"/>
        </w:rPr>
        <w:t>В</w:t>
      </w:r>
      <w:r w:rsidR="006B5A7C">
        <w:rPr>
          <w:szCs w:val="24"/>
        </w:rPr>
        <w:t>.</w:t>
      </w:r>
      <w:r>
        <w:rPr>
          <w:szCs w:val="24"/>
        </w:rPr>
        <w:t>, привлекаемо</w:t>
      </w:r>
      <w:r w:rsidR="009F27E1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0547E1">
        <w:rPr>
          <w:szCs w:val="24"/>
        </w:rPr>
        <w:t>29 декабря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Pr="002320D0" w:rsidR="00F34709">
        <w:rPr>
          <w:szCs w:val="24"/>
        </w:rPr>
        <w:t xml:space="preserve"> </w:t>
      </w:r>
      <w:r w:rsidR="000547E1">
        <w:rPr>
          <w:szCs w:val="24"/>
        </w:rPr>
        <w:t xml:space="preserve">инспектором ППС ОМВД России по Тосненскому </w:t>
      </w:r>
      <w:r w:rsidR="000547E1">
        <w:rPr>
          <w:szCs w:val="24"/>
        </w:rPr>
        <w:t xml:space="preserve">району </w:t>
      </w:r>
      <w:r w:rsidR="00DF0682">
        <w:rPr>
          <w:szCs w:val="24"/>
        </w:rPr>
        <w:t xml:space="preserve"> </w:t>
      </w:r>
      <w:r w:rsidR="006B5A7C">
        <w:rPr>
          <w:szCs w:val="24"/>
        </w:rPr>
        <w:t>фио</w:t>
      </w:r>
      <w:r w:rsidR="000547E1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DF0682">
        <w:rPr>
          <w:szCs w:val="24"/>
        </w:rPr>
        <w:t xml:space="preserve"> </w:t>
      </w:r>
      <w:r w:rsidRPr="002320D0" w:rsidR="006661F2">
        <w:rPr>
          <w:szCs w:val="24"/>
        </w:rPr>
        <w:t xml:space="preserve">№ </w:t>
      </w:r>
      <w:r w:rsidR="000547E1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0547E1">
        <w:rPr>
          <w:color w:val="FF0000"/>
          <w:szCs w:val="24"/>
        </w:rPr>
        <w:t>50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1C5E24">
        <w:rPr>
          <w:szCs w:val="24"/>
        </w:rPr>
        <w:t xml:space="preserve"> </w:t>
      </w:r>
      <w:r w:rsidR="000547E1">
        <w:rPr>
          <w:szCs w:val="24"/>
        </w:rPr>
        <w:t xml:space="preserve">Серова А.В., </w:t>
      </w:r>
      <w:r w:rsidRPr="002320D0">
        <w:rPr>
          <w:szCs w:val="24"/>
        </w:rPr>
        <w:t>привлекаемо</w:t>
      </w:r>
      <w:r w:rsidR="00DF0682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5B5578">
        <w:rPr>
          <w:szCs w:val="24"/>
        </w:rPr>
        <w:t>ч.</w:t>
      </w:r>
      <w:r w:rsidR="00A3417B">
        <w:rPr>
          <w:szCs w:val="24"/>
        </w:rPr>
        <w:t xml:space="preserve"> </w:t>
      </w:r>
      <w:r w:rsidR="000547E1">
        <w:rPr>
          <w:szCs w:val="24"/>
        </w:rPr>
        <w:t>1</w:t>
      </w:r>
      <w:r w:rsidR="00A3417B">
        <w:rPr>
          <w:szCs w:val="24"/>
        </w:rPr>
        <w:t xml:space="preserve"> </w:t>
      </w:r>
      <w:r w:rsidR="00FB1635">
        <w:rPr>
          <w:szCs w:val="24"/>
        </w:rPr>
        <w:t xml:space="preserve"> 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="000547E1">
        <w:rPr>
          <w:szCs w:val="24"/>
        </w:rPr>
        <w:t>20.1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0547E1">
        <w:rPr>
          <w:color w:val="FF0000"/>
          <w:szCs w:val="24"/>
        </w:rPr>
        <w:t>10</w:t>
      </w:r>
      <w:r w:rsidR="00D25C99">
        <w:rPr>
          <w:color w:val="FF0000"/>
          <w:szCs w:val="24"/>
        </w:rPr>
        <w:t>.0</w:t>
      </w:r>
      <w:r w:rsidR="00DF0682">
        <w:rPr>
          <w:color w:val="FF0000"/>
          <w:szCs w:val="24"/>
        </w:rPr>
        <w:t>1</w:t>
      </w:r>
      <w:r w:rsidR="00D25C99">
        <w:rPr>
          <w:color w:val="FF0000"/>
          <w:szCs w:val="24"/>
        </w:rPr>
        <w:t>.2024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0547E1">
        <w:rPr>
          <w:szCs w:val="24"/>
        </w:rPr>
        <w:t>Серов А.В.</w:t>
      </w:r>
      <w:r w:rsidR="00A42165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8A53E7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ответственности,</w:t>
      </w:r>
      <w:r w:rsidRPr="002320D0" w:rsidR="00654DE2">
        <w:rPr>
          <w:sz w:val="24"/>
          <w:szCs w:val="24"/>
        </w:rPr>
        <w:t xml:space="preserve"> </w:t>
      </w:r>
      <w:r w:rsidR="000547E1">
        <w:rPr>
          <w:sz w:val="24"/>
          <w:szCs w:val="24"/>
        </w:rPr>
        <w:t>Серов А.В.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="0084272D">
        <w:rPr>
          <w:sz w:val="24"/>
          <w:szCs w:val="24"/>
        </w:rPr>
        <w:t>с</w:t>
      </w:r>
      <w:r w:rsidR="00DF0682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>, будучи надлежащим образом извещен</w:t>
      </w:r>
      <w:r w:rsidR="0084272D">
        <w:rPr>
          <w:sz w:val="24"/>
          <w:szCs w:val="24"/>
        </w:rPr>
        <w:t>а</w:t>
      </w:r>
      <w:r w:rsidRPr="002320D0" w:rsidR="005F067F">
        <w:rPr>
          <w:sz w:val="24"/>
          <w:szCs w:val="24"/>
        </w:rPr>
        <w:t xml:space="preserve"> о времени и месте рассмотрения дела. </w:t>
      </w:r>
      <w:r w:rsidRPr="002320D0" w:rsidR="00654DE2">
        <w:rPr>
          <w:sz w:val="24"/>
          <w:szCs w:val="24"/>
        </w:rPr>
        <w:t xml:space="preserve">Ходатайств об отложении слушания по делу суду не представлено. 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0547E1">
        <w:rPr>
          <w:sz w:val="24"/>
          <w:szCs w:val="24"/>
        </w:rPr>
        <w:t>Серова А.В</w:t>
      </w:r>
      <w:r w:rsidR="00A42165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A42165">
        <w:rPr>
          <w:sz w:val="24"/>
          <w:szCs w:val="24"/>
        </w:rPr>
        <w:t xml:space="preserve"> </w:t>
      </w:r>
      <w:r w:rsidR="000547E1">
        <w:rPr>
          <w:sz w:val="24"/>
          <w:szCs w:val="24"/>
        </w:rPr>
        <w:t>Серова А.В.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F761B5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F761B5">
        <w:rPr>
          <w:sz w:val="24"/>
          <w:szCs w:val="24"/>
        </w:rPr>
        <w:t>07</w:t>
      </w:r>
      <w:r w:rsidR="00D25C99">
        <w:rPr>
          <w:sz w:val="24"/>
          <w:szCs w:val="24"/>
        </w:rPr>
        <w:t>.0</w:t>
      </w:r>
      <w:r w:rsidR="00936174">
        <w:rPr>
          <w:sz w:val="24"/>
          <w:szCs w:val="24"/>
        </w:rPr>
        <w:t>4</w:t>
      </w:r>
      <w:r w:rsidRPr="002320D0" w:rsidR="00073678">
        <w:rPr>
          <w:sz w:val="24"/>
          <w:szCs w:val="24"/>
        </w:rPr>
        <w:t>.202</w:t>
      </w:r>
      <w:r w:rsidR="0084272D"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6B5A7C">
        <w:rPr>
          <w:sz w:val="24"/>
          <w:szCs w:val="24"/>
        </w:rPr>
        <w:t>…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F761B5">
        <w:rPr>
          <w:sz w:val="24"/>
          <w:szCs w:val="24"/>
        </w:rPr>
        <w:t>29.12.2023</w:t>
      </w:r>
      <w:r w:rsidRPr="00D25C99">
        <w:rPr>
          <w:sz w:val="24"/>
          <w:szCs w:val="24"/>
        </w:rPr>
        <w:t xml:space="preserve"> г. </w:t>
      </w:r>
      <w:r w:rsidRPr="00C159C9" w:rsidR="00C159C9">
        <w:rPr>
          <w:sz w:val="24"/>
          <w:szCs w:val="24"/>
        </w:rPr>
        <w:t xml:space="preserve">№ </w:t>
      </w:r>
      <w:r w:rsidR="006B5A7C">
        <w:rPr>
          <w:sz w:val="24"/>
          <w:szCs w:val="24"/>
        </w:rPr>
        <w:t>…</w:t>
      </w:r>
      <w:r w:rsidRPr="00D25C99">
        <w:rPr>
          <w:sz w:val="24"/>
          <w:szCs w:val="24"/>
        </w:rPr>
        <w:t>,</w:t>
      </w:r>
      <w:r w:rsidRPr="00D436BE">
        <w:rPr>
          <w:sz w:val="24"/>
          <w:szCs w:val="24"/>
        </w:rPr>
        <w:t xml:space="preserve">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Pr="00D436BE" w:rsidR="006C25A6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F761B5">
        <w:rPr>
          <w:sz w:val="24"/>
          <w:szCs w:val="24"/>
        </w:rPr>
        <w:t>10</w:t>
      </w:r>
      <w:r w:rsidR="00D25C99">
        <w:rPr>
          <w:sz w:val="24"/>
          <w:szCs w:val="24"/>
        </w:rPr>
        <w:t>.0</w:t>
      </w:r>
      <w:r w:rsidR="00C159C9">
        <w:rPr>
          <w:sz w:val="24"/>
          <w:szCs w:val="24"/>
        </w:rPr>
        <w:t>1</w:t>
      </w:r>
      <w:r w:rsidR="00D25C99">
        <w:rPr>
          <w:sz w:val="24"/>
          <w:szCs w:val="24"/>
        </w:rPr>
        <w:t>.2024</w:t>
      </w:r>
      <w:r w:rsidRPr="000C367F">
        <w:rPr>
          <w:sz w:val="24"/>
          <w:szCs w:val="24"/>
        </w:rPr>
        <w:t xml:space="preserve"> г.;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F761B5">
        <w:rPr>
          <w:szCs w:val="24"/>
        </w:rPr>
        <w:t>Серова А</w:t>
      </w:r>
      <w:r w:rsidR="006B5A7C">
        <w:rPr>
          <w:szCs w:val="24"/>
        </w:rPr>
        <w:t>.</w:t>
      </w:r>
      <w:r w:rsidR="00F761B5">
        <w:rPr>
          <w:szCs w:val="24"/>
        </w:rPr>
        <w:t>В</w:t>
      </w:r>
      <w:r w:rsidR="006B5A7C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C159C9" w:rsidRPr="00C159C9" w:rsidP="00C159C9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C159C9">
        <w:rPr>
          <w:sz w:val="24"/>
          <w:szCs w:val="24"/>
        </w:rPr>
        <w:t>Обстоятельств смягчающих</w:t>
      </w:r>
      <w:r w:rsidR="00F761B5">
        <w:rPr>
          <w:sz w:val="24"/>
          <w:szCs w:val="24"/>
        </w:rPr>
        <w:t>, отягчающих</w:t>
      </w:r>
      <w:r w:rsidRPr="00C159C9">
        <w:rPr>
          <w:sz w:val="24"/>
          <w:szCs w:val="24"/>
        </w:rPr>
        <w:t xml:space="preserve"> административную ответственность в соответствии со статьёй 4.2 Кодекса Российской Федерации об административных правонарушениях судом не установлено.</w:t>
      </w:r>
    </w:p>
    <w:p w:rsidR="004D46C6" w:rsidP="00A42165">
      <w:pPr>
        <w:tabs>
          <w:tab w:val="left" w:pos="720"/>
        </w:tabs>
        <w:jc w:val="both"/>
        <w:rPr>
          <w:sz w:val="24"/>
          <w:szCs w:val="24"/>
        </w:rPr>
      </w:pPr>
      <w:r w:rsidRPr="00C159C9">
        <w:rPr>
          <w:sz w:val="24"/>
          <w:szCs w:val="24"/>
        </w:rPr>
        <w:tab/>
      </w:r>
      <w:r w:rsidR="00F761B5">
        <w:rPr>
          <w:sz w:val="24"/>
          <w:szCs w:val="24"/>
        </w:rPr>
        <w:t>В</w:t>
      </w:r>
      <w:r w:rsidRPr="004D46C6">
        <w:rPr>
          <w:sz w:val="24"/>
          <w:szCs w:val="24"/>
        </w:rPr>
        <w:t xml:space="preserve"> соответствии со статьей 3.9 Кодекса Российской Федерации об административных правонарушениях, административный арест </w:t>
      </w:r>
      <w:r w:rsidRPr="004D46C6">
        <w:rPr>
          <w:sz w:val="24"/>
          <w:szCs w:val="24"/>
        </w:rPr>
        <w:t>назначается  лишь</w:t>
      </w:r>
      <w:r w:rsidRPr="004D46C6">
        <w:rPr>
          <w:sz w:val="24"/>
          <w:szCs w:val="24"/>
        </w:rPr>
        <w:t xml:space="preserve"> в исключительных случаях, </w:t>
      </w:r>
      <w:r w:rsidRPr="004D46C6">
        <w:rPr>
          <w:sz w:val="24"/>
          <w:szCs w:val="24"/>
        </w:rPr>
        <w:t xml:space="preserve">в связи с чем, суд полагает возможным применить к </w:t>
      </w:r>
      <w:r w:rsidR="00F761B5">
        <w:rPr>
          <w:sz w:val="24"/>
          <w:szCs w:val="24"/>
        </w:rPr>
        <w:t>Серову А.В.</w:t>
      </w:r>
      <w:r w:rsidRPr="004D46C6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="00FB1635">
        <w:rPr>
          <w:sz w:val="24"/>
          <w:szCs w:val="24"/>
        </w:rPr>
        <w:t xml:space="preserve">        </w:t>
      </w:r>
      <w:r w:rsidRPr="002320D0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F761B5">
        <w:rPr>
          <w:szCs w:val="24"/>
        </w:rPr>
        <w:t>Серова А</w:t>
      </w:r>
      <w:r w:rsidR="006B5A7C">
        <w:rPr>
          <w:szCs w:val="24"/>
        </w:rPr>
        <w:t>.</w:t>
      </w:r>
      <w:r w:rsidR="00F761B5">
        <w:rPr>
          <w:szCs w:val="24"/>
        </w:rPr>
        <w:t>В</w:t>
      </w:r>
      <w:r w:rsidR="006B5A7C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159C9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F761B5">
        <w:rPr>
          <w:szCs w:val="24"/>
        </w:rPr>
        <w:t>1 0</w:t>
      </w:r>
      <w:r w:rsidRPr="002320D0">
        <w:rPr>
          <w:szCs w:val="24"/>
        </w:rPr>
        <w:t>00 (</w:t>
      </w:r>
      <w:r w:rsidR="00F761B5">
        <w:rPr>
          <w:szCs w:val="24"/>
        </w:rPr>
        <w:t>одна тысяча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Pr="00993060" w:rsidR="00386EE4">
        <w:rPr>
          <w:color w:val="FF0000"/>
          <w:sz w:val="24"/>
          <w:szCs w:val="24"/>
          <w:lang w:eastAsia="en-US"/>
        </w:rPr>
        <w:t xml:space="preserve"> </w:t>
      </w:r>
      <w:r w:rsidRPr="00F761B5" w:rsidR="00F761B5">
        <w:rPr>
          <w:color w:val="FF0000"/>
          <w:sz w:val="24"/>
          <w:szCs w:val="24"/>
          <w:lang w:eastAsia="en-US"/>
        </w:rPr>
        <w:t>0355703701335003332420170</w:t>
      </w:r>
      <w:r w:rsidR="00F761B5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547E1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5E24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7AE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75B68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6C6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B5A7C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2ED2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2236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3E7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74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9F27E1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52FE"/>
    <w:rsid w:val="00A367AA"/>
    <w:rsid w:val="00A400FF"/>
    <w:rsid w:val="00A41D09"/>
    <w:rsid w:val="00A42165"/>
    <w:rsid w:val="00A44C93"/>
    <w:rsid w:val="00A45D1A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17DFD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9C9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07D68"/>
    <w:rsid w:val="00D101ED"/>
    <w:rsid w:val="00D1600B"/>
    <w:rsid w:val="00D25C99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0682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1B5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9C23-7DED-4A5A-A1C3-91876A35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