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5DD9" w:rsidP="00B868F1">
      <w:pPr>
        <w:pStyle w:val="Heading1"/>
        <w:jc w:val="right"/>
        <w:rPr>
          <w:sz w:val="26"/>
          <w:szCs w:val="26"/>
        </w:rPr>
      </w:pPr>
      <w:r>
        <w:rPr>
          <w:sz w:val="26"/>
          <w:szCs w:val="26"/>
        </w:rPr>
        <w:t xml:space="preserve">                                                                                                               </w:t>
      </w:r>
    </w:p>
    <w:p w:rsidR="00B868F1" w:rsidRPr="00816EB9" w:rsidP="00B868F1">
      <w:pPr>
        <w:pStyle w:val="Heading1"/>
        <w:jc w:val="right"/>
        <w:rPr>
          <w:szCs w:val="24"/>
        </w:rPr>
      </w:pPr>
      <w:r w:rsidRPr="00816EB9">
        <w:rPr>
          <w:szCs w:val="24"/>
        </w:rPr>
        <w:t>Дело № 5</w:t>
      </w:r>
      <w:r w:rsidR="00413A8B">
        <w:rPr>
          <w:szCs w:val="24"/>
        </w:rPr>
        <w:t>……</w:t>
      </w:r>
    </w:p>
    <w:p w:rsidR="00CE2CFD" w:rsidRPr="001B130B" w:rsidP="00CE2CFD">
      <w:pPr>
        <w:pStyle w:val="Title"/>
        <w:jc w:val="right"/>
        <w:rPr>
          <w:sz w:val="24"/>
        </w:rPr>
      </w:pPr>
      <w:r w:rsidRPr="00816EB9">
        <w:rPr>
          <w:sz w:val="24"/>
        </w:rPr>
        <w:t xml:space="preserve">                                                                                             </w:t>
      </w:r>
      <w:r w:rsidRPr="00816EB9" w:rsidR="005A37AD">
        <w:rPr>
          <w:sz w:val="24"/>
        </w:rPr>
        <w:t>УИД</w:t>
      </w:r>
      <w:r w:rsidRPr="00816EB9" w:rsidR="00924B49">
        <w:rPr>
          <w:sz w:val="24"/>
        </w:rPr>
        <w:t>26</w:t>
      </w:r>
      <w:r w:rsidR="007179EC">
        <w:rPr>
          <w:sz w:val="24"/>
          <w:lang w:val="en-US"/>
        </w:rPr>
        <w:t>M</w:t>
      </w:r>
      <w:r w:rsidRPr="00816EB9" w:rsidR="005A37AD">
        <w:rPr>
          <w:sz w:val="24"/>
          <w:lang w:val="en-US"/>
        </w:rPr>
        <w:t>S</w:t>
      </w:r>
      <w:r w:rsidRPr="00816EB9" w:rsidR="005A37AD">
        <w:rPr>
          <w:sz w:val="24"/>
        </w:rPr>
        <w:t>0</w:t>
      </w:r>
      <w:r w:rsidRPr="00914E7C" w:rsidR="007179EC">
        <w:rPr>
          <w:sz w:val="24"/>
        </w:rPr>
        <w:t>145</w:t>
      </w:r>
      <w:r w:rsidRPr="00816EB9" w:rsidR="009C141F">
        <w:rPr>
          <w:sz w:val="24"/>
        </w:rPr>
        <w:t>-01-</w:t>
      </w:r>
      <w:r w:rsidRPr="00816EB9" w:rsidR="005F3BE4">
        <w:rPr>
          <w:sz w:val="24"/>
        </w:rPr>
        <w:t>202</w:t>
      </w:r>
      <w:r w:rsidR="007141A4">
        <w:rPr>
          <w:sz w:val="24"/>
        </w:rPr>
        <w:t>3</w:t>
      </w:r>
      <w:r w:rsidRPr="00816EB9" w:rsidR="005F3BE4">
        <w:rPr>
          <w:sz w:val="24"/>
        </w:rPr>
        <w:t>-</w:t>
      </w:r>
      <w:r w:rsidR="00413A8B">
        <w:rPr>
          <w:sz w:val="24"/>
        </w:rPr>
        <w:t>……</w:t>
      </w:r>
    </w:p>
    <w:p w:rsidR="00B868F1" w:rsidRPr="00816EB9" w:rsidP="00B868F1">
      <w:pPr>
        <w:rPr>
          <w:sz w:val="24"/>
          <w:szCs w:val="24"/>
        </w:rPr>
      </w:pPr>
    </w:p>
    <w:p w:rsidR="00B868F1" w:rsidRPr="00816EB9" w:rsidP="00B868F1">
      <w:pPr>
        <w:pStyle w:val="Heading1"/>
        <w:jc w:val="center"/>
        <w:rPr>
          <w:szCs w:val="24"/>
        </w:rPr>
      </w:pPr>
      <w:r w:rsidRPr="00816EB9">
        <w:rPr>
          <w:szCs w:val="24"/>
        </w:rPr>
        <w:t>ПОСТАНОВЛЕНИЕ</w:t>
      </w:r>
    </w:p>
    <w:p w:rsidR="00B868F1" w:rsidRPr="00816EB9" w:rsidP="00B868F1">
      <w:pPr>
        <w:jc w:val="center"/>
        <w:rPr>
          <w:sz w:val="24"/>
          <w:szCs w:val="24"/>
        </w:rPr>
      </w:pPr>
    </w:p>
    <w:p w:rsidR="00B868F1" w:rsidRPr="00816EB9" w:rsidP="00B868F1">
      <w:pPr>
        <w:jc w:val="both"/>
        <w:rPr>
          <w:bCs/>
          <w:sz w:val="24"/>
          <w:szCs w:val="24"/>
        </w:rPr>
      </w:pPr>
      <w:r w:rsidRPr="00816EB9">
        <w:rPr>
          <w:bCs/>
          <w:sz w:val="24"/>
          <w:szCs w:val="24"/>
        </w:rPr>
        <w:t xml:space="preserve"> </w:t>
      </w:r>
      <w:r w:rsidRPr="00816EB9">
        <w:rPr>
          <w:bCs/>
          <w:sz w:val="24"/>
          <w:szCs w:val="24"/>
        </w:rPr>
        <w:t>с</w:t>
      </w:r>
      <w:r w:rsidRPr="00816EB9">
        <w:rPr>
          <w:bCs/>
          <w:sz w:val="24"/>
          <w:szCs w:val="24"/>
        </w:rPr>
        <w:t xml:space="preserve">. Степное                                                                                </w:t>
      </w:r>
      <w:r w:rsidRPr="00816EB9" w:rsidR="00E24033">
        <w:rPr>
          <w:bCs/>
          <w:sz w:val="24"/>
          <w:szCs w:val="24"/>
        </w:rPr>
        <w:t xml:space="preserve">  </w:t>
      </w:r>
      <w:r w:rsidRPr="00816EB9" w:rsidR="00433A1C">
        <w:rPr>
          <w:bCs/>
          <w:sz w:val="24"/>
          <w:szCs w:val="24"/>
        </w:rPr>
        <w:t xml:space="preserve">  </w:t>
      </w:r>
      <w:r w:rsidRPr="00816EB9" w:rsidR="0044640E">
        <w:rPr>
          <w:bCs/>
          <w:sz w:val="24"/>
          <w:szCs w:val="24"/>
        </w:rPr>
        <w:t xml:space="preserve">  </w:t>
      </w:r>
      <w:r w:rsidRPr="00816EB9" w:rsidR="00023AA5">
        <w:rPr>
          <w:bCs/>
          <w:sz w:val="24"/>
          <w:szCs w:val="24"/>
        </w:rPr>
        <w:t xml:space="preserve">           </w:t>
      </w:r>
      <w:r w:rsidRPr="00816EB9" w:rsidR="003A00AC">
        <w:rPr>
          <w:bCs/>
          <w:sz w:val="24"/>
          <w:szCs w:val="24"/>
        </w:rPr>
        <w:t xml:space="preserve">  </w:t>
      </w:r>
      <w:r w:rsidRPr="00816EB9" w:rsidR="00321F86">
        <w:rPr>
          <w:bCs/>
          <w:sz w:val="24"/>
          <w:szCs w:val="24"/>
        </w:rPr>
        <w:t xml:space="preserve">           </w:t>
      </w:r>
      <w:r w:rsidR="008D437F">
        <w:rPr>
          <w:bCs/>
          <w:sz w:val="24"/>
          <w:szCs w:val="24"/>
        </w:rPr>
        <w:t xml:space="preserve"> </w:t>
      </w:r>
      <w:r w:rsidR="001B130B">
        <w:rPr>
          <w:bCs/>
          <w:sz w:val="24"/>
          <w:szCs w:val="24"/>
        </w:rPr>
        <w:t xml:space="preserve"> </w:t>
      </w:r>
      <w:r w:rsidR="00413A8B">
        <w:rPr>
          <w:bCs/>
          <w:sz w:val="24"/>
          <w:szCs w:val="24"/>
        </w:rPr>
        <w:t>…………</w:t>
      </w:r>
      <w:r w:rsidRPr="00816EB9" w:rsidR="009C141F">
        <w:rPr>
          <w:bCs/>
          <w:sz w:val="24"/>
          <w:szCs w:val="24"/>
        </w:rPr>
        <w:t xml:space="preserve"> 202</w:t>
      </w:r>
      <w:r w:rsidR="001B130B">
        <w:rPr>
          <w:bCs/>
          <w:sz w:val="24"/>
          <w:szCs w:val="24"/>
        </w:rPr>
        <w:t>4</w:t>
      </w:r>
      <w:r w:rsidRPr="00816EB9">
        <w:rPr>
          <w:bCs/>
          <w:sz w:val="24"/>
          <w:szCs w:val="24"/>
        </w:rPr>
        <w:t xml:space="preserve"> года                                                          </w:t>
      </w:r>
    </w:p>
    <w:p w:rsidR="00B868F1" w:rsidRPr="00816EB9" w:rsidP="00B868F1">
      <w:pPr>
        <w:jc w:val="both"/>
        <w:rPr>
          <w:bCs/>
          <w:sz w:val="24"/>
          <w:szCs w:val="24"/>
        </w:rPr>
      </w:pPr>
    </w:p>
    <w:p w:rsidR="00C20AE5" w:rsidRPr="00816EB9">
      <w:pPr>
        <w:widowControl w:val="0"/>
        <w:autoSpaceDE w:val="0"/>
        <w:autoSpaceDN w:val="0"/>
        <w:adjustRightInd w:val="0"/>
        <w:ind w:firstLine="720"/>
        <w:jc w:val="both"/>
        <w:rPr>
          <w:sz w:val="24"/>
          <w:szCs w:val="24"/>
        </w:rPr>
      </w:pPr>
      <w:r>
        <w:rPr>
          <w:sz w:val="24"/>
          <w:szCs w:val="24"/>
        </w:rPr>
        <w:t>М</w:t>
      </w:r>
      <w:r w:rsidRPr="00816EB9" w:rsidR="00D60E92">
        <w:rPr>
          <w:sz w:val="24"/>
          <w:szCs w:val="24"/>
        </w:rPr>
        <w:t>и</w:t>
      </w:r>
      <w:r w:rsidRPr="00816EB9">
        <w:rPr>
          <w:sz w:val="24"/>
          <w:szCs w:val="24"/>
        </w:rPr>
        <w:t>рово</w:t>
      </w:r>
      <w:r w:rsidRPr="00816EB9" w:rsidR="00747C2F">
        <w:rPr>
          <w:sz w:val="24"/>
          <w:szCs w:val="24"/>
        </w:rPr>
        <w:t xml:space="preserve">й судья судебного участка № </w:t>
      </w:r>
      <w:r>
        <w:rPr>
          <w:sz w:val="24"/>
          <w:szCs w:val="24"/>
        </w:rPr>
        <w:t>2</w:t>
      </w:r>
      <w:r w:rsidRPr="00816EB9">
        <w:rPr>
          <w:sz w:val="24"/>
          <w:szCs w:val="24"/>
        </w:rPr>
        <w:t xml:space="preserve"> </w:t>
      </w:r>
      <w:r w:rsidRPr="00816EB9" w:rsidR="00B868F1">
        <w:rPr>
          <w:sz w:val="24"/>
          <w:szCs w:val="24"/>
        </w:rPr>
        <w:t>Степновского</w:t>
      </w:r>
      <w:r w:rsidRPr="00816EB9">
        <w:rPr>
          <w:sz w:val="24"/>
          <w:szCs w:val="24"/>
        </w:rPr>
        <w:t xml:space="preserve"> района   Ставропольского края</w:t>
      </w:r>
      <w:r w:rsidRPr="00816EB9" w:rsidR="00D60E92">
        <w:rPr>
          <w:sz w:val="24"/>
          <w:szCs w:val="24"/>
        </w:rPr>
        <w:t xml:space="preserve"> </w:t>
      </w:r>
      <w:r w:rsidR="00721BC7">
        <w:rPr>
          <w:sz w:val="24"/>
          <w:szCs w:val="24"/>
        </w:rPr>
        <w:t>–</w:t>
      </w:r>
      <w:r w:rsidRPr="00816EB9" w:rsidR="005F3BE4">
        <w:rPr>
          <w:sz w:val="24"/>
          <w:szCs w:val="24"/>
        </w:rPr>
        <w:t xml:space="preserve"> </w:t>
      </w:r>
      <w:r>
        <w:rPr>
          <w:sz w:val="24"/>
          <w:szCs w:val="24"/>
        </w:rPr>
        <w:t>Черевань</w:t>
      </w:r>
      <w:r>
        <w:rPr>
          <w:sz w:val="24"/>
          <w:szCs w:val="24"/>
        </w:rPr>
        <w:t xml:space="preserve"> В.В</w:t>
      </w:r>
      <w:r w:rsidRPr="00816EB9" w:rsidR="00B868F1">
        <w:rPr>
          <w:sz w:val="24"/>
          <w:szCs w:val="24"/>
        </w:rPr>
        <w:t>.</w:t>
      </w:r>
      <w:r w:rsidRPr="00816EB9" w:rsidR="00747C2F">
        <w:rPr>
          <w:sz w:val="24"/>
          <w:szCs w:val="24"/>
        </w:rPr>
        <w:t>,</w:t>
      </w:r>
    </w:p>
    <w:p w:rsidR="00816EB9" w:rsidRPr="005E7CCD" w:rsidP="00600DE0">
      <w:pPr>
        <w:widowControl w:val="0"/>
        <w:autoSpaceDE w:val="0"/>
        <w:autoSpaceDN w:val="0"/>
        <w:adjustRightInd w:val="0"/>
        <w:ind w:firstLine="720"/>
        <w:jc w:val="both"/>
        <w:rPr>
          <w:sz w:val="24"/>
          <w:szCs w:val="24"/>
        </w:rPr>
      </w:pPr>
      <w:r w:rsidRPr="00816EB9">
        <w:rPr>
          <w:sz w:val="24"/>
          <w:szCs w:val="24"/>
        </w:rPr>
        <w:t>с</w:t>
      </w:r>
      <w:r w:rsidRPr="00816EB9" w:rsidR="00943A05">
        <w:rPr>
          <w:sz w:val="24"/>
          <w:szCs w:val="24"/>
        </w:rPr>
        <w:t xml:space="preserve"> участием лица, в отношении которого ведется производство по делу об административном правонарушении – </w:t>
      </w:r>
      <w:r w:rsidR="007179EC">
        <w:rPr>
          <w:sz w:val="24"/>
          <w:szCs w:val="24"/>
        </w:rPr>
        <w:t>Данилян</w:t>
      </w:r>
      <w:r w:rsidR="007179EC">
        <w:rPr>
          <w:sz w:val="24"/>
          <w:szCs w:val="24"/>
        </w:rPr>
        <w:t xml:space="preserve"> </w:t>
      </w:r>
      <w:r w:rsidR="00413A8B">
        <w:rPr>
          <w:sz w:val="24"/>
          <w:szCs w:val="24"/>
        </w:rPr>
        <w:t>…..</w:t>
      </w:r>
    </w:p>
    <w:p w:rsidR="00C20AE5" w:rsidRPr="00816EB9">
      <w:pPr>
        <w:widowControl w:val="0"/>
        <w:autoSpaceDE w:val="0"/>
        <w:autoSpaceDN w:val="0"/>
        <w:adjustRightInd w:val="0"/>
        <w:jc w:val="both"/>
        <w:rPr>
          <w:sz w:val="24"/>
          <w:szCs w:val="24"/>
        </w:rPr>
      </w:pPr>
      <w:r w:rsidRPr="00816EB9">
        <w:rPr>
          <w:sz w:val="24"/>
          <w:szCs w:val="24"/>
        </w:rPr>
        <w:t xml:space="preserve">рассмотрев в открытом судебном заседании дело об административном правонарушении в отношении </w:t>
      </w:r>
    </w:p>
    <w:p w:rsidR="00AE0C5E" w:rsidRPr="00816EB9" w:rsidP="005F3BE4">
      <w:pPr>
        <w:ind w:left="720"/>
        <w:jc w:val="both"/>
        <w:rPr>
          <w:sz w:val="24"/>
          <w:szCs w:val="24"/>
        </w:rPr>
      </w:pPr>
      <w:r>
        <w:rPr>
          <w:sz w:val="24"/>
          <w:szCs w:val="24"/>
        </w:rPr>
        <w:t>Данилян</w:t>
      </w:r>
      <w:r>
        <w:rPr>
          <w:sz w:val="24"/>
          <w:szCs w:val="24"/>
        </w:rPr>
        <w:t xml:space="preserve"> </w:t>
      </w:r>
      <w:r w:rsidR="00413A8B">
        <w:rPr>
          <w:sz w:val="24"/>
          <w:szCs w:val="24"/>
        </w:rPr>
        <w:t>…….</w:t>
      </w:r>
    </w:p>
    <w:p w:rsidR="009E1962" w:rsidRPr="00816EB9" w:rsidP="009E1962">
      <w:pPr>
        <w:jc w:val="both"/>
        <w:rPr>
          <w:sz w:val="24"/>
          <w:szCs w:val="24"/>
        </w:rPr>
      </w:pPr>
      <w:r w:rsidRPr="00816EB9">
        <w:rPr>
          <w:sz w:val="24"/>
          <w:szCs w:val="24"/>
        </w:rPr>
        <w:t>по факту совершения административного правонарушения, предусмотренного ч.</w:t>
      </w:r>
      <w:r w:rsidRPr="00816EB9" w:rsidR="00506364">
        <w:rPr>
          <w:sz w:val="24"/>
          <w:szCs w:val="24"/>
        </w:rPr>
        <w:t xml:space="preserve"> </w:t>
      </w:r>
      <w:r w:rsidRPr="00816EB9" w:rsidR="00943A05">
        <w:rPr>
          <w:sz w:val="24"/>
          <w:szCs w:val="24"/>
        </w:rPr>
        <w:t xml:space="preserve">4 </w:t>
      </w:r>
      <w:r w:rsidRPr="00816EB9">
        <w:rPr>
          <w:sz w:val="24"/>
          <w:szCs w:val="24"/>
        </w:rPr>
        <w:t>ст. 12.15 Кодекса Российской Федерации об административных правонарушениях,</w:t>
      </w:r>
    </w:p>
    <w:p w:rsidR="00352187" w:rsidRPr="00816EB9" w:rsidP="00681F14">
      <w:pPr>
        <w:ind w:left="2268"/>
        <w:jc w:val="both"/>
        <w:rPr>
          <w:sz w:val="24"/>
          <w:szCs w:val="24"/>
        </w:rPr>
      </w:pPr>
    </w:p>
    <w:p w:rsidR="00C20AE5" w:rsidRPr="00816EB9">
      <w:pPr>
        <w:jc w:val="center"/>
        <w:rPr>
          <w:sz w:val="24"/>
          <w:szCs w:val="24"/>
        </w:rPr>
      </w:pPr>
      <w:r w:rsidRPr="00816EB9">
        <w:rPr>
          <w:sz w:val="24"/>
          <w:szCs w:val="24"/>
        </w:rPr>
        <w:t>УСТАНОВИЛ:</w:t>
      </w:r>
    </w:p>
    <w:p w:rsidR="00C20AE5" w:rsidRPr="00816EB9">
      <w:pPr>
        <w:jc w:val="center"/>
        <w:rPr>
          <w:b/>
          <w:sz w:val="24"/>
          <w:szCs w:val="24"/>
        </w:rPr>
      </w:pPr>
    </w:p>
    <w:p w:rsidR="005E7CCD" w:rsidRPr="000F0641" w:rsidP="005E7CCD">
      <w:pPr>
        <w:pStyle w:val="ConsPlusNormal"/>
        <w:ind w:firstLine="540"/>
        <w:jc w:val="both"/>
        <w:rPr>
          <w:sz w:val="24"/>
          <w:szCs w:val="24"/>
        </w:rPr>
      </w:pPr>
      <w:r w:rsidRPr="00816EB9">
        <w:rPr>
          <w:sz w:val="24"/>
          <w:szCs w:val="24"/>
        </w:rPr>
        <w:t>Из материал</w:t>
      </w:r>
      <w:r w:rsidR="008E2DC2">
        <w:rPr>
          <w:sz w:val="24"/>
          <w:szCs w:val="24"/>
        </w:rPr>
        <w:t>ов дела об административном правонарушении</w:t>
      </w:r>
      <w:r w:rsidRPr="00816EB9">
        <w:rPr>
          <w:sz w:val="24"/>
          <w:szCs w:val="24"/>
        </w:rPr>
        <w:t xml:space="preserve">, поступившего </w:t>
      </w:r>
      <w:r w:rsidRPr="00816EB9" w:rsidR="00BF73DD">
        <w:rPr>
          <w:sz w:val="24"/>
          <w:szCs w:val="24"/>
        </w:rPr>
        <w:t>м</w:t>
      </w:r>
      <w:r w:rsidRPr="00816EB9">
        <w:rPr>
          <w:sz w:val="24"/>
          <w:szCs w:val="24"/>
        </w:rPr>
        <w:t>ировому судье в отношении</w:t>
      </w:r>
      <w:r w:rsidR="008E2DC2">
        <w:rPr>
          <w:sz w:val="24"/>
          <w:szCs w:val="24"/>
        </w:rPr>
        <w:t xml:space="preserve"> </w:t>
      </w:r>
      <w:r w:rsidR="009E5DCD">
        <w:rPr>
          <w:sz w:val="24"/>
          <w:szCs w:val="24"/>
        </w:rPr>
        <w:t>Данилян</w:t>
      </w:r>
      <w:r w:rsidR="009E5DCD">
        <w:rPr>
          <w:sz w:val="24"/>
          <w:szCs w:val="24"/>
        </w:rPr>
        <w:t xml:space="preserve"> </w:t>
      </w:r>
      <w:r w:rsidR="00413A8B">
        <w:rPr>
          <w:sz w:val="24"/>
          <w:szCs w:val="24"/>
        </w:rPr>
        <w:t>…….</w:t>
      </w:r>
      <w:r w:rsidR="009F118E">
        <w:rPr>
          <w:sz w:val="24"/>
          <w:szCs w:val="24"/>
        </w:rPr>
        <w:t xml:space="preserve"> </w:t>
      </w:r>
      <w:r w:rsidR="00F52E7C">
        <w:rPr>
          <w:sz w:val="24"/>
          <w:szCs w:val="24"/>
        </w:rPr>
        <w:t>о</w:t>
      </w:r>
      <w:r w:rsidRPr="00816EB9" w:rsidR="00AE0C5E">
        <w:rPr>
          <w:sz w:val="24"/>
          <w:szCs w:val="24"/>
        </w:rPr>
        <w:t xml:space="preserve"> совершении правонарушения, предусмотренного </w:t>
      </w:r>
      <w:r w:rsidRPr="00816EB9" w:rsidR="00824820">
        <w:rPr>
          <w:sz w:val="24"/>
          <w:szCs w:val="24"/>
        </w:rPr>
        <w:t xml:space="preserve"> </w:t>
      </w:r>
      <w:r w:rsidR="00F52E7C">
        <w:rPr>
          <w:sz w:val="24"/>
          <w:szCs w:val="24"/>
        </w:rPr>
        <w:t xml:space="preserve">                      </w:t>
      </w:r>
      <w:r w:rsidRPr="00816EB9" w:rsidR="00AE0C5E">
        <w:rPr>
          <w:sz w:val="24"/>
          <w:szCs w:val="24"/>
        </w:rPr>
        <w:t xml:space="preserve">ч. 4 ст. 12.15 </w:t>
      </w:r>
      <w:r w:rsidRPr="00816EB9" w:rsidR="00943A05">
        <w:rPr>
          <w:sz w:val="24"/>
          <w:szCs w:val="24"/>
        </w:rPr>
        <w:t>КоАП РФ</w:t>
      </w:r>
      <w:r w:rsidRPr="00816EB9" w:rsidR="00AE0C5E">
        <w:rPr>
          <w:sz w:val="24"/>
          <w:szCs w:val="24"/>
        </w:rPr>
        <w:t xml:space="preserve"> следует, что </w:t>
      </w:r>
      <w:r w:rsidR="00413A8B">
        <w:rPr>
          <w:sz w:val="24"/>
          <w:szCs w:val="24"/>
        </w:rPr>
        <w:t>……</w:t>
      </w:r>
      <w:r w:rsidRPr="00816EB9" w:rsidR="00943A05">
        <w:rPr>
          <w:sz w:val="24"/>
          <w:szCs w:val="24"/>
        </w:rPr>
        <w:t xml:space="preserve"> 202</w:t>
      </w:r>
      <w:r w:rsidRPr="00816EB9" w:rsidR="00405DF6">
        <w:rPr>
          <w:sz w:val="24"/>
          <w:szCs w:val="24"/>
        </w:rPr>
        <w:t>3</w:t>
      </w:r>
      <w:r w:rsidRPr="00816EB9" w:rsidR="00AE0C5E">
        <w:rPr>
          <w:sz w:val="24"/>
          <w:szCs w:val="24"/>
        </w:rPr>
        <w:t xml:space="preserve"> года, </w:t>
      </w:r>
      <w:r w:rsidRPr="00816EB9" w:rsidR="0044108A">
        <w:rPr>
          <w:sz w:val="24"/>
          <w:szCs w:val="24"/>
        </w:rPr>
        <w:t xml:space="preserve">в </w:t>
      </w:r>
      <w:r w:rsidR="00413A8B">
        <w:rPr>
          <w:sz w:val="24"/>
          <w:szCs w:val="24"/>
        </w:rPr>
        <w:t>……</w:t>
      </w:r>
      <w:r w:rsidRPr="00816EB9" w:rsidR="003B587B">
        <w:rPr>
          <w:sz w:val="24"/>
          <w:szCs w:val="24"/>
        </w:rPr>
        <w:t xml:space="preserve"> </w:t>
      </w:r>
      <w:r w:rsidRPr="00816EB9" w:rsidR="00127199">
        <w:rPr>
          <w:sz w:val="24"/>
          <w:szCs w:val="24"/>
        </w:rPr>
        <w:t>минут</w:t>
      </w:r>
      <w:r w:rsidR="009E5DCD">
        <w:rPr>
          <w:sz w:val="24"/>
          <w:szCs w:val="24"/>
        </w:rPr>
        <w:t>ы</w:t>
      </w:r>
      <w:r w:rsidRPr="00816EB9" w:rsidR="00AE0C5E">
        <w:rPr>
          <w:sz w:val="24"/>
          <w:szCs w:val="24"/>
        </w:rPr>
        <w:t xml:space="preserve">, </w:t>
      </w:r>
      <w:r w:rsidRPr="00816EB9" w:rsidR="00382BB3">
        <w:rPr>
          <w:sz w:val="24"/>
          <w:szCs w:val="24"/>
        </w:rPr>
        <w:t xml:space="preserve">на </w:t>
      </w:r>
      <w:r>
        <w:rPr>
          <w:sz w:val="24"/>
          <w:szCs w:val="24"/>
        </w:rPr>
        <w:t xml:space="preserve">автомобильной дороге </w:t>
      </w:r>
      <w:r w:rsidRPr="000F0641">
        <w:rPr>
          <w:sz w:val="24"/>
          <w:szCs w:val="24"/>
        </w:rPr>
        <w:t>«</w:t>
      </w:r>
      <w:r w:rsidR="00413A8B">
        <w:rPr>
          <w:sz w:val="24"/>
          <w:szCs w:val="24"/>
        </w:rPr>
        <w:t>…….</w:t>
      </w:r>
      <w:r w:rsidRPr="000F0641">
        <w:rPr>
          <w:sz w:val="24"/>
          <w:szCs w:val="24"/>
        </w:rPr>
        <w:t xml:space="preserve">», </w:t>
      </w:r>
      <w:r w:rsidR="009E5DCD">
        <w:rPr>
          <w:sz w:val="24"/>
          <w:szCs w:val="24"/>
        </w:rPr>
        <w:t>39</w:t>
      </w:r>
      <w:r>
        <w:rPr>
          <w:sz w:val="24"/>
          <w:szCs w:val="24"/>
        </w:rPr>
        <w:t xml:space="preserve"> </w:t>
      </w:r>
      <w:r w:rsidRPr="000F0641">
        <w:rPr>
          <w:sz w:val="24"/>
          <w:szCs w:val="24"/>
        </w:rPr>
        <w:t xml:space="preserve">км + </w:t>
      </w:r>
      <w:r w:rsidR="009E5DCD">
        <w:rPr>
          <w:sz w:val="24"/>
          <w:szCs w:val="24"/>
        </w:rPr>
        <w:t>6</w:t>
      </w:r>
      <w:r w:rsidR="00CC4E8A">
        <w:rPr>
          <w:sz w:val="24"/>
          <w:szCs w:val="24"/>
        </w:rPr>
        <w:t>0</w:t>
      </w:r>
      <w:r w:rsidRPr="000F0641">
        <w:rPr>
          <w:sz w:val="24"/>
          <w:szCs w:val="24"/>
        </w:rPr>
        <w:t xml:space="preserve">0 м, </w:t>
      </w:r>
      <w:r w:rsidR="0000744E">
        <w:rPr>
          <w:sz w:val="24"/>
          <w:szCs w:val="24"/>
        </w:rPr>
        <w:t xml:space="preserve">имеющей по одной полосе в каждом направлении, </w:t>
      </w:r>
      <w:r w:rsidRPr="009E5DCD" w:rsidR="009E5DCD">
        <w:rPr>
          <w:sz w:val="24"/>
          <w:szCs w:val="24"/>
        </w:rPr>
        <w:t>Данилян</w:t>
      </w:r>
      <w:r w:rsidRPr="009E5DCD" w:rsidR="009E5DCD">
        <w:rPr>
          <w:sz w:val="24"/>
          <w:szCs w:val="24"/>
        </w:rPr>
        <w:t xml:space="preserve"> </w:t>
      </w:r>
      <w:r w:rsidR="00413A8B">
        <w:rPr>
          <w:sz w:val="24"/>
          <w:szCs w:val="24"/>
        </w:rPr>
        <w:t>……</w:t>
      </w:r>
      <w:r w:rsidRPr="000F0641">
        <w:rPr>
          <w:sz w:val="24"/>
          <w:szCs w:val="24"/>
        </w:rPr>
        <w:t xml:space="preserve"> </w:t>
      </w:r>
      <w:r w:rsidR="00413A8B">
        <w:rPr>
          <w:sz w:val="24"/>
          <w:szCs w:val="24"/>
        </w:rPr>
        <w:t>управляя транспортным средством…….</w:t>
      </w:r>
      <w:r w:rsidRPr="000F0641">
        <w:rPr>
          <w:sz w:val="24"/>
          <w:szCs w:val="24"/>
        </w:rPr>
        <w:t>госуд</w:t>
      </w:r>
      <w:r w:rsidR="0000744E">
        <w:rPr>
          <w:sz w:val="24"/>
          <w:szCs w:val="24"/>
        </w:rPr>
        <w:t xml:space="preserve">арственный регистрационный знак </w:t>
      </w:r>
      <w:r w:rsidR="00413A8B">
        <w:rPr>
          <w:sz w:val="24"/>
          <w:szCs w:val="24"/>
        </w:rPr>
        <w:t>…….</w:t>
      </w:r>
      <w:r w:rsidRPr="000F0641">
        <w:rPr>
          <w:sz w:val="24"/>
          <w:szCs w:val="24"/>
        </w:rPr>
        <w:t xml:space="preserve">регион, </w:t>
      </w:r>
      <w:r w:rsidR="0000744E">
        <w:rPr>
          <w:sz w:val="24"/>
          <w:szCs w:val="24"/>
        </w:rPr>
        <w:t xml:space="preserve">совершил наезд и </w:t>
      </w:r>
      <w:r w:rsidRPr="000F0641">
        <w:rPr>
          <w:sz w:val="24"/>
          <w:szCs w:val="24"/>
        </w:rPr>
        <w:t xml:space="preserve">пересек </w:t>
      </w:r>
      <w:r w:rsidR="0000744E">
        <w:rPr>
          <w:sz w:val="24"/>
          <w:szCs w:val="24"/>
        </w:rPr>
        <w:t>дорожную линию</w:t>
      </w:r>
      <w:r w:rsidRPr="000F0641">
        <w:rPr>
          <w:sz w:val="24"/>
          <w:szCs w:val="24"/>
        </w:rPr>
        <w:t xml:space="preserve"> разметки 1.1 ПДД РФ</w:t>
      </w:r>
      <w:r w:rsidRPr="000F0641">
        <w:rPr>
          <w:sz w:val="24"/>
          <w:szCs w:val="24"/>
        </w:rPr>
        <w:t xml:space="preserve">, </w:t>
      </w:r>
      <w:r w:rsidR="0000744E">
        <w:rPr>
          <w:sz w:val="24"/>
          <w:szCs w:val="24"/>
        </w:rPr>
        <w:t>выехав</w:t>
      </w:r>
      <w:r w:rsidRPr="000F0641">
        <w:rPr>
          <w:sz w:val="24"/>
          <w:szCs w:val="24"/>
        </w:rPr>
        <w:t xml:space="preserve"> на полосу дороги, предназначенную для встречного движения, чем нарушил требования п. 1.3 Правил дорожного движения Российской Федерации.</w:t>
      </w:r>
    </w:p>
    <w:p w:rsidR="005E7CCD" w:rsidRPr="000F0641" w:rsidP="005E7CCD">
      <w:pPr>
        <w:pStyle w:val="ConsPlusNormal"/>
        <w:ind w:firstLine="540"/>
        <w:jc w:val="both"/>
        <w:rPr>
          <w:sz w:val="24"/>
          <w:szCs w:val="24"/>
        </w:rPr>
      </w:pPr>
      <w:r w:rsidRPr="007141A4">
        <w:rPr>
          <w:sz w:val="24"/>
          <w:szCs w:val="24"/>
        </w:rPr>
        <w:t xml:space="preserve">В судебном заседании </w:t>
      </w:r>
      <w:r w:rsidRPr="007141A4" w:rsidR="009E5DCD">
        <w:rPr>
          <w:sz w:val="24"/>
          <w:szCs w:val="24"/>
        </w:rPr>
        <w:t>Данилян</w:t>
      </w:r>
      <w:r w:rsidRPr="007141A4" w:rsidR="009E5DCD">
        <w:rPr>
          <w:sz w:val="24"/>
          <w:szCs w:val="24"/>
        </w:rPr>
        <w:t xml:space="preserve"> </w:t>
      </w:r>
      <w:r w:rsidR="00413A8B">
        <w:rPr>
          <w:sz w:val="24"/>
          <w:szCs w:val="24"/>
        </w:rPr>
        <w:t>…..</w:t>
      </w:r>
      <w:r w:rsidRPr="007141A4">
        <w:rPr>
          <w:sz w:val="24"/>
          <w:szCs w:val="24"/>
        </w:rPr>
        <w:t xml:space="preserve"> вину в совершении правонарушения </w:t>
      </w:r>
      <w:r w:rsidRPr="007141A4" w:rsidR="009E5DCD">
        <w:rPr>
          <w:sz w:val="24"/>
          <w:szCs w:val="24"/>
        </w:rPr>
        <w:t xml:space="preserve">не </w:t>
      </w:r>
      <w:r w:rsidRPr="007141A4">
        <w:rPr>
          <w:sz w:val="24"/>
          <w:szCs w:val="24"/>
        </w:rPr>
        <w:t xml:space="preserve">признал </w:t>
      </w:r>
      <w:r w:rsidRPr="007141A4" w:rsidR="009E5DCD">
        <w:rPr>
          <w:sz w:val="24"/>
          <w:szCs w:val="24"/>
        </w:rPr>
        <w:t xml:space="preserve">и пояснил, что </w:t>
      </w:r>
      <w:r w:rsidR="007141A4">
        <w:rPr>
          <w:sz w:val="24"/>
          <w:szCs w:val="24"/>
        </w:rPr>
        <w:t xml:space="preserve">сплошную линию не пересекал, а наехал на нее. Однако при просмотре видеофайла в судебном заседании согласился, что пересек сплошную линию разметки. </w:t>
      </w:r>
    </w:p>
    <w:p w:rsidR="005E7CCD" w:rsidRPr="000F0641" w:rsidP="005E7CCD">
      <w:pPr>
        <w:pStyle w:val="ConsPlusNormal"/>
        <w:ind w:firstLine="540"/>
        <w:jc w:val="both"/>
        <w:rPr>
          <w:sz w:val="24"/>
          <w:szCs w:val="24"/>
        </w:rPr>
      </w:pPr>
      <w:r>
        <w:rPr>
          <w:sz w:val="24"/>
          <w:szCs w:val="24"/>
        </w:rPr>
        <w:t>З</w:t>
      </w:r>
      <w:r w:rsidRPr="000F0641">
        <w:rPr>
          <w:sz w:val="24"/>
          <w:szCs w:val="24"/>
        </w:rPr>
        <w:t xml:space="preserve">аслушав </w:t>
      </w:r>
      <w:r>
        <w:rPr>
          <w:sz w:val="24"/>
          <w:szCs w:val="24"/>
        </w:rPr>
        <w:t xml:space="preserve">лицо, в отношении которого ведется производство по делу об административном правонарушении </w:t>
      </w:r>
      <w:r w:rsidR="00005315">
        <w:rPr>
          <w:sz w:val="24"/>
          <w:szCs w:val="24"/>
        </w:rPr>
        <w:t>–</w:t>
      </w:r>
      <w:r>
        <w:rPr>
          <w:sz w:val="24"/>
          <w:szCs w:val="24"/>
        </w:rPr>
        <w:t xml:space="preserve"> </w:t>
      </w:r>
      <w:r w:rsidR="00005315">
        <w:rPr>
          <w:sz w:val="24"/>
          <w:szCs w:val="24"/>
        </w:rPr>
        <w:t>Данилян</w:t>
      </w:r>
      <w:r w:rsidR="00005315">
        <w:rPr>
          <w:sz w:val="24"/>
          <w:szCs w:val="24"/>
        </w:rPr>
        <w:t xml:space="preserve"> </w:t>
      </w:r>
      <w:r w:rsidR="00413A8B">
        <w:rPr>
          <w:sz w:val="24"/>
          <w:szCs w:val="24"/>
        </w:rPr>
        <w:t>……</w:t>
      </w:r>
      <w:r w:rsidRPr="000F0641">
        <w:rPr>
          <w:sz w:val="24"/>
          <w:szCs w:val="24"/>
        </w:rPr>
        <w:t xml:space="preserve"> </w:t>
      </w:r>
      <w:r>
        <w:rPr>
          <w:sz w:val="24"/>
          <w:szCs w:val="24"/>
        </w:rPr>
        <w:t xml:space="preserve">исследовав материалы дела, </w:t>
      </w:r>
      <w:r w:rsidRPr="000F0641">
        <w:rPr>
          <w:sz w:val="24"/>
          <w:szCs w:val="24"/>
        </w:rPr>
        <w:t>судья приходит к следующему.</w:t>
      </w:r>
    </w:p>
    <w:p w:rsidR="005E7CCD" w:rsidRPr="000F0641" w:rsidP="005E7CCD">
      <w:pPr>
        <w:pStyle w:val="ConsPlusNormal"/>
        <w:ind w:firstLine="540"/>
        <w:jc w:val="both"/>
        <w:rPr>
          <w:sz w:val="24"/>
          <w:szCs w:val="24"/>
        </w:rPr>
      </w:pPr>
      <w:r w:rsidRPr="000F0641">
        <w:rPr>
          <w:sz w:val="24"/>
          <w:szCs w:val="24"/>
        </w:rPr>
        <w:t xml:space="preserve">Административная ответственность по ч. 4 ст. 12.15 КоАП РФ наступает в случае выезда,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5" w:history="1">
        <w:r w:rsidRPr="000F0641">
          <w:rPr>
            <w:color w:val="0000FF"/>
            <w:sz w:val="24"/>
            <w:szCs w:val="24"/>
          </w:rPr>
          <w:t>частью 3</w:t>
        </w:r>
      </w:hyperlink>
      <w:r w:rsidRPr="000F0641">
        <w:rPr>
          <w:sz w:val="24"/>
          <w:szCs w:val="24"/>
        </w:rPr>
        <w:t xml:space="preserve"> настоящей статьи.</w:t>
      </w:r>
    </w:p>
    <w:p w:rsidR="005E7CCD" w:rsidRPr="000F0641" w:rsidP="005E7CCD">
      <w:pPr>
        <w:ind w:firstLine="540"/>
        <w:jc w:val="both"/>
        <w:rPr>
          <w:sz w:val="24"/>
          <w:szCs w:val="24"/>
        </w:rPr>
      </w:pPr>
      <w:r w:rsidRPr="000F0641">
        <w:rPr>
          <w:sz w:val="24"/>
          <w:szCs w:val="24"/>
        </w:rPr>
        <w:t>В силу пункта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«О правилах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участники дорожного движения обязаны знать и соблюдать относящиеся к ним требования Правил, сигналов светофоров, знаков</w:t>
      </w:r>
      <w:r w:rsidRPr="000F0641">
        <w:rPr>
          <w:sz w:val="24"/>
          <w:szCs w:val="24"/>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E7CCD" w:rsidRPr="000F0641" w:rsidP="005E7CCD">
      <w:pPr>
        <w:ind w:firstLine="540"/>
        <w:jc w:val="both"/>
        <w:rPr>
          <w:sz w:val="24"/>
          <w:szCs w:val="24"/>
        </w:rPr>
      </w:pPr>
      <w:r w:rsidRPr="000F0641">
        <w:rPr>
          <w:sz w:val="24"/>
          <w:szCs w:val="24"/>
        </w:rPr>
        <w:t xml:space="preserve">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5E7CCD" w:rsidRPr="000F0641" w:rsidP="005E7CCD">
      <w:pPr>
        <w:ind w:firstLine="540"/>
        <w:jc w:val="both"/>
        <w:rPr>
          <w:sz w:val="24"/>
          <w:szCs w:val="24"/>
        </w:rPr>
      </w:pPr>
      <w:r w:rsidRPr="000F0641">
        <w:rPr>
          <w:sz w:val="24"/>
          <w:szCs w:val="24"/>
        </w:rPr>
        <w:t>Горизонтальную разметку 1.1. пересекать запрещается.</w:t>
      </w:r>
    </w:p>
    <w:p w:rsidR="00FB62E5" w:rsidRPr="00FB62E5" w:rsidP="00FB62E5">
      <w:pPr>
        <w:ind w:firstLine="540"/>
        <w:jc w:val="both"/>
        <w:rPr>
          <w:sz w:val="24"/>
          <w:szCs w:val="24"/>
        </w:rPr>
      </w:pPr>
      <w:r w:rsidRPr="00FB62E5">
        <w:rPr>
          <w:sz w:val="24"/>
          <w:szCs w:val="24"/>
        </w:rPr>
        <w:t xml:space="preserve">Как разъяснено в </w:t>
      </w:r>
      <w:hyperlink r:id="rId6" w:history="1">
        <w:r w:rsidRPr="00FB62E5">
          <w:rPr>
            <w:color w:val="0000FF"/>
            <w:sz w:val="24"/>
            <w:szCs w:val="24"/>
          </w:rPr>
          <w:t>пункте 15</w:t>
        </w:r>
      </w:hyperlink>
      <w:r w:rsidRPr="00FB62E5">
        <w:rPr>
          <w:sz w:val="24"/>
          <w:szCs w:val="24"/>
        </w:rPr>
        <w:t xml:space="preserve"> постановления Пленума Верховного Суда Российской Федерации от 25 июня 2019 года № 20 «О некоторых вопросах, возникающих в судебной </w:t>
      </w:r>
      <w:r w:rsidRPr="00FB62E5">
        <w:rPr>
          <w:sz w:val="24"/>
          <w:szCs w:val="24"/>
        </w:rPr>
        <w:t xml:space="preserve">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7" w:history="1">
        <w:r w:rsidRPr="00FB62E5">
          <w:rPr>
            <w:color w:val="0000FF"/>
            <w:sz w:val="24"/>
            <w:szCs w:val="24"/>
          </w:rPr>
          <w:t>Правил</w:t>
        </w:r>
      </w:hyperlink>
      <w:r w:rsidRPr="00FB62E5">
        <w:rPr>
          <w:sz w:val="24"/>
          <w:szCs w:val="24"/>
        </w:rPr>
        <w:t xml:space="preserve"> дорожного движения, а также дорожных знаков или разметки, повлекшие выезд на полосу, предназначенную для</w:t>
      </w:r>
      <w:r w:rsidRPr="00FB62E5">
        <w:rPr>
          <w:sz w:val="24"/>
          <w:szCs w:val="24"/>
        </w:rPr>
        <w:t xml:space="preserve"> встречного движения, либо на трамвайные пути встречного направления (за исключением случаев объезда препятствия (</w:t>
      </w:r>
      <w:hyperlink r:id="rId8" w:history="1">
        <w:r w:rsidRPr="00FB62E5">
          <w:rPr>
            <w:color w:val="0000FF"/>
            <w:sz w:val="24"/>
            <w:szCs w:val="24"/>
          </w:rPr>
          <w:t>пункт 1.2</w:t>
        </w:r>
      </w:hyperlink>
      <w:r w:rsidRPr="00FB62E5">
        <w:rPr>
          <w:sz w:val="24"/>
          <w:szCs w:val="24"/>
        </w:rPr>
        <w:t xml:space="preserve"> Правил дорожного движения), которые квалифицируются по </w:t>
      </w:r>
      <w:hyperlink r:id="rId9" w:history="1">
        <w:r w:rsidRPr="00FB62E5">
          <w:rPr>
            <w:color w:val="0000FF"/>
            <w:sz w:val="24"/>
            <w:szCs w:val="24"/>
          </w:rPr>
          <w:t>части 3 данной статьи</w:t>
        </w:r>
      </w:hyperlink>
      <w:r w:rsidRPr="00FB62E5">
        <w:rPr>
          <w:sz w:val="24"/>
          <w:szCs w:val="24"/>
        </w:rPr>
        <w:t xml:space="preserve">), подлежат квалификации по </w:t>
      </w:r>
      <w:hyperlink r:id="rId10" w:history="1">
        <w:r w:rsidRPr="00FB62E5">
          <w:rPr>
            <w:color w:val="0000FF"/>
            <w:sz w:val="24"/>
            <w:szCs w:val="24"/>
          </w:rPr>
          <w:t>части 4 статьи 12.15</w:t>
        </w:r>
      </w:hyperlink>
      <w:r w:rsidRPr="00FB62E5">
        <w:rPr>
          <w:sz w:val="24"/>
          <w:szCs w:val="24"/>
        </w:rPr>
        <w:t xml:space="preserve"> Кодекса Российской Федерации об административных правонарушениях.</w:t>
      </w:r>
    </w:p>
    <w:p w:rsidR="00FB62E5" w:rsidRPr="00FB62E5" w:rsidP="00FB62E5">
      <w:pPr>
        <w:ind w:firstLine="540"/>
        <w:jc w:val="both"/>
        <w:rPr>
          <w:sz w:val="24"/>
          <w:szCs w:val="24"/>
        </w:rPr>
      </w:pPr>
      <w:r w:rsidRPr="00FB62E5">
        <w:rPr>
          <w:sz w:val="24"/>
          <w:szCs w:val="24"/>
        </w:rPr>
        <w:t>Мировым судьей уст</w:t>
      </w:r>
      <w:r w:rsidR="00413A8B">
        <w:rPr>
          <w:sz w:val="24"/>
          <w:szCs w:val="24"/>
        </w:rPr>
        <w:t xml:space="preserve">ановлено, что водитель </w:t>
      </w:r>
      <w:r w:rsidR="00413A8B">
        <w:rPr>
          <w:sz w:val="24"/>
          <w:szCs w:val="24"/>
        </w:rPr>
        <w:t>Данилян</w:t>
      </w:r>
      <w:r w:rsidR="00413A8B">
        <w:rPr>
          <w:sz w:val="24"/>
          <w:szCs w:val="24"/>
        </w:rPr>
        <w:t xml:space="preserve"> ……</w:t>
      </w:r>
      <w:r w:rsidRPr="00FB62E5">
        <w:rPr>
          <w:sz w:val="24"/>
          <w:szCs w:val="24"/>
        </w:rPr>
        <w:t xml:space="preserve"> 2023 года, в </w:t>
      </w:r>
      <w:r w:rsidR="00413A8B">
        <w:rPr>
          <w:sz w:val="24"/>
          <w:szCs w:val="24"/>
        </w:rPr>
        <w:t>……</w:t>
      </w:r>
      <w:r w:rsidRPr="00FB62E5">
        <w:rPr>
          <w:sz w:val="24"/>
          <w:szCs w:val="24"/>
        </w:rPr>
        <w:t xml:space="preserve">часов </w:t>
      </w:r>
      <w:r w:rsidR="00413A8B">
        <w:rPr>
          <w:sz w:val="24"/>
          <w:szCs w:val="24"/>
        </w:rPr>
        <w:t>…</w:t>
      </w:r>
      <w:r w:rsidRPr="00FB62E5">
        <w:rPr>
          <w:sz w:val="24"/>
          <w:szCs w:val="24"/>
        </w:rPr>
        <w:t xml:space="preserve"> минуты, двигаясь на автомобильной дороге «</w:t>
      </w:r>
      <w:r w:rsidR="00413A8B">
        <w:rPr>
          <w:sz w:val="24"/>
          <w:szCs w:val="24"/>
        </w:rPr>
        <w:t>…..</w:t>
      </w:r>
      <w:r w:rsidRPr="00FB62E5">
        <w:rPr>
          <w:sz w:val="24"/>
          <w:szCs w:val="24"/>
        </w:rPr>
        <w:t xml:space="preserve">», </w:t>
      </w:r>
      <w:r>
        <w:rPr>
          <w:sz w:val="24"/>
          <w:szCs w:val="24"/>
        </w:rPr>
        <w:t>39</w:t>
      </w:r>
      <w:r w:rsidRPr="00FB62E5">
        <w:rPr>
          <w:sz w:val="24"/>
          <w:szCs w:val="24"/>
        </w:rPr>
        <w:t xml:space="preserve"> км + </w:t>
      </w:r>
      <w:r>
        <w:rPr>
          <w:sz w:val="24"/>
          <w:szCs w:val="24"/>
        </w:rPr>
        <w:t>60</w:t>
      </w:r>
      <w:r w:rsidRPr="00FB62E5">
        <w:rPr>
          <w:sz w:val="24"/>
          <w:szCs w:val="24"/>
        </w:rPr>
        <w:t xml:space="preserve">0 м, управляя транспортным средством </w:t>
      </w:r>
      <w:r w:rsidR="00413A8B">
        <w:rPr>
          <w:sz w:val="24"/>
          <w:szCs w:val="24"/>
        </w:rPr>
        <w:t>…..</w:t>
      </w:r>
      <w:r w:rsidRPr="00FB62E5">
        <w:rPr>
          <w:sz w:val="24"/>
          <w:szCs w:val="24"/>
        </w:rPr>
        <w:t xml:space="preserve">  регион, в нарушение п. п. 1.3 ПДД РФ, выехал на полосу, предназначенную для встречного движения, пересек линию дорожной разметки 1.1, разделяющую транспортные потоки противоположных направлений, за исключением случаев, предусмотренных ч. 3 ст. 12.15 КоАП РФ.</w:t>
      </w:r>
    </w:p>
    <w:p w:rsidR="005E7CCD" w:rsidRPr="000F0641" w:rsidP="005E7CCD">
      <w:pPr>
        <w:autoSpaceDE w:val="0"/>
        <w:autoSpaceDN w:val="0"/>
        <w:adjustRightInd w:val="0"/>
        <w:ind w:firstLine="567"/>
        <w:jc w:val="both"/>
        <w:rPr>
          <w:sz w:val="24"/>
          <w:szCs w:val="24"/>
        </w:rPr>
      </w:pPr>
      <w:r>
        <w:rPr>
          <w:sz w:val="24"/>
          <w:szCs w:val="24"/>
        </w:rPr>
        <w:t>В</w:t>
      </w:r>
      <w:r w:rsidRPr="000F0641">
        <w:rPr>
          <w:sz w:val="24"/>
          <w:szCs w:val="24"/>
        </w:rPr>
        <w:t xml:space="preserve">ина </w:t>
      </w:r>
      <w:r w:rsidRPr="00CF46A3">
        <w:rPr>
          <w:sz w:val="24"/>
          <w:szCs w:val="24"/>
        </w:rPr>
        <w:t>Данилян</w:t>
      </w:r>
      <w:r w:rsidRPr="00CF46A3">
        <w:rPr>
          <w:sz w:val="24"/>
          <w:szCs w:val="24"/>
        </w:rPr>
        <w:t xml:space="preserve"> </w:t>
      </w:r>
      <w:r w:rsidR="00413A8B">
        <w:rPr>
          <w:sz w:val="24"/>
          <w:szCs w:val="24"/>
        </w:rPr>
        <w:t>…..</w:t>
      </w:r>
      <w:r>
        <w:rPr>
          <w:sz w:val="24"/>
          <w:szCs w:val="24"/>
        </w:rPr>
        <w:t>.</w:t>
      </w:r>
      <w:r w:rsidRPr="0000744E" w:rsidR="0000744E">
        <w:rPr>
          <w:sz w:val="24"/>
          <w:szCs w:val="24"/>
        </w:rPr>
        <w:t xml:space="preserve"> </w:t>
      </w:r>
      <w:r w:rsidRPr="000F0641">
        <w:rPr>
          <w:sz w:val="24"/>
          <w:szCs w:val="24"/>
        </w:rPr>
        <w:t>в совершении правонарушения, предусмотренного ч. 4 ст. 12.15 КоАП РФ, подтверждена исследованными в судебном заседании письменными доказательствами, а именно:</w:t>
      </w:r>
    </w:p>
    <w:p w:rsidR="005E7CCD" w:rsidRPr="000F0641" w:rsidP="005E7CCD">
      <w:pPr>
        <w:pStyle w:val="ConsPlusNormal"/>
        <w:ind w:firstLine="540"/>
        <w:jc w:val="both"/>
        <w:rPr>
          <w:sz w:val="24"/>
          <w:szCs w:val="24"/>
        </w:rPr>
      </w:pPr>
      <w:r w:rsidRPr="000F0641">
        <w:rPr>
          <w:sz w:val="24"/>
          <w:szCs w:val="24"/>
        </w:rPr>
        <w:t xml:space="preserve">- протоколом </w:t>
      </w:r>
      <w:r w:rsidR="00413A8B">
        <w:rPr>
          <w:sz w:val="24"/>
          <w:szCs w:val="24"/>
        </w:rPr>
        <w:t>……</w:t>
      </w:r>
      <w:r w:rsidRPr="000F0641">
        <w:rPr>
          <w:sz w:val="24"/>
          <w:szCs w:val="24"/>
        </w:rPr>
        <w:t xml:space="preserve"> об административном правонарушении от </w:t>
      </w:r>
      <w:r w:rsidR="00CF46A3">
        <w:rPr>
          <w:sz w:val="24"/>
          <w:szCs w:val="24"/>
        </w:rPr>
        <w:t>25</w:t>
      </w:r>
      <w:r w:rsidR="0000744E">
        <w:rPr>
          <w:sz w:val="24"/>
          <w:szCs w:val="24"/>
        </w:rPr>
        <w:t>.11.2023,</w:t>
      </w:r>
      <w:r w:rsidRPr="000F0641">
        <w:rPr>
          <w:sz w:val="24"/>
          <w:szCs w:val="24"/>
        </w:rPr>
        <w:t xml:space="preserve"> с приведением в нем необходимых данных о лице, составившем протокол, сведений о лице, в отношении которого ведется производство по делу об административном правонарушении, времени, месте и событии правонарушения, в том числе, сведений о транспортном средстве и обстоятельствах совершения правонарушения. Данный протокол </w:t>
      </w:r>
      <w:r w:rsidRPr="00CF46A3" w:rsidR="00CF46A3">
        <w:rPr>
          <w:sz w:val="24"/>
          <w:szCs w:val="24"/>
        </w:rPr>
        <w:t>Данилян</w:t>
      </w:r>
      <w:r w:rsidRPr="00CF46A3" w:rsidR="00CF46A3">
        <w:rPr>
          <w:sz w:val="24"/>
          <w:szCs w:val="24"/>
        </w:rPr>
        <w:t xml:space="preserve"> </w:t>
      </w:r>
      <w:r w:rsidR="00413A8B">
        <w:rPr>
          <w:sz w:val="24"/>
          <w:szCs w:val="24"/>
        </w:rPr>
        <w:t>….</w:t>
      </w:r>
      <w:r w:rsidR="0000744E">
        <w:rPr>
          <w:sz w:val="24"/>
          <w:szCs w:val="24"/>
        </w:rPr>
        <w:t>.</w:t>
      </w:r>
      <w:r w:rsidRPr="0000744E" w:rsidR="0000744E">
        <w:rPr>
          <w:sz w:val="24"/>
          <w:szCs w:val="24"/>
        </w:rPr>
        <w:t xml:space="preserve"> </w:t>
      </w:r>
      <w:r w:rsidRPr="000F0641">
        <w:rPr>
          <w:sz w:val="24"/>
          <w:szCs w:val="24"/>
        </w:rPr>
        <w:t xml:space="preserve">подписал, </w:t>
      </w:r>
      <w:r w:rsidR="00611E70">
        <w:rPr>
          <w:sz w:val="24"/>
          <w:szCs w:val="24"/>
        </w:rPr>
        <w:t>в графе для объ</w:t>
      </w:r>
      <w:r w:rsidR="0000744E">
        <w:rPr>
          <w:sz w:val="24"/>
          <w:szCs w:val="24"/>
        </w:rPr>
        <w:t>яснений указал «</w:t>
      </w:r>
      <w:r w:rsidR="00CF46A3">
        <w:rPr>
          <w:sz w:val="24"/>
          <w:szCs w:val="24"/>
        </w:rPr>
        <w:t>не пересекал</w:t>
      </w:r>
      <w:r w:rsidR="0000744E">
        <w:rPr>
          <w:sz w:val="24"/>
          <w:szCs w:val="24"/>
        </w:rPr>
        <w:t>»</w:t>
      </w:r>
      <w:r w:rsidR="00611E70">
        <w:rPr>
          <w:sz w:val="24"/>
          <w:szCs w:val="24"/>
        </w:rPr>
        <w:t xml:space="preserve">, </w:t>
      </w:r>
      <w:r w:rsidR="009F118E">
        <w:rPr>
          <w:sz w:val="24"/>
          <w:szCs w:val="24"/>
        </w:rPr>
        <w:t xml:space="preserve">замечаний по содержанию </w:t>
      </w:r>
      <w:r w:rsidR="00CF46A3">
        <w:rPr>
          <w:sz w:val="24"/>
          <w:szCs w:val="24"/>
        </w:rPr>
        <w:t xml:space="preserve">протокола от </w:t>
      </w:r>
      <w:r w:rsidR="00CF46A3">
        <w:rPr>
          <w:sz w:val="24"/>
          <w:szCs w:val="24"/>
        </w:rPr>
        <w:t>Данилян</w:t>
      </w:r>
      <w:r w:rsidR="00CF46A3">
        <w:rPr>
          <w:sz w:val="24"/>
          <w:szCs w:val="24"/>
        </w:rPr>
        <w:t xml:space="preserve"> </w:t>
      </w:r>
      <w:r w:rsidR="00413A8B">
        <w:rPr>
          <w:sz w:val="24"/>
          <w:szCs w:val="24"/>
        </w:rPr>
        <w:t>….</w:t>
      </w:r>
      <w:r w:rsidR="00CF46A3">
        <w:rPr>
          <w:sz w:val="24"/>
          <w:szCs w:val="24"/>
        </w:rPr>
        <w:t>. не поступило</w:t>
      </w:r>
      <w:r w:rsidR="00413A8B">
        <w:rPr>
          <w:sz w:val="24"/>
          <w:szCs w:val="24"/>
        </w:rPr>
        <w:t xml:space="preserve"> (</w:t>
      </w:r>
      <w:r w:rsidR="00413A8B">
        <w:rPr>
          <w:sz w:val="24"/>
          <w:szCs w:val="24"/>
        </w:rPr>
        <w:t>л.д</w:t>
      </w:r>
      <w:r w:rsidR="00413A8B">
        <w:rPr>
          <w:sz w:val="24"/>
          <w:szCs w:val="24"/>
        </w:rPr>
        <w:t>.</w:t>
      </w:r>
      <w:r w:rsidRPr="000F0641">
        <w:rPr>
          <w:sz w:val="24"/>
          <w:szCs w:val="24"/>
        </w:rPr>
        <w:t>);</w:t>
      </w:r>
    </w:p>
    <w:p w:rsidR="005E7CCD" w:rsidRPr="000F0641" w:rsidP="005E7CCD">
      <w:pPr>
        <w:pStyle w:val="ConsPlusNormal"/>
        <w:ind w:firstLine="540"/>
        <w:jc w:val="both"/>
        <w:rPr>
          <w:sz w:val="24"/>
          <w:szCs w:val="24"/>
        </w:rPr>
      </w:pPr>
      <w:r w:rsidRPr="000F0641">
        <w:rPr>
          <w:sz w:val="24"/>
          <w:szCs w:val="24"/>
        </w:rPr>
        <w:t xml:space="preserve">- рапортом </w:t>
      </w:r>
      <w:r w:rsidR="00CF46A3">
        <w:rPr>
          <w:sz w:val="24"/>
          <w:szCs w:val="24"/>
        </w:rPr>
        <w:t xml:space="preserve">ст. </w:t>
      </w:r>
      <w:r w:rsidRPr="000F0641">
        <w:rPr>
          <w:sz w:val="24"/>
          <w:szCs w:val="24"/>
        </w:rPr>
        <w:t>ИДПС ОГИБДД ОМВД «</w:t>
      </w:r>
      <w:r w:rsidRPr="000F0641">
        <w:rPr>
          <w:sz w:val="24"/>
          <w:szCs w:val="24"/>
        </w:rPr>
        <w:t>Степновский</w:t>
      </w:r>
      <w:r w:rsidRPr="000F0641">
        <w:rPr>
          <w:sz w:val="24"/>
          <w:szCs w:val="24"/>
        </w:rPr>
        <w:t xml:space="preserve">» – </w:t>
      </w:r>
      <w:r w:rsidR="00413A8B">
        <w:rPr>
          <w:sz w:val="24"/>
          <w:szCs w:val="24"/>
        </w:rPr>
        <w:t>…..</w:t>
      </w:r>
      <w:r w:rsidRPr="000F0641">
        <w:rPr>
          <w:sz w:val="24"/>
          <w:szCs w:val="24"/>
        </w:rPr>
        <w:t xml:space="preserve"> от </w:t>
      </w:r>
      <w:r w:rsidR="00413A8B">
        <w:rPr>
          <w:sz w:val="24"/>
          <w:szCs w:val="24"/>
        </w:rPr>
        <w:t>….</w:t>
      </w:r>
      <w:r w:rsidR="00611E70">
        <w:rPr>
          <w:sz w:val="24"/>
          <w:szCs w:val="24"/>
        </w:rPr>
        <w:t xml:space="preserve"> об обстоятельствах совершенного </w:t>
      </w:r>
      <w:r w:rsidR="00413A8B">
        <w:rPr>
          <w:sz w:val="24"/>
          <w:szCs w:val="24"/>
        </w:rPr>
        <w:t>Данилян</w:t>
      </w:r>
      <w:r w:rsidR="00413A8B">
        <w:rPr>
          <w:sz w:val="24"/>
          <w:szCs w:val="24"/>
        </w:rPr>
        <w:t xml:space="preserve"> …..</w:t>
      </w:r>
      <w:r w:rsidR="00611E70">
        <w:rPr>
          <w:sz w:val="24"/>
          <w:szCs w:val="24"/>
        </w:rPr>
        <w:t xml:space="preserve">. правонарушения </w:t>
      </w:r>
      <w:r w:rsidRPr="000F0641">
        <w:rPr>
          <w:sz w:val="24"/>
          <w:szCs w:val="24"/>
        </w:rPr>
        <w:t>(</w:t>
      </w:r>
      <w:r w:rsidRPr="000F0641">
        <w:rPr>
          <w:sz w:val="24"/>
          <w:szCs w:val="24"/>
        </w:rPr>
        <w:t>л.д</w:t>
      </w:r>
      <w:r w:rsidRPr="000F0641">
        <w:rPr>
          <w:sz w:val="24"/>
          <w:szCs w:val="24"/>
        </w:rPr>
        <w:t>.</w:t>
      </w:r>
      <w:r w:rsidRPr="000F0641">
        <w:rPr>
          <w:sz w:val="24"/>
          <w:szCs w:val="24"/>
        </w:rPr>
        <w:t xml:space="preserve"> )</w:t>
      </w:r>
      <w:r w:rsidRPr="000F0641">
        <w:rPr>
          <w:sz w:val="24"/>
          <w:szCs w:val="24"/>
        </w:rPr>
        <w:t>;</w:t>
      </w:r>
    </w:p>
    <w:p w:rsidR="005E7CCD" w:rsidP="005E7CCD">
      <w:pPr>
        <w:shd w:val="clear" w:color="auto" w:fill="FFFFFF"/>
        <w:ind w:firstLine="539"/>
        <w:jc w:val="both"/>
        <w:rPr>
          <w:sz w:val="24"/>
          <w:szCs w:val="24"/>
        </w:rPr>
      </w:pPr>
      <w:r w:rsidRPr="000F0641">
        <w:rPr>
          <w:sz w:val="24"/>
          <w:szCs w:val="24"/>
        </w:rPr>
        <w:t>- схемой места совершения административного правонарушения</w:t>
      </w:r>
      <w:r w:rsidR="00CF46A3">
        <w:rPr>
          <w:sz w:val="24"/>
          <w:szCs w:val="24"/>
        </w:rPr>
        <w:t xml:space="preserve"> от 25.11.2023, составленной на участке дороги </w:t>
      </w:r>
      <w:r w:rsidRPr="00CF46A3" w:rsidR="00CF46A3">
        <w:rPr>
          <w:sz w:val="24"/>
          <w:szCs w:val="24"/>
        </w:rPr>
        <w:t>«</w:t>
      </w:r>
      <w:r w:rsidR="00413A8B">
        <w:rPr>
          <w:sz w:val="24"/>
          <w:szCs w:val="24"/>
        </w:rPr>
        <w:t>…..</w:t>
      </w:r>
      <w:r w:rsidRPr="00CF46A3" w:rsidR="00CF46A3">
        <w:rPr>
          <w:sz w:val="24"/>
          <w:szCs w:val="24"/>
        </w:rPr>
        <w:t>», 39 км + 600 м</w:t>
      </w:r>
      <w:r w:rsidR="00611E70">
        <w:rPr>
          <w:sz w:val="24"/>
          <w:szCs w:val="24"/>
        </w:rPr>
        <w:t xml:space="preserve">, </w:t>
      </w:r>
      <w:r w:rsidR="00CC4E8A">
        <w:rPr>
          <w:sz w:val="24"/>
          <w:szCs w:val="24"/>
        </w:rPr>
        <w:t>с</w:t>
      </w:r>
      <w:r w:rsidR="00CF46A3">
        <w:rPr>
          <w:sz w:val="24"/>
          <w:szCs w:val="24"/>
        </w:rPr>
        <w:t xml:space="preserve"> которой </w:t>
      </w:r>
      <w:r w:rsidR="00CF46A3">
        <w:rPr>
          <w:sz w:val="24"/>
          <w:szCs w:val="24"/>
        </w:rPr>
        <w:t>Данилян</w:t>
      </w:r>
      <w:r w:rsidR="00CF46A3">
        <w:rPr>
          <w:sz w:val="24"/>
          <w:szCs w:val="24"/>
        </w:rPr>
        <w:t xml:space="preserve"> </w:t>
      </w:r>
      <w:r w:rsidR="00413A8B">
        <w:rPr>
          <w:sz w:val="24"/>
          <w:szCs w:val="24"/>
        </w:rPr>
        <w:t>…….</w:t>
      </w:r>
      <w:r w:rsidR="00611E70">
        <w:rPr>
          <w:sz w:val="24"/>
          <w:szCs w:val="24"/>
        </w:rPr>
        <w:t xml:space="preserve"> </w:t>
      </w:r>
      <w:r w:rsidR="00CC4E8A">
        <w:rPr>
          <w:sz w:val="24"/>
          <w:szCs w:val="24"/>
        </w:rPr>
        <w:t xml:space="preserve">не согласился, о чем </w:t>
      </w:r>
      <w:r w:rsidR="00CF46A3">
        <w:rPr>
          <w:sz w:val="24"/>
          <w:szCs w:val="24"/>
        </w:rPr>
        <w:t xml:space="preserve">указал в соответствующей графе и поставил собственноручную подпись </w:t>
      </w:r>
      <w:r w:rsidR="00413A8B">
        <w:rPr>
          <w:sz w:val="24"/>
          <w:szCs w:val="24"/>
        </w:rPr>
        <w:t>(</w:t>
      </w:r>
      <w:r w:rsidR="00413A8B">
        <w:rPr>
          <w:sz w:val="24"/>
          <w:szCs w:val="24"/>
        </w:rPr>
        <w:t>л.д</w:t>
      </w:r>
      <w:r w:rsidR="00413A8B">
        <w:rPr>
          <w:sz w:val="24"/>
          <w:szCs w:val="24"/>
        </w:rPr>
        <w:t>.</w:t>
      </w:r>
      <w:r w:rsidRPr="000F0641">
        <w:rPr>
          <w:sz w:val="24"/>
          <w:szCs w:val="24"/>
        </w:rPr>
        <w:t>);</w:t>
      </w:r>
    </w:p>
    <w:p w:rsidR="005E7CCD" w:rsidP="005E7CCD">
      <w:pPr>
        <w:shd w:val="clear" w:color="auto" w:fill="FFFFFF"/>
        <w:ind w:firstLine="539"/>
        <w:jc w:val="both"/>
        <w:rPr>
          <w:sz w:val="24"/>
          <w:szCs w:val="24"/>
        </w:rPr>
      </w:pPr>
      <w:r w:rsidRPr="000F0641">
        <w:rPr>
          <w:sz w:val="24"/>
          <w:szCs w:val="24"/>
        </w:rPr>
        <w:t xml:space="preserve">- </w:t>
      </w:r>
      <w:r w:rsidR="009B1F3D">
        <w:rPr>
          <w:sz w:val="24"/>
          <w:szCs w:val="24"/>
        </w:rPr>
        <w:t xml:space="preserve">копией </w:t>
      </w:r>
      <w:r w:rsidRPr="000F0641" w:rsidR="009B1F3D">
        <w:rPr>
          <w:sz w:val="24"/>
          <w:szCs w:val="24"/>
        </w:rPr>
        <w:t>схем</w:t>
      </w:r>
      <w:r w:rsidR="009B1F3D">
        <w:rPr>
          <w:sz w:val="24"/>
          <w:szCs w:val="24"/>
        </w:rPr>
        <w:t>ы</w:t>
      </w:r>
      <w:r w:rsidRPr="000F0641">
        <w:rPr>
          <w:sz w:val="24"/>
          <w:szCs w:val="24"/>
        </w:rPr>
        <w:t xml:space="preserve"> дислокации дорожных знаков и дорожной разметки на участке </w:t>
      </w:r>
      <w:r w:rsidR="00611E70">
        <w:rPr>
          <w:sz w:val="24"/>
          <w:szCs w:val="24"/>
        </w:rPr>
        <w:t xml:space="preserve">автомобильной </w:t>
      </w:r>
      <w:r w:rsidRPr="000F0641">
        <w:rPr>
          <w:sz w:val="24"/>
          <w:szCs w:val="24"/>
        </w:rPr>
        <w:t>дороги «</w:t>
      </w:r>
      <w:r w:rsidR="00413A8B">
        <w:rPr>
          <w:sz w:val="24"/>
          <w:szCs w:val="24"/>
        </w:rPr>
        <w:t>…..</w:t>
      </w:r>
      <w:r w:rsidRPr="000F0641">
        <w:rPr>
          <w:sz w:val="24"/>
          <w:szCs w:val="24"/>
        </w:rPr>
        <w:t xml:space="preserve">», </w:t>
      </w:r>
      <w:r w:rsidRPr="008F3DF8" w:rsidR="008F3DF8">
        <w:rPr>
          <w:sz w:val="24"/>
          <w:szCs w:val="24"/>
        </w:rPr>
        <w:t>39 км + 600 м</w:t>
      </w:r>
      <w:r w:rsidR="008F3DF8">
        <w:rPr>
          <w:sz w:val="24"/>
          <w:szCs w:val="24"/>
        </w:rPr>
        <w:t xml:space="preserve">, </w:t>
      </w:r>
      <w:r w:rsidR="009B1F3D">
        <w:rPr>
          <w:sz w:val="24"/>
          <w:szCs w:val="24"/>
        </w:rPr>
        <w:t>согласно утвержденного проекта</w:t>
      </w:r>
      <w:r w:rsidRPr="008F3DF8" w:rsidR="008F3DF8">
        <w:rPr>
          <w:sz w:val="24"/>
          <w:szCs w:val="24"/>
        </w:rPr>
        <w:t xml:space="preserve"> организации дорожного движения на автомобильную дорогу «</w:t>
      </w:r>
      <w:r w:rsidR="00413A8B">
        <w:rPr>
          <w:sz w:val="24"/>
          <w:szCs w:val="24"/>
        </w:rPr>
        <w:t>….</w:t>
      </w:r>
      <w:r w:rsidRPr="008F3DF8" w:rsidR="008F3DF8">
        <w:rPr>
          <w:sz w:val="24"/>
          <w:szCs w:val="24"/>
        </w:rPr>
        <w:t xml:space="preserve">»» </w:t>
      </w:r>
      <w:r w:rsidRPr="000F0641">
        <w:rPr>
          <w:sz w:val="24"/>
          <w:szCs w:val="24"/>
        </w:rPr>
        <w:t>(</w:t>
      </w:r>
      <w:r w:rsidRPr="000F0641">
        <w:rPr>
          <w:sz w:val="24"/>
          <w:szCs w:val="24"/>
        </w:rPr>
        <w:t>л.д</w:t>
      </w:r>
      <w:r w:rsidRPr="000F0641">
        <w:rPr>
          <w:sz w:val="24"/>
          <w:szCs w:val="24"/>
        </w:rPr>
        <w:t>.</w:t>
      </w:r>
      <w:r w:rsidRPr="000F0641">
        <w:rPr>
          <w:sz w:val="24"/>
          <w:szCs w:val="24"/>
        </w:rPr>
        <w:t xml:space="preserve"> )</w:t>
      </w:r>
      <w:r w:rsidRPr="000F0641">
        <w:rPr>
          <w:sz w:val="24"/>
          <w:szCs w:val="24"/>
        </w:rPr>
        <w:t>;</w:t>
      </w:r>
    </w:p>
    <w:p w:rsidR="00F4407E" w:rsidRPr="000F0641" w:rsidP="005E7CCD">
      <w:pPr>
        <w:shd w:val="clear" w:color="auto" w:fill="FFFFFF"/>
        <w:ind w:firstLine="539"/>
        <w:jc w:val="both"/>
        <w:rPr>
          <w:sz w:val="24"/>
          <w:szCs w:val="24"/>
        </w:rPr>
      </w:pPr>
      <w:r w:rsidRPr="00F4407E">
        <w:rPr>
          <w:sz w:val="24"/>
          <w:szCs w:val="24"/>
        </w:rPr>
        <w:t>- С</w:t>
      </w:r>
      <w:r w:rsidRPr="00F4407E">
        <w:rPr>
          <w:sz w:val="24"/>
          <w:szCs w:val="24"/>
        </w:rPr>
        <w:t>D</w:t>
      </w:r>
      <w:r w:rsidRPr="00F4407E">
        <w:rPr>
          <w:sz w:val="24"/>
          <w:szCs w:val="24"/>
        </w:rPr>
        <w:t xml:space="preserve">-диском с файлом видеозаписи, на которой зафиксирован факт совершения                               </w:t>
      </w:r>
      <w:r w:rsidR="008F3DF8">
        <w:rPr>
          <w:sz w:val="24"/>
          <w:szCs w:val="24"/>
        </w:rPr>
        <w:t>Данилян</w:t>
      </w:r>
      <w:r w:rsidR="008F3DF8">
        <w:rPr>
          <w:sz w:val="24"/>
          <w:szCs w:val="24"/>
        </w:rPr>
        <w:t xml:space="preserve"> </w:t>
      </w:r>
      <w:r w:rsidR="00413A8B">
        <w:rPr>
          <w:sz w:val="24"/>
          <w:szCs w:val="24"/>
        </w:rPr>
        <w:t>…..</w:t>
      </w:r>
      <w:r>
        <w:rPr>
          <w:sz w:val="24"/>
          <w:szCs w:val="24"/>
        </w:rPr>
        <w:t>.</w:t>
      </w:r>
      <w:r w:rsidRPr="00F4407E">
        <w:rPr>
          <w:sz w:val="24"/>
          <w:szCs w:val="24"/>
        </w:rPr>
        <w:t xml:space="preserve"> административного правонарушения </w:t>
      </w:r>
      <w:r w:rsidR="00413A8B">
        <w:rPr>
          <w:sz w:val="24"/>
          <w:szCs w:val="24"/>
        </w:rPr>
        <w:t>(</w:t>
      </w:r>
      <w:r w:rsidR="00413A8B">
        <w:rPr>
          <w:sz w:val="24"/>
          <w:szCs w:val="24"/>
        </w:rPr>
        <w:t>л.д</w:t>
      </w:r>
      <w:r w:rsidR="00413A8B">
        <w:rPr>
          <w:sz w:val="24"/>
          <w:szCs w:val="24"/>
        </w:rPr>
        <w:t>.</w:t>
      </w:r>
      <w:r>
        <w:rPr>
          <w:sz w:val="24"/>
          <w:szCs w:val="24"/>
        </w:rPr>
        <w:t>);</w:t>
      </w:r>
    </w:p>
    <w:p w:rsidR="005E7CCD" w:rsidRPr="000F0641" w:rsidP="005E7CCD">
      <w:pPr>
        <w:shd w:val="clear" w:color="auto" w:fill="FFFFFF"/>
        <w:ind w:firstLine="539"/>
        <w:jc w:val="both"/>
        <w:rPr>
          <w:sz w:val="24"/>
          <w:szCs w:val="24"/>
        </w:rPr>
      </w:pPr>
      <w:r w:rsidRPr="000F0641">
        <w:rPr>
          <w:sz w:val="24"/>
          <w:szCs w:val="24"/>
        </w:rPr>
        <w:t>- списком нарушений (</w:t>
      </w:r>
      <w:r w:rsidRPr="000F0641">
        <w:rPr>
          <w:sz w:val="24"/>
          <w:szCs w:val="24"/>
        </w:rPr>
        <w:t>л.д</w:t>
      </w:r>
      <w:r w:rsidRPr="000F0641">
        <w:rPr>
          <w:sz w:val="24"/>
          <w:szCs w:val="24"/>
        </w:rPr>
        <w:t>.).</w:t>
      </w:r>
    </w:p>
    <w:p w:rsidR="005E7CCD" w:rsidP="005E7CCD">
      <w:pPr>
        <w:shd w:val="clear" w:color="auto" w:fill="FFFFFF"/>
        <w:ind w:firstLine="539"/>
        <w:jc w:val="both"/>
        <w:rPr>
          <w:color w:val="000000"/>
          <w:sz w:val="24"/>
          <w:szCs w:val="24"/>
        </w:rPr>
      </w:pPr>
      <w:r w:rsidRPr="000F0641">
        <w:rPr>
          <w:color w:val="000000"/>
          <w:sz w:val="24"/>
          <w:szCs w:val="24"/>
        </w:rPr>
        <w:t>Все предоставленные доказательства оценены мировым судьей по правилам ст. 26.11 КоАП РФ, с точки зрения их относимости, допустимости, достоверности и достаточности. Нарушений, влекущих невозможность использования предоставленных доказательств, в соответствии с ч. 3 ст. 26.2 КоАП РФ, судом не установлено.</w:t>
      </w:r>
    </w:p>
    <w:p w:rsidR="007141A4" w:rsidP="004D5F1F">
      <w:pPr>
        <w:shd w:val="clear" w:color="auto" w:fill="FFFFFF"/>
        <w:ind w:firstLine="539"/>
        <w:jc w:val="both"/>
        <w:rPr>
          <w:color w:val="000000"/>
          <w:sz w:val="24"/>
          <w:szCs w:val="24"/>
        </w:rPr>
      </w:pPr>
      <w:r w:rsidRPr="007141A4">
        <w:rPr>
          <w:color w:val="000000"/>
          <w:sz w:val="24"/>
          <w:szCs w:val="24"/>
        </w:rPr>
        <w:t xml:space="preserve">Довод </w:t>
      </w:r>
      <w:r w:rsidRPr="007141A4">
        <w:rPr>
          <w:color w:val="000000"/>
          <w:sz w:val="24"/>
          <w:szCs w:val="24"/>
        </w:rPr>
        <w:t>Данилян</w:t>
      </w:r>
      <w:r w:rsidRPr="007141A4">
        <w:rPr>
          <w:color w:val="000000"/>
          <w:sz w:val="24"/>
          <w:szCs w:val="24"/>
        </w:rPr>
        <w:t xml:space="preserve"> </w:t>
      </w:r>
      <w:r w:rsidR="00413A8B">
        <w:rPr>
          <w:color w:val="000000"/>
          <w:sz w:val="24"/>
          <w:szCs w:val="24"/>
        </w:rPr>
        <w:t>…..</w:t>
      </w:r>
      <w:r w:rsidRPr="007141A4">
        <w:rPr>
          <w:color w:val="000000"/>
          <w:sz w:val="24"/>
          <w:szCs w:val="24"/>
        </w:rPr>
        <w:t xml:space="preserve"> о том, что он </w:t>
      </w:r>
      <w:r>
        <w:rPr>
          <w:color w:val="000000"/>
          <w:sz w:val="24"/>
          <w:szCs w:val="24"/>
        </w:rPr>
        <w:t>наехал</w:t>
      </w:r>
      <w:r w:rsidRPr="007141A4">
        <w:rPr>
          <w:color w:val="000000"/>
          <w:sz w:val="24"/>
          <w:szCs w:val="24"/>
        </w:rPr>
        <w:t xml:space="preserve"> на</w:t>
      </w:r>
      <w:r>
        <w:rPr>
          <w:color w:val="000000"/>
          <w:sz w:val="24"/>
          <w:szCs w:val="24"/>
        </w:rPr>
        <w:t xml:space="preserve"> сплошную</w:t>
      </w:r>
      <w:r w:rsidRPr="007141A4">
        <w:rPr>
          <w:color w:val="000000"/>
          <w:sz w:val="24"/>
          <w:szCs w:val="24"/>
        </w:rPr>
        <w:t xml:space="preserve"> </w:t>
      </w:r>
      <w:r w:rsidR="00A47903">
        <w:rPr>
          <w:color w:val="000000"/>
          <w:sz w:val="24"/>
          <w:szCs w:val="24"/>
        </w:rPr>
        <w:t>линию разметки</w:t>
      </w:r>
      <w:r>
        <w:rPr>
          <w:color w:val="000000"/>
          <w:sz w:val="24"/>
          <w:szCs w:val="24"/>
        </w:rPr>
        <w:t>,</w:t>
      </w:r>
      <w:r w:rsidRPr="007141A4">
        <w:rPr>
          <w:color w:val="000000"/>
          <w:sz w:val="24"/>
          <w:szCs w:val="24"/>
        </w:rPr>
        <w:t xml:space="preserve"> </w:t>
      </w:r>
      <w:r>
        <w:rPr>
          <w:color w:val="000000"/>
          <w:sz w:val="24"/>
          <w:szCs w:val="24"/>
        </w:rPr>
        <w:t>а</w:t>
      </w:r>
      <w:r w:rsidRPr="007141A4">
        <w:rPr>
          <w:color w:val="000000"/>
          <w:sz w:val="24"/>
          <w:szCs w:val="24"/>
        </w:rPr>
        <w:t xml:space="preserve"> не пересек </w:t>
      </w:r>
      <w:r>
        <w:rPr>
          <w:color w:val="000000"/>
          <w:sz w:val="24"/>
          <w:szCs w:val="24"/>
        </w:rPr>
        <w:t>ее</w:t>
      </w:r>
      <w:r w:rsidRPr="007141A4">
        <w:rPr>
          <w:color w:val="000000"/>
          <w:sz w:val="24"/>
          <w:szCs w:val="24"/>
        </w:rPr>
        <w:t>, не может быть принят судьей во внимание, поскольку опровергается видеозаписью совершенного правонару</w:t>
      </w:r>
      <w:r w:rsidRPr="007141A4" w:rsidR="004D5F1F">
        <w:rPr>
          <w:color w:val="000000"/>
          <w:sz w:val="24"/>
          <w:szCs w:val="24"/>
        </w:rPr>
        <w:t>шения, содержащейся на С</w:t>
      </w:r>
      <w:r w:rsidRPr="007141A4" w:rsidR="004D5F1F">
        <w:rPr>
          <w:color w:val="000000"/>
          <w:sz w:val="24"/>
          <w:szCs w:val="24"/>
        </w:rPr>
        <w:t>D</w:t>
      </w:r>
      <w:r w:rsidRPr="007141A4" w:rsidR="004D5F1F">
        <w:rPr>
          <w:color w:val="000000"/>
          <w:sz w:val="24"/>
          <w:szCs w:val="24"/>
        </w:rPr>
        <w:t>-диске,</w:t>
      </w:r>
      <w:r>
        <w:rPr>
          <w:color w:val="000000"/>
          <w:sz w:val="24"/>
          <w:szCs w:val="24"/>
        </w:rPr>
        <w:t xml:space="preserve"> с которой в судебном заседании </w:t>
      </w:r>
      <w:r>
        <w:rPr>
          <w:color w:val="000000"/>
          <w:sz w:val="24"/>
          <w:szCs w:val="24"/>
        </w:rPr>
        <w:t>Данилян</w:t>
      </w:r>
      <w:r>
        <w:rPr>
          <w:color w:val="000000"/>
          <w:sz w:val="24"/>
          <w:szCs w:val="24"/>
        </w:rPr>
        <w:t xml:space="preserve"> </w:t>
      </w:r>
      <w:r w:rsidR="00413A8B">
        <w:rPr>
          <w:color w:val="000000"/>
          <w:sz w:val="24"/>
          <w:szCs w:val="24"/>
        </w:rPr>
        <w:t>…..</w:t>
      </w:r>
      <w:r>
        <w:rPr>
          <w:color w:val="000000"/>
          <w:sz w:val="24"/>
          <w:szCs w:val="24"/>
        </w:rPr>
        <w:t xml:space="preserve"> согласился.</w:t>
      </w:r>
      <w:r w:rsidRPr="007141A4" w:rsidR="004D5F1F">
        <w:rPr>
          <w:color w:val="000000"/>
          <w:sz w:val="24"/>
          <w:szCs w:val="24"/>
        </w:rPr>
        <w:t xml:space="preserve"> </w:t>
      </w:r>
    </w:p>
    <w:p w:rsidR="00661D87" w:rsidRPr="007141A4" w:rsidP="004D5F1F">
      <w:pPr>
        <w:shd w:val="clear" w:color="auto" w:fill="FFFFFF"/>
        <w:ind w:firstLine="539"/>
        <w:jc w:val="both"/>
        <w:rPr>
          <w:color w:val="000000"/>
          <w:sz w:val="24"/>
          <w:szCs w:val="24"/>
        </w:rPr>
      </w:pPr>
      <w:r>
        <w:rPr>
          <w:sz w:val="24"/>
          <w:szCs w:val="24"/>
        </w:rPr>
        <w:t>И</w:t>
      </w:r>
      <w:r w:rsidRPr="007141A4">
        <w:rPr>
          <w:sz w:val="24"/>
          <w:szCs w:val="24"/>
        </w:rPr>
        <w:t>з представленн</w:t>
      </w:r>
      <w:r>
        <w:rPr>
          <w:sz w:val="24"/>
          <w:szCs w:val="24"/>
        </w:rPr>
        <w:t>ого</w:t>
      </w:r>
      <w:r w:rsidRPr="007141A4">
        <w:rPr>
          <w:sz w:val="24"/>
          <w:szCs w:val="24"/>
        </w:rPr>
        <w:t xml:space="preserve"> </w:t>
      </w:r>
      <w:r>
        <w:rPr>
          <w:sz w:val="24"/>
          <w:szCs w:val="24"/>
        </w:rPr>
        <w:t>видео</w:t>
      </w:r>
      <w:r w:rsidRPr="007141A4">
        <w:rPr>
          <w:sz w:val="24"/>
          <w:szCs w:val="24"/>
        </w:rPr>
        <w:t>материал</w:t>
      </w:r>
      <w:r>
        <w:rPr>
          <w:sz w:val="24"/>
          <w:szCs w:val="24"/>
        </w:rPr>
        <w:t>а</w:t>
      </w:r>
      <w:r w:rsidRPr="007141A4">
        <w:rPr>
          <w:sz w:val="24"/>
          <w:szCs w:val="24"/>
        </w:rPr>
        <w:t xml:space="preserve"> следует, что</w:t>
      </w:r>
      <w:r w:rsidRPr="00C34724">
        <w:t xml:space="preserve"> </w:t>
      </w:r>
      <w:r w:rsidRPr="007141A4">
        <w:rPr>
          <w:sz w:val="24"/>
          <w:szCs w:val="24"/>
        </w:rPr>
        <w:t xml:space="preserve">автомобиль </w:t>
      </w:r>
      <w:r w:rsidR="00413A8B">
        <w:rPr>
          <w:sz w:val="24"/>
          <w:szCs w:val="24"/>
        </w:rPr>
        <w:t>……</w:t>
      </w:r>
      <w:r w:rsidRPr="007141A4">
        <w:rPr>
          <w:sz w:val="24"/>
          <w:szCs w:val="24"/>
        </w:rPr>
        <w:t xml:space="preserve">двигался по автодороге с двусторонним движением, имеющей по одной полосе в каждом направлении. Потоки противоположных направлений в данной дорожной ситуации разделяет </w:t>
      </w:r>
      <w:r w:rsidRPr="007141A4">
        <w:rPr>
          <w:sz w:val="24"/>
          <w:szCs w:val="24"/>
        </w:rPr>
        <w:t>сплошная</w:t>
      </w:r>
      <w:r w:rsidRPr="007141A4">
        <w:rPr>
          <w:sz w:val="24"/>
          <w:szCs w:val="24"/>
        </w:rPr>
        <w:t xml:space="preserve"> линии. На </w:t>
      </w:r>
      <w:r>
        <w:rPr>
          <w:sz w:val="24"/>
          <w:szCs w:val="24"/>
        </w:rPr>
        <w:t>видео</w:t>
      </w:r>
      <w:r w:rsidRPr="007141A4">
        <w:rPr>
          <w:sz w:val="24"/>
          <w:szCs w:val="24"/>
        </w:rPr>
        <w:t xml:space="preserve"> четко видно, что транспортное средство левыми колесами пересекло сплошную линию дорожной разметки 1.1 приложения</w:t>
      </w:r>
      <w:r>
        <w:rPr>
          <w:sz w:val="24"/>
          <w:szCs w:val="24"/>
        </w:rPr>
        <w:t xml:space="preserve"> </w:t>
      </w:r>
      <w:r w:rsidRPr="007141A4">
        <w:rPr>
          <w:sz w:val="24"/>
          <w:szCs w:val="24"/>
        </w:rPr>
        <w:t xml:space="preserve">№ 2 Правил дорожного движения, что нарушает требования п. 11.4 Правил дорожного движения. </w:t>
      </w:r>
    </w:p>
    <w:p w:rsidR="00661D87" w:rsidRPr="00661D87" w:rsidP="00661D87">
      <w:pPr>
        <w:ind w:firstLine="540"/>
        <w:jc w:val="both"/>
        <w:rPr>
          <w:sz w:val="24"/>
          <w:szCs w:val="24"/>
        </w:rPr>
      </w:pPr>
      <w:r w:rsidRPr="007141A4">
        <w:rPr>
          <w:sz w:val="24"/>
          <w:szCs w:val="24"/>
        </w:rPr>
        <w:t>Таким образом, пересечение колесами или хотя бы одним колесом транспортного средства сплошной линии дорожной разметки является нарушением ПДД и образует состав правонарушения, предусмотренного ч. 4 ст. 12.15 Кодекса Российской Федерации об административных правонарушениях.</w:t>
      </w:r>
      <w:r w:rsidRPr="00661D87">
        <w:rPr>
          <w:sz w:val="24"/>
          <w:szCs w:val="24"/>
        </w:rPr>
        <w:t xml:space="preserve"> </w:t>
      </w:r>
    </w:p>
    <w:p w:rsidR="006E47C7" w:rsidRPr="000F0641" w:rsidP="007141A4">
      <w:pPr>
        <w:ind w:firstLine="540"/>
        <w:jc w:val="both"/>
        <w:rPr>
          <w:sz w:val="24"/>
          <w:szCs w:val="24"/>
        </w:rPr>
      </w:pPr>
      <w:r w:rsidRPr="00661D87">
        <w:rPr>
          <w:sz w:val="24"/>
          <w:szCs w:val="24"/>
        </w:rPr>
        <w:t>Выезд в нарушение Правил дорожного движения на сторону дороги, предназначенную для встречного движения, даже на незначительное время влечет возникновение реальной угрозы столкновения встречных транспортных средств</w:t>
      </w:r>
      <w:r w:rsidRPr="006E47C7">
        <w:rPr>
          <w:sz w:val="24"/>
          <w:szCs w:val="24"/>
        </w:rPr>
        <w:t>, сопряженного с риском наступления тяжких последствий, в связи с чем, ответственности за него, по смыслу части 4 статьи 12.15 КоАП Россий</w:t>
      </w:r>
      <w:r w:rsidR="0025416A">
        <w:rPr>
          <w:sz w:val="24"/>
          <w:szCs w:val="24"/>
        </w:rPr>
        <w:t xml:space="preserve">ской Федерации во взаимосвязи со </w:t>
      </w:r>
      <w:r w:rsidRPr="006E47C7">
        <w:rPr>
          <w:sz w:val="24"/>
          <w:szCs w:val="24"/>
        </w:rPr>
        <w:t>ст</w:t>
      </w:r>
      <w:r w:rsidR="00CA12EB">
        <w:rPr>
          <w:sz w:val="24"/>
          <w:szCs w:val="24"/>
        </w:rPr>
        <w:t>.</w:t>
      </w:r>
      <w:r w:rsidR="0025416A">
        <w:rPr>
          <w:sz w:val="24"/>
          <w:szCs w:val="24"/>
        </w:rPr>
        <w:t xml:space="preserve"> </w:t>
      </w:r>
      <w:r w:rsidR="00CA12EB">
        <w:rPr>
          <w:sz w:val="24"/>
          <w:szCs w:val="24"/>
        </w:rPr>
        <w:t xml:space="preserve">ст. 2.1, </w:t>
      </w:r>
      <w:r w:rsidRPr="006E47C7">
        <w:rPr>
          <w:sz w:val="24"/>
          <w:szCs w:val="24"/>
        </w:rPr>
        <w:t>2.2, подлежат лица, совершившие соответствующее деяние как</w:t>
      </w:r>
      <w:r w:rsidRPr="006E47C7">
        <w:rPr>
          <w:sz w:val="24"/>
          <w:szCs w:val="24"/>
        </w:rPr>
        <w:t xml:space="preserve"> умышленно, так и по неосторожности.</w:t>
      </w:r>
    </w:p>
    <w:p w:rsidR="005E7CCD" w:rsidP="005E7CCD">
      <w:pPr>
        <w:shd w:val="clear" w:color="auto" w:fill="FFFFFF"/>
        <w:ind w:firstLine="539"/>
        <w:jc w:val="both"/>
        <w:rPr>
          <w:color w:val="000000"/>
          <w:sz w:val="24"/>
          <w:szCs w:val="24"/>
        </w:rPr>
      </w:pPr>
      <w:r w:rsidRPr="000F0641">
        <w:rPr>
          <w:color w:val="000000"/>
          <w:sz w:val="24"/>
          <w:szCs w:val="24"/>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rsidR="00C03352" w:rsidP="00C03352">
      <w:pPr>
        <w:shd w:val="clear" w:color="auto" w:fill="FFFFFF"/>
        <w:ind w:firstLine="539"/>
        <w:jc w:val="both"/>
        <w:rPr>
          <w:color w:val="000000"/>
          <w:sz w:val="24"/>
          <w:szCs w:val="24"/>
        </w:rPr>
      </w:pPr>
      <w:r w:rsidRPr="000F0641">
        <w:rPr>
          <w:sz w:val="24"/>
          <w:szCs w:val="24"/>
        </w:rPr>
        <w:t xml:space="preserve">Действия </w:t>
      </w:r>
      <w:r w:rsidRPr="009B1F3D" w:rsidR="009B1F3D">
        <w:rPr>
          <w:sz w:val="24"/>
          <w:szCs w:val="24"/>
        </w:rPr>
        <w:t>Данилян</w:t>
      </w:r>
      <w:r w:rsidRPr="009B1F3D" w:rsidR="009B1F3D">
        <w:rPr>
          <w:sz w:val="24"/>
          <w:szCs w:val="24"/>
        </w:rPr>
        <w:t xml:space="preserve"> </w:t>
      </w:r>
      <w:r w:rsidR="00413A8B">
        <w:rPr>
          <w:sz w:val="24"/>
          <w:szCs w:val="24"/>
        </w:rPr>
        <w:t>……</w:t>
      </w:r>
      <w:r w:rsidRPr="00F4407E" w:rsidR="00F4407E">
        <w:rPr>
          <w:sz w:val="24"/>
          <w:szCs w:val="24"/>
        </w:rPr>
        <w:t xml:space="preserve"> </w:t>
      </w:r>
      <w:r w:rsidRPr="000F0641">
        <w:rPr>
          <w:sz w:val="24"/>
          <w:szCs w:val="24"/>
        </w:rPr>
        <w:t>судья квалифицирует по ч. 4 ст. 12.15 КоАП РФ – выезд в нарушение Правил дорожного движения на полосу, предназначенную для встречного движения.</w:t>
      </w:r>
    </w:p>
    <w:p w:rsidR="00C7305C" w:rsidP="00C7305C">
      <w:pPr>
        <w:shd w:val="clear" w:color="auto" w:fill="FFFFFF"/>
        <w:ind w:firstLine="539"/>
        <w:jc w:val="both"/>
        <w:rPr>
          <w:sz w:val="24"/>
          <w:szCs w:val="24"/>
        </w:rPr>
      </w:pPr>
      <w:r w:rsidRPr="00C03352">
        <w:rPr>
          <w:sz w:val="24"/>
          <w:szCs w:val="24"/>
        </w:rPr>
        <w:t>При назначении наказания, в соответствии со ст. ст. 4.1 – 4.3 КоАП РФ, мировой судья учитывает обстоятельства и характер совершенного правонарушения, личность виновног</w:t>
      </w:r>
      <w:r>
        <w:rPr>
          <w:sz w:val="24"/>
          <w:szCs w:val="24"/>
        </w:rPr>
        <w:t xml:space="preserve">о, его имущественное положение. </w:t>
      </w:r>
      <w:r>
        <w:rPr>
          <w:sz w:val="24"/>
          <w:szCs w:val="24"/>
        </w:rPr>
        <w:t>Обстоятельств</w:t>
      </w:r>
      <w:r w:rsidR="00BF5987">
        <w:rPr>
          <w:sz w:val="24"/>
          <w:szCs w:val="24"/>
        </w:rPr>
        <w:t>ом, смягчающим</w:t>
      </w:r>
      <w:r>
        <w:rPr>
          <w:sz w:val="24"/>
          <w:szCs w:val="24"/>
        </w:rPr>
        <w:t xml:space="preserve"> административную ответственность </w:t>
      </w:r>
      <w:r>
        <w:rPr>
          <w:sz w:val="24"/>
          <w:szCs w:val="24"/>
        </w:rPr>
        <w:t>Данилян</w:t>
      </w:r>
      <w:r>
        <w:rPr>
          <w:sz w:val="24"/>
          <w:szCs w:val="24"/>
        </w:rPr>
        <w:t xml:space="preserve"> </w:t>
      </w:r>
      <w:r w:rsidR="00413A8B">
        <w:rPr>
          <w:sz w:val="24"/>
          <w:szCs w:val="24"/>
        </w:rPr>
        <w:t>…….</w:t>
      </w:r>
      <w:r>
        <w:rPr>
          <w:sz w:val="24"/>
          <w:szCs w:val="24"/>
        </w:rPr>
        <w:t xml:space="preserve"> </w:t>
      </w:r>
      <w:r w:rsidR="00BF5987">
        <w:rPr>
          <w:sz w:val="24"/>
          <w:szCs w:val="24"/>
        </w:rPr>
        <w:t>судья признает признание им факта совершения правонарушения.</w:t>
      </w:r>
      <w:r w:rsidRPr="00C03352">
        <w:rPr>
          <w:sz w:val="24"/>
          <w:szCs w:val="24"/>
        </w:rPr>
        <w:t xml:space="preserve"> Обстоятельством, отягчающим административную ответственность предусмотренным п. 2 ч. 1 ст. 4.3 КоАП РФ, является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КоАП РФ. </w:t>
      </w:r>
      <w:r>
        <w:rPr>
          <w:sz w:val="24"/>
          <w:szCs w:val="24"/>
        </w:rPr>
        <w:t>Данилян</w:t>
      </w:r>
      <w:r>
        <w:rPr>
          <w:sz w:val="24"/>
          <w:szCs w:val="24"/>
        </w:rPr>
        <w:t xml:space="preserve"> </w:t>
      </w:r>
      <w:r w:rsidR="00413A8B">
        <w:rPr>
          <w:sz w:val="24"/>
          <w:szCs w:val="24"/>
        </w:rPr>
        <w:t>……</w:t>
      </w:r>
      <w:r w:rsidRPr="00C03352">
        <w:rPr>
          <w:sz w:val="24"/>
          <w:szCs w:val="24"/>
        </w:rPr>
        <w:t xml:space="preserve"> за период с </w:t>
      </w:r>
      <w:r w:rsidR="00913CDC">
        <w:rPr>
          <w:sz w:val="24"/>
          <w:szCs w:val="24"/>
        </w:rPr>
        <w:t>января 2023</w:t>
      </w:r>
      <w:r>
        <w:rPr>
          <w:sz w:val="24"/>
          <w:szCs w:val="24"/>
        </w:rPr>
        <w:t xml:space="preserve"> </w:t>
      </w:r>
      <w:r>
        <w:rPr>
          <w:sz w:val="24"/>
          <w:szCs w:val="24"/>
        </w:rPr>
        <w:t xml:space="preserve">по </w:t>
      </w:r>
      <w:r w:rsidR="00913CDC">
        <w:rPr>
          <w:sz w:val="24"/>
          <w:szCs w:val="24"/>
        </w:rPr>
        <w:t xml:space="preserve">август </w:t>
      </w:r>
      <w:r>
        <w:rPr>
          <w:sz w:val="24"/>
          <w:szCs w:val="24"/>
        </w:rPr>
        <w:t xml:space="preserve">2023, </w:t>
      </w:r>
      <w:r>
        <w:rPr>
          <w:sz w:val="24"/>
          <w:szCs w:val="24"/>
        </w:rPr>
        <w:t>б</w:t>
      </w:r>
      <w:r w:rsidRPr="00C03352">
        <w:rPr>
          <w:sz w:val="24"/>
          <w:szCs w:val="24"/>
        </w:rPr>
        <w:t>ыл привлечен к административной ответственности за совершение административных правонарушений в области дорожного движения</w:t>
      </w:r>
      <w:r w:rsidR="00914E7C">
        <w:rPr>
          <w:sz w:val="24"/>
          <w:szCs w:val="24"/>
        </w:rPr>
        <w:t xml:space="preserve"> 7 </w:t>
      </w:r>
      <w:r w:rsidR="00815358">
        <w:rPr>
          <w:sz w:val="24"/>
          <w:szCs w:val="24"/>
        </w:rPr>
        <w:t xml:space="preserve">(семь) </w:t>
      </w:r>
      <w:r w:rsidR="00914E7C">
        <w:rPr>
          <w:sz w:val="24"/>
          <w:szCs w:val="24"/>
        </w:rPr>
        <w:t>раз.</w:t>
      </w:r>
    </w:p>
    <w:p w:rsidR="00C03352" w:rsidRPr="00C03352" w:rsidP="00C7305C">
      <w:pPr>
        <w:shd w:val="clear" w:color="auto" w:fill="FFFFFF"/>
        <w:ind w:firstLine="539"/>
        <w:jc w:val="both"/>
        <w:rPr>
          <w:sz w:val="24"/>
          <w:szCs w:val="24"/>
        </w:rPr>
      </w:pPr>
      <w:r w:rsidRPr="00C03352">
        <w:rPr>
          <w:sz w:val="24"/>
          <w:szCs w:val="24"/>
        </w:rPr>
        <w:t>Мировым судьей также учтено, что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достигла бы целей восстановления социальной справедливости, исправления правонарушителя и предупреждения совершения новых противоправных действий, а</w:t>
      </w:r>
      <w:r w:rsidRPr="00C03352">
        <w:rPr>
          <w:sz w:val="24"/>
          <w:szCs w:val="24"/>
        </w:rPr>
        <w:t xml:space="preserve">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производства.</w:t>
      </w:r>
    </w:p>
    <w:p w:rsidR="00C03352" w:rsidRPr="00C03352" w:rsidP="00C03352">
      <w:pPr>
        <w:shd w:val="clear" w:color="auto" w:fill="FFFFFF"/>
        <w:ind w:firstLine="720"/>
        <w:jc w:val="both"/>
        <w:rPr>
          <w:sz w:val="24"/>
          <w:szCs w:val="24"/>
        </w:rPr>
      </w:pPr>
      <w:r w:rsidRPr="00C03352">
        <w:rPr>
          <w:sz w:val="24"/>
          <w:szCs w:val="24"/>
        </w:rPr>
        <w:t xml:space="preserve">С учетом всех обстоятельств дела, личности </w:t>
      </w:r>
      <w:r w:rsidR="00914E7C">
        <w:rPr>
          <w:sz w:val="24"/>
          <w:szCs w:val="24"/>
        </w:rPr>
        <w:t>Данилян</w:t>
      </w:r>
      <w:r w:rsidR="00914E7C">
        <w:rPr>
          <w:sz w:val="24"/>
          <w:szCs w:val="24"/>
        </w:rPr>
        <w:t xml:space="preserve"> </w:t>
      </w:r>
      <w:r w:rsidR="00413A8B">
        <w:rPr>
          <w:sz w:val="24"/>
          <w:szCs w:val="24"/>
        </w:rPr>
        <w:t>……</w:t>
      </w:r>
      <w:r w:rsidRPr="00C03352">
        <w:rPr>
          <w:sz w:val="24"/>
          <w:szCs w:val="24"/>
        </w:rPr>
        <w:t xml:space="preserve"> который ранее привлекался к административной ответственности в области дорожного движения, судья считает необходимым назначить наказание, связанное с лишением права управления транспортными средствами, предусмотренное санкцией ч. 4 ст. 12.15 КоАП РФ, полагая, что данное наказание обеспечит достижение задач и целей административного наказания, предусмотренных законом.</w:t>
      </w:r>
    </w:p>
    <w:p w:rsidR="005E7CCD" w:rsidRPr="000F0641" w:rsidP="00C03352">
      <w:pPr>
        <w:shd w:val="clear" w:color="auto" w:fill="FFFFFF"/>
        <w:ind w:firstLine="720"/>
        <w:jc w:val="both"/>
        <w:rPr>
          <w:sz w:val="24"/>
          <w:szCs w:val="24"/>
        </w:rPr>
      </w:pPr>
      <w:r w:rsidRPr="00C03352">
        <w:rPr>
          <w:sz w:val="24"/>
          <w:szCs w:val="24"/>
        </w:rPr>
        <w:t>Руководствуясь ст. ст. 3.8, 4.1, 29.9, 29.10, 29.11 Кодекса РФ об административных правонарушениях, мировой судья</w:t>
      </w:r>
    </w:p>
    <w:p w:rsidR="005E7CCD" w:rsidRPr="000F0641" w:rsidP="005E7CCD">
      <w:pPr>
        <w:shd w:val="clear" w:color="auto" w:fill="FFFFFF"/>
        <w:ind w:firstLine="720"/>
        <w:jc w:val="center"/>
        <w:rPr>
          <w:sz w:val="24"/>
          <w:szCs w:val="24"/>
        </w:rPr>
      </w:pPr>
      <w:r w:rsidRPr="000F0641">
        <w:rPr>
          <w:sz w:val="24"/>
          <w:szCs w:val="24"/>
        </w:rPr>
        <w:t>ПОСТАНОВИЛ:</w:t>
      </w:r>
    </w:p>
    <w:p w:rsidR="005E7CCD" w:rsidRPr="000F0641" w:rsidP="005E7CCD">
      <w:pPr>
        <w:shd w:val="clear" w:color="auto" w:fill="FFFFFF"/>
        <w:ind w:firstLine="720"/>
        <w:jc w:val="center"/>
        <w:rPr>
          <w:sz w:val="24"/>
          <w:szCs w:val="24"/>
        </w:rPr>
      </w:pPr>
    </w:p>
    <w:p w:rsidR="006D6821" w:rsidRPr="006D6821" w:rsidP="006D6821">
      <w:pPr>
        <w:shd w:val="clear" w:color="auto" w:fill="FFFFFF"/>
        <w:ind w:firstLine="720"/>
        <w:jc w:val="both"/>
        <w:rPr>
          <w:sz w:val="24"/>
          <w:szCs w:val="24"/>
        </w:rPr>
      </w:pPr>
      <w:r w:rsidRPr="00914E7C">
        <w:rPr>
          <w:sz w:val="24"/>
          <w:szCs w:val="24"/>
        </w:rPr>
        <w:t>Данилян</w:t>
      </w:r>
      <w:r w:rsidRPr="00914E7C">
        <w:rPr>
          <w:sz w:val="24"/>
          <w:szCs w:val="24"/>
        </w:rPr>
        <w:t xml:space="preserve"> </w:t>
      </w:r>
      <w:r w:rsidR="00413A8B">
        <w:rPr>
          <w:sz w:val="24"/>
          <w:szCs w:val="24"/>
        </w:rPr>
        <w:t>……</w:t>
      </w:r>
      <w:r w:rsidRPr="00914E7C">
        <w:rPr>
          <w:sz w:val="24"/>
          <w:szCs w:val="24"/>
        </w:rPr>
        <w:t xml:space="preserve"> </w:t>
      </w:r>
      <w:r w:rsidRPr="006D6821">
        <w:rPr>
          <w:sz w:val="24"/>
          <w:szCs w:val="24"/>
        </w:rPr>
        <w:t>признать виновным в совершении административного правонарушения, предусмотренного ч. 4 ст. 12.15 Кодекса РФ об административных правонарушениях и назначить ему наказание в виде лишения права управления транспортными средствами на срок 4 (четыре) месяца.</w:t>
      </w:r>
    </w:p>
    <w:p w:rsidR="006D6821" w:rsidRPr="006D6821" w:rsidP="006D6821">
      <w:pPr>
        <w:shd w:val="clear" w:color="auto" w:fill="FFFFFF"/>
        <w:ind w:firstLine="720"/>
        <w:jc w:val="both"/>
        <w:rPr>
          <w:sz w:val="24"/>
          <w:szCs w:val="24"/>
        </w:rPr>
      </w:pPr>
      <w:r w:rsidRPr="006D6821">
        <w:rPr>
          <w:sz w:val="24"/>
          <w:szCs w:val="24"/>
        </w:rPr>
        <w:t>В соответствии с ч. 1 ст. 32.7 КоАП РФ,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6D6821" w:rsidRPr="006D6821" w:rsidP="00F02BBF">
      <w:pPr>
        <w:shd w:val="clear" w:color="auto" w:fill="FFFFFF"/>
        <w:ind w:firstLine="720"/>
        <w:jc w:val="both"/>
        <w:rPr>
          <w:sz w:val="24"/>
          <w:szCs w:val="24"/>
        </w:rPr>
      </w:pPr>
      <w:r w:rsidRPr="006D6821">
        <w:rPr>
          <w:sz w:val="24"/>
          <w:szCs w:val="24"/>
        </w:rPr>
        <w:t xml:space="preserve">Разъяснить </w:t>
      </w:r>
      <w:r w:rsidR="009B3C7A">
        <w:rPr>
          <w:sz w:val="24"/>
          <w:szCs w:val="24"/>
        </w:rPr>
        <w:t>Данилян</w:t>
      </w:r>
      <w:r w:rsidR="009B3C7A">
        <w:rPr>
          <w:sz w:val="24"/>
          <w:szCs w:val="24"/>
        </w:rPr>
        <w:t xml:space="preserve"> </w:t>
      </w:r>
      <w:r w:rsidR="00413A8B">
        <w:rPr>
          <w:sz w:val="24"/>
          <w:szCs w:val="24"/>
        </w:rPr>
        <w:t>…….</w:t>
      </w:r>
      <w:r w:rsidRPr="006D6821">
        <w:rPr>
          <w:sz w:val="24"/>
          <w:szCs w:val="24"/>
        </w:rPr>
        <w:t xml:space="preserve"> что согласно ст. 31.3, ч. ч.1, 2 ст. 32.5, ч. 1 ст. 32.6, ч. 1.1,             ч. 2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w:t>
      </w:r>
      <w:r w:rsidRPr="006D6821">
        <w:rPr>
          <w:sz w:val="24"/>
          <w:szCs w:val="24"/>
        </w:rPr>
        <w:t xml:space="preserve"> </w:t>
      </w:r>
      <w:r w:rsidRPr="006D6821">
        <w:rPr>
          <w:sz w:val="24"/>
          <w:szCs w:val="24"/>
        </w:rPr>
        <w:t xml:space="preserve">наказания - в подразделение </w:t>
      </w:r>
      <w:r w:rsidRPr="006D6821">
        <w:rPr>
          <w:sz w:val="24"/>
          <w:szCs w:val="24"/>
        </w:rPr>
        <w:t>Госавтоинспекции (ОГИБДД ОМВД России «</w:t>
      </w:r>
      <w:r w:rsidR="009B3C7A">
        <w:rPr>
          <w:sz w:val="24"/>
          <w:szCs w:val="24"/>
        </w:rPr>
        <w:t>Курский</w:t>
      </w:r>
      <w:r w:rsidR="00BF5987">
        <w:rPr>
          <w:sz w:val="24"/>
          <w:szCs w:val="24"/>
        </w:rPr>
        <w:t>»</w:t>
      </w:r>
      <w:r w:rsidRPr="006D6821">
        <w:rPr>
          <w:sz w:val="24"/>
          <w:szCs w:val="24"/>
        </w:rPr>
        <w:t>, по адресу:</w:t>
      </w:r>
      <w:r w:rsidRPr="006D6821">
        <w:rPr>
          <w:sz w:val="24"/>
          <w:szCs w:val="24"/>
        </w:rPr>
        <w:t xml:space="preserve"> </w:t>
      </w:r>
      <w:r w:rsidR="00F02BBF">
        <w:rPr>
          <w:sz w:val="24"/>
          <w:szCs w:val="24"/>
        </w:rPr>
        <w:t xml:space="preserve">Ставропольский край, Курский район, ст. </w:t>
      </w:r>
      <w:r w:rsidR="00F02BBF">
        <w:rPr>
          <w:sz w:val="24"/>
          <w:szCs w:val="24"/>
        </w:rPr>
        <w:t>Курская</w:t>
      </w:r>
      <w:r w:rsidR="00F02BBF">
        <w:rPr>
          <w:sz w:val="24"/>
          <w:szCs w:val="24"/>
        </w:rPr>
        <w:t xml:space="preserve">, </w:t>
      </w:r>
      <w:r w:rsidRPr="00F02BBF" w:rsidR="00F02BBF">
        <w:rPr>
          <w:sz w:val="24"/>
          <w:szCs w:val="24"/>
        </w:rPr>
        <w:t>пер. Школьный, д. 8</w:t>
      </w:r>
      <w:r w:rsidRPr="006D6821">
        <w:rPr>
          <w:sz w:val="24"/>
          <w:szCs w:val="24"/>
        </w:rPr>
        <w:t>), а в случае утраты указанных документов -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5E7CCD" w:rsidRPr="000F0641" w:rsidP="006D6821">
      <w:pPr>
        <w:shd w:val="clear" w:color="auto" w:fill="FFFFFF"/>
        <w:ind w:firstLine="720"/>
        <w:jc w:val="both"/>
        <w:rPr>
          <w:sz w:val="24"/>
          <w:szCs w:val="24"/>
        </w:rPr>
      </w:pPr>
      <w:r w:rsidRPr="006D6821">
        <w:rPr>
          <w:sz w:val="24"/>
          <w:szCs w:val="24"/>
        </w:rPr>
        <w:t>Копию постановления направить в подразделение Госавтоинспекции (ОГИБДД ОМВД России «</w:t>
      </w:r>
      <w:r w:rsidR="00F02BBF">
        <w:rPr>
          <w:sz w:val="24"/>
          <w:szCs w:val="24"/>
        </w:rPr>
        <w:t>Курский</w:t>
      </w:r>
      <w:r w:rsidRPr="006D6821">
        <w:rPr>
          <w:sz w:val="24"/>
          <w:szCs w:val="24"/>
        </w:rPr>
        <w:t>»), в котором будет исполняться данное постановление об административном правонарушении</w:t>
      </w:r>
      <w:r w:rsidRPr="000F0641">
        <w:rPr>
          <w:sz w:val="24"/>
          <w:szCs w:val="24"/>
        </w:rPr>
        <w:t>.</w:t>
      </w:r>
    </w:p>
    <w:p w:rsidR="005E7CCD" w:rsidRPr="000F0641" w:rsidP="005E7CCD">
      <w:pPr>
        <w:shd w:val="clear" w:color="auto" w:fill="FFFFFF"/>
        <w:ind w:firstLine="720"/>
        <w:jc w:val="both"/>
        <w:rPr>
          <w:sz w:val="24"/>
          <w:szCs w:val="24"/>
        </w:rPr>
      </w:pPr>
      <w:r w:rsidRPr="000F0641">
        <w:rPr>
          <w:sz w:val="24"/>
          <w:szCs w:val="24"/>
        </w:rPr>
        <w:t xml:space="preserve">Постановление может быть обжаловано в </w:t>
      </w:r>
      <w:r w:rsidRPr="000F0641">
        <w:rPr>
          <w:sz w:val="24"/>
          <w:szCs w:val="24"/>
        </w:rPr>
        <w:t>Степновский</w:t>
      </w:r>
      <w:r w:rsidRPr="000F0641">
        <w:rPr>
          <w:sz w:val="24"/>
          <w:szCs w:val="24"/>
        </w:rPr>
        <w:t xml:space="preserve"> районный суд в срок 10 суток, со дня вручения или получения копии постановления.</w:t>
      </w:r>
    </w:p>
    <w:p w:rsidR="005E7CCD" w:rsidRPr="000F0641" w:rsidP="005E7CCD">
      <w:pPr>
        <w:shd w:val="clear" w:color="auto" w:fill="FFFFFF"/>
        <w:ind w:firstLine="720"/>
        <w:jc w:val="both"/>
        <w:rPr>
          <w:sz w:val="24"/>
          <w:szCs w:val="24"/>
        </w:rPr>
      </w:pPr>
    </w:p>
    <w:p w:rsidR="005E7CCD" w:rsidRPr="000F0641" w:rsidP="005E7CCD">
      <w:pPr>
        <w:shd w:val="clear" w:color="auto" w:fill="FFFFFF"/>
        <w:jc w:val="both"/>
        <w:rPr>
          <w:sz w:val="24"/>
          <w:szCs w:val="24"/>
        </w:rPr>
      </w:pPr>
    </w:p>
    <w:p w:rsidR="005E7CCD" w:rsidRPr="000F0641" w:rsidP="005E7CCD">
      <w:pPr>
        <w:shd w:val="clear" w:color="auto" w:fill="FFFFFF"/>
        <w:ind w:firstLine="720"/>
        <w:jc w:val="both"/>
        <w:rPr>
          <w:sz w:val="24"/>
          <w:szCs w:val="24"/>
        </w:rPr>
      </w:pPr>
      <w:r w:rsidRPr="000F0641">
        <w:rPr>
          <w:sz w:val="24"/>
          <w:szCs w:val="24"/>
        </w:rPr>
        <w:t xml:space="preserve">Мировой судья                                                                                                       В.В. </w:t>
      </w:r>
      <w:r w:rsidRPr="000F0641">
        <w:rPr>
          <w:sz w:val="24"/>
          <w:szCs w:val="24"/>
        </w:rPr>
        <w:t>Черевань</w:t>
      </w:r>
    </w:p>
    <w:p w:rsidR="005E7CCD" w:rsidRPr="000F0641" w:rsidP="005E7CCD">
      <w:pPr>
        <w:shd w:val="clear" w:color="auto" w:fill="FFFFFF"/>
        <w:ind w:firstLine="720"/>
        <w:jc w:val="both"/>
        <w:rPr>
          <w:sz w:val="24"/>
          <w:szCs w:val="24"/>
        </w:rPr>
      </w:pPr>
    </w:p>
    <w:p w:rsidR="00C959B2" w:rsidRPr="00816EB9" w:rsidP="005E7CCD">
      <w:pPr>
        <w:pStyle w:val="ConsPlusNormal"/>
        <w:ind w:firstLine="540"/>
        <w:jc w:val="both"/>
        <w:rPr>
          <w:sz w:val="24"/>
          <w:szCs w:val="24"/>
        </w:rPr>
      </w:pPr>
    </w:p>
    <w:sectPr w:rsidSect="00F52E7C">
      <w:footerReference w:type="even" r:id="rId11"/>
      <w:footerReference w:type="default" r:id="rId12"/>
      <w:pgSz w:w="11906" w:h="16838"/>
      <w:pgMar w:top="1134" w:right="567"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5F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65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5F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3A8B">
      <w:rPr>
        <w:rStyle w:val="PageNumber"/>
        <w:noProof/>
      </w:rPr>
      <w:t>4</w:t>
    </w:r>
    <w:r>
      <w:rPr>
        <w:rStyle w:val="PageNumber"/>
      </w:rPr>
      <w:fldChar w:fldCharType="end"/>
    </w:r>
  </w:p>
  <w:p w:rsidR="00665F61">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7E6274"/>
    <w:multiLevelType w:val="hybridMultilevel"/>
    <w:tmpl w:val="90AC7D3C"/>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2D"/>
    <w:rsid w:val="00000D08"/>
    <w:rsid w:val="000025E6"/>
    <w:rsid w:val="00005315"/>
    <w:rsid w:val="0000542D"/>
    <w:rsid w:val="0000744E"/>
    <w:rsid w:val="00012B06"/>
    <w:rsid w:val="000147EB"/>
    <w:rsid w:val="00014CD2"/>
    <w:rsid w:val="0002094E"/>
    <w:rsid w:val="00021DD3"/>
    <w:rsid w:val="00023AA5"/>
    <w:rsid w:val="000250B2"/>
    <w:rsid w:val="000271FB"/>
    <w:rsid w:val="00027E0E"/>
    <w:rsid w:val="000346C7"/>
    <w:rsid w:val="00036FBB"/>
    <w:rsid w:val="00037E32"/>
    <w:rsid w:val="0004317C"/>
    <w:rsid w:val="00047C22"/>
    <w:rsid w:val="000578B7"/>
    <w:rsid w:val="0006107A"/>
    <w:rsid w:val="000616B6"/>
    <w:rsid w:val="00062529"/>
    <w:rsid w:val="00064A41"/>
    <w:rsid w:val="00065506"/>
    <w:rsid w:val="0006597F"/>
    <w:rsid w:val="00070882"/>
    <w:rsid w:val="00083EB1"/>
    <w:rsid w:val="00084556"/>
    <w:rsid w:val="000877E6"/>
    <w:rsid w:val="0009000D"/>
    <w:rsid w:val="00092852"/>
    <w:rsid w:val="000929AD"/>
    <w:rsid w:val="000A051F"/>
    <w:rsid w:val="000A2333"/>
    <w:rsid w:val="000A2C75"/>
    <w:rsid w:val="000A4720"/>
    <w:rsid w:val="000B1332"/>
    <w:rsid w:val="000B1D48"/>
    <w:rsid w:val="000B206D"/>
    <w:rsid w:val="000B2A2C"/>
    <w:rsid w:val="000B67BF"/>
    <w:rsid w:val="000B6C41"/>
    <w:rsid w:val="000B7E70"/>
    <w:rsid w:val="000D7480"/>
    <w:rsid w:val="000D752B"/>
    <w:rsid w:val="000E14EE"/>
    <w:rsid w:val="000E1D80"/>
    <w:rsid w:val="000E2147"/>
    <w:rsid w:val="000E30C1"/>
    <w:rsid w:val="000E7031"/>
    <w:rsid w:val="000E7FF4"/>
    <w:rsid w:val="000F0641"/>
    <w:rsid w:val="000F1909"/>
    <w:rsid w:val="000F3423"/>
    <w:rsid w:val="000F5C9F"/>
    <w:rsid w:val="00101BD0"/>
    <w:rsid w:val="00102662"/>
    <w:rsid w:val="001041D1"/>
    <w:rsid w:val="00110BE5"/>
    <w:rsid w:val="00115648"/>
    <w:rsid w:val="0012551B"/>
    <w:rsid w:val="00125ED2"/>
    <w:rsid w:val="00126B75"/>
    <w:rsid w:val="00127199"/>
    <w:rsid w:val="001272FD"/>
    <w:rsid w:val="00133D3C"/>
    <w:rsid w:val="0014084B"/>
    <w:rsid w:val="001462ED"/>
    <w:rsid w:val="00155F04"/>
    <w:rsid w:val="00156B7C"/>
    <w:rsid w:val="00161C49"/>
    <w:rsid w:val="00162654"/>
    <w:rsid w:val="00172F11"/>
    <w:rsid w:val="0017448B"/>
    <w:rsid w:val="00174FB9"/>
    <w:rsid w:val="001762DA"/>
    <w:rsid w:val="0018109B"/>
    <w:rsid w:val="0018420A"/>
    <w:rsid w:val="0019141A"/>
    <w:rsid w:val="00196FD7"/>
    <w:rsid w:val="001A1741"/>
    <w:rsid w:val="001A2395"/>
    <w:rsid w:val="001A268A"/>
    <w:rsid w:val="001A36B7"/>
    <w:rsid w:val="001A4185"/>
    <w:rsid w:val="001B130B"/>
    <w:rsid w:val="001B2E3E"/>
    <w:rsid w:val="001B4620"/>
    <w:rsid w:val="001C238D"/>
    <w:rsid w:val="001C2B50"/>
    <w:rsid w:val="001C5848"/>
    <w:rsid w:val="001C618B"/>
    <w:rsid w:val="001D2E6E"/>
    <w:rsid w:val="001D5001"/>
    <w:rsid w:val="001E04C4"/>
    <w:rsid w:val="001E0E4F"/>
    <w:rsid w:val="001E1171"/>
    <w:rsid w:val="001E4FAD"/>
    <w:rsid w:val="001E7AA7"/>
    <w:rsid w:val="001F1280"/>
    <w:rsid w:val="001F2B54"/>
    <w:rsid w:val="001F48B7"/>
    <w:rsid w:val="001F6026"/>
    <w:rsid w:val="002013E1"/>
    <w:rsid w:val="00203D2E"/>
    <w:rsid w:val="0020528B"/>
    <w:rsid w:val="00213887"/>
    <w:rsid w:val="0021442D"/>
    <w:rsid w:val="002154F3"/>
    <w:rsid w:val="002159BA"/>
    <w:rsid w:val="00215DB8"/>
    <w:rsid w:val="00225E0C"/>
    <w:rsid w:val="0023089E"/>
    <w:rsid w:val="00231B26"/>
    <w:rsid w:val="00233C67"/>
    <w:rsid w:val="0023425C"/>
    <w:rsid w:val="00235409"/>
    <w:rsid w:val="002362B9"/>
    <w:rsid w:val="00240B07"/>
    <w:rsid w:val="0024132E"/>
    <w:rsid w:val="00252955"/>
    <w:rsid w:val="0025416A"/>
    <w:rsid w:val="002578F0"/>
    <w:rsid w:val="00257CC3"/>
    <w:rsid w:val="00271370"/>
    <w:rsid w:val="00274B47"/>
    <w:rsid w:val="00276816"/>
    <w:rsid w:val="002807DA"/>
    <w:rsid w:val="00280AB1"/>
    <w:rsid w:val="00281C7D"/>
    <w:rsid w:val="00285ED9"/>
    <w:rsid w:val="00286436"/>
    <w:rsid w:val="002A3EC7"/>
    <w:rsid w:val="002B023A"/>
    <w:rsid w:val="002B2AF8"/>
    <w:rsid w:val="002B30EC"/>
    <w:rsid w:val="002B5618"/>
    <w:rsid w:val="002B6E05"/>
    <w:rsid w:val="002C258B"/>
    <w:rsid w:val="002C2D79"/>
    <w:rsid w:val="002D1ADB"/>
    <w:rsid w:val="002D33B0"/>
    <w:rsid w:val="002E024A"/>
    <w:rsid w:val="002E34B6"/>
    <w:rsid w:val="002E5FF6"/>
    <w:rsid w:val="002E6DDD"/>
    <w:rsid w:val="002E7D9B"/>
    <w:rsid w:val="002F10D7"/>
    <w:rsid w:val="002F1347"/>
    <w:rsid w:val="002F222B"/>
    <w:rsid w:val="002F5A54"/>
    <w:rsid w:val="003000EF"/>
    <w:rsid w:val="00301256"/>
    <w:rsid w:val="00301A82"/>
    <w:rsid w:val="00310CDB"/>
    <w:rsid w:val="00312A10"/>
    <w:rsid w:val="00312F5F"/>
    <w:rsid w:val="003154AE"/>
    <w:rsid w:val="00316780"/>
    <w:rsid w:val="0031678A"/>
    <w:rsid w:val="00317EC0"/>
    <w:rsid w:val="00321F86"/>
    <w:rsid w:val="0032320F"/>
    <w:rsid w:val="00327E1E"/>
    <w:rsid w:val="003312FB"/>
    <w:rsid w:val="003318A2"/>
    <w:rsid w:val="00332B49"/>
    <w:rsid w:val="0034338C"/>
    <w:rsid w:val="0034493F"/>
    <w:rsid w:val="00352187"/>
    <w:rsid w:val="003569F8"/>
    <w:rsid w:val="00357A15"/>
    <w:rsid w:val="00372DA8"/>
    <w:rsid w:val="0037330F"/>
    <w:rsid w:val="00373ECA"/>
    <w:rsid w:val="00376D12"/>
    <w:rsid w:val="00376DBD"/>
    <w:rsid w:val="00381DC7"/>
    <w:rsid w:val="00382BB3"/>
    <w:rsid w:val="00386BBE"/>
    <w:rsid w:val="003903ED"/>
    <w:rsid w:val="00394957"/>
    <w:rsid w:val="003A00AC"/>
    <w:rsid w:val="003A0780"/>
    <w:rsid w:val="003A3AEC"/>
    <w:rsid w:val="003A4119"/>
    <w:rsid w:val="003A70DE"/>
    <w:rsid w:val="003A71A7"/>
    <w:rsid w:val="003B43B7"/>
    <w:rsid w:val="003B587B"/>
    <w:rsid w:val="003C5E02"/>
    <w:rsid w:val="003C6DD7"/>
    <w:rsid w:val="003D0CF7"/>
    <w:rsid w:val="003D1BB6"/>
    <w:rsid w:val="003D2E52"/>
    <w:rsid w:val="003D392E"/>
    <w:rsid w:val="003E78C0"/>
    <w:rsid w:val="003E7CC1"/>
    <w:rsid w:val="004001F1"/>
    <w:rsid w:val="00403D0F"/>
    <w:rsid w:val="00405DF6"/>
    <w:rsid w:val="00406BC3"/>
    <w:rsid w:val="00406BC9"/>
    <w:rsid w:val="00407CE4"/>
    <w:rsid w:val="0041192E"/>
    <w:rsid w:val="004120AE"/>
    <w:rsid w:val="00413A8B"/>
    <w:rsid w:val="00414CFE"/>
    <w:rsid w:val="00421FB1"/>
    <w:rsid w:val="0042241E"/>
    <w:rsid w:val="00423D01"/>
    <w:rsid w:val="00426B90"/>
    <w:rsid w:val="004279EC"/>
    <w:rsid w:val="004323C3"/>
    <w:rsid w:val="00433A1C"/>
    <w:rsid w:val="00433CCF"/>
    <w:rsid w:val="00434F72"/>
    <w:rsid w:val="004357E9"/>
    <w:rsid w:val="00440A54"/>
    <w:rsid w:val="0044108A"/>
    <w:rsid w:val="00442310"/>
    <w:rsid w:val="0044455C"/>
    <w:rsid w:val="0044640E"/>
    <w:rsid w:val="004663F4"/>
    <w:rsid w:val="0046649A"/>
    <w:rsid w:val="00470BC6"/>
    <w:rsid w:val="004739A1"/>
    <w:rsid w:val="0049194B"/>
    <w:rsid w:val="00493DC0"/>
    <w:rsid w:val="00495A2D"/>
    <w:rsid w:val="004A0C4D"/>
    <w:rsid w:val="004A2B01"/>
    <w:rsid w:val="004A6BB3"/>
    <w:rsid w:val="004C4087"/>
    <w:rsid w:val="004C79F6"/>
    <w:rsid w:val="004D3B8C"/>
    <w:rsid w:val="004D5F1F"/>
    <w:rsid w:val="004E3231"/>
    <w:rsid w:val="004E479F"/>
    <w:rsid w:val="004F23A5"/>
    <w:rsid w:val="004F2CFE"/>
    <w:rsid w:val="004F4E97"/>
    <w:rsid w:val="004F58CA"/>
    <w:rsid w:val="004F5935"/>
    <w:rsid w:val="004F68DC"/>
    <w:rsid w:val="004F7147"/>
    <w:rsid w:val="00500B82"/>
    <w:rsid w:val="00504EAC"/>
    <w:rsid w:val="00506364"/>
    <w:rsid w:val="00507840"/>
    <w:rsid w:val="00513324"/>
    <w:rsid w:val="00516141"/>
    <w:rsid w:val="005202F0"/>
    <w:rsid w:val="0052112F"/>
    <w:rsid w:val="00525C6B"/>
    <w:rsid w:val="0052629A"/>
    <w:rsid w:val="005267EC"/>
    <w:rsid w:val="00535DD9"/>
    <w:rsid w:val="00536891"/>
    <w:rsid w:val="00542276"/>
    <w:rsid w:val="00552038"/>
    <w:rsid w:val="0055590C"/>
    <w:rsid w:val="00556B78"/>
    <w:rsid w:val="00567F83"/>
    <w:rsid w:val="00584353"/>
    <w:rsid w:val="00594119"/>
    <w:rsid w:val="00595B1F"/>
    <w:rsid w:val="005A37AD"/>
    <w:rsid w:val="005A50B0"/>
    <w:rsid w:val="005A5DB3"/>
    <w:rsid w:val="005A6E5C"/>
    <w:rsid w:val="005A750A"/>
    <w:rsid w:val="005B2EF4"/>
    <w:rsid w:val="005B4B10"/>
    <w:rsid w:val="005B583B"/>
    <w:rsid w:val="005C1FDB"/>
    <w:rsid w:val="005C75EF"/>
    <w:rsid w:val="005C7A21"/>
    <w:rsid w:val="005D0AAD"/>
    <w:rsid w:val="005D2708"/>
    <w:rsid w:val="005E33F2"/>
    <w:rsid w:val="005E6445"/>
    <w:rsid w:val="005E7CCD"/>
    <w:rsid w:val="005F3BE4"/>
    <w:rsid w:val="005F4513"/>
    <w:rsid w:val="005F6522"/>
    <w:rsid w:val="005F7D6F"/>
    <w:rsid w:val="00600DE0"/>
    <w:rsid w:val="006013ED"/>
    <w:rsid w:val="00603772"/>
    <w:rsid w:val="00611E70"/>
    <w:rsid w:val="006176DF"/>
    <w:rsid w:val="00620860"/>
    <w:rsid w:val="006214DA"/>
    <w:rsid w:val="0063766D"/>
    <w:rsid w:val="00641F38"/>
    <w:rsid w:val="0064220D"/>
    <w:rsid w:val="006435FD"/>
    <w:rsid w:val="00650DF0"/>
    <w:rsid w:val="00652953"/>
    <w:rsid w:val="00661D87"/>
    <w:rsid w:val="00665648"/>
    <w:rsid w:val="00665898"/>
    <w:rsid w:val="00665F61"/>
    <w:rsid w:val="00676D2E"/>
    <w:rsid w:val="00681E79"/>
    <w:rsid w:val="00681F14"/>
    <w:rsid w:val="00682B16"/>
    <w:rsid w:val="00685F07"/>
    <w:rsid w:val="00692EBB"/>
    <w:rsid w:val="0069397D"/>
    <w:rsid w:val="00695F81"/>
    <w:rsid w:val="006A2C15"/>
    <w:rsid w:val="006A3543"/>
    <w:rsid w:val="006A4ABB"/>
    <w:rsid w:val="006B056D"/>
    <w:rsid w:val="006B110F"/>
    <w:rsid w:val="006B3DF9"/>
    <w:rsid w:val="006C48A1"/>
    <w:rsid w:val="006C5579"/>
    <w:rsid w:val="006D5E0F"/>
    <w:rsid w:val="006D6821"/>
    <w:rsid w:val="006E31B3"/>
    <w:rsid w:val="006E47C7"/>
    <w:rsid w:val="006E5C51"/>
    <w:rsid w:val="006E647B"/>
    <w:rsid w:val="006F0829"/>
    <w:rsid w:val="006F3C51"/>
    <w:rsid w:val="006F7FC5"/>
    <w:rsid w:val="00707FB0"/>
    <w:rsid w:val="007141A4"/>
    <w:rsid w:val="0071664A"/>
    <w:rsid w:val="007179EC"/>
    <w:rsid w:val="0072160C"/>
    <w:rsid w:val="00721BC7"/>
    <w:rsid w:val="00723CDC"/>
    <w:rsid w:val="007241BD"/>
    <w:rsid w:val="007255A8"/>
    <w:rsid w:val="0072765F"/>
    <w:rsid w:val="0072772D"/>
    <w:rsid w:val="007462CD"/>
    <w:rsid w:val="00746D51"/>
    <w:rsid w:val="00747C2F"/>
    <w:rsid w:val="00760A76"/>
    <w:rsid w:val="00762EA8"/>
    <w:rsid w:val="00766380"/>
    <w:rsid w:val="00766540"/>
    <w:rsid w:val="00767547"/>
    <w:rsid w:val="00771A85"/>
    <w:rsid w:val="007807DE"/>
    <w:rsid w:val="007826DF"/>
    <w:rsid w:val="00782D2E"/>
    <w:rsid w:val="00783CB1"/>
    <w:rsid w:val="00790590"/>
    <w:rsid w:val="007951ED"/>
    <w:rsid w:val="007960A9"/>
    <w:rsid w:val="007961FC"/>
    <w:rsid w:val="007A3B8F"/>
    <w:rsid w:val="007A3E5D"/>
    <w:rsid w:val="007C2927"/>
    <w:rsid w:val="007C60C7"/>
    <w:rsid w:val="007C618A"/>
    <w:rsid w:val="007C6798"/>
    <w:rsid w:val="007C79E7"/>
    <w:rsid w:val="007D4899"/>
    <w:rsid w:val="007D6F7B"/>
    <w:rsid w:val="007D6FAD"/>
    <w:rsid w:val="007E17F4"/>
    <w:rsid w:val="007E1B14"/>
    <w:rsid w:val="007E24E4"/>
    <w:rsid w:val="007E4C67"/>
    <w:rsid w:val="007E50D8"/>
    <w:rsid w:val="007F01A5"/>
    <w:rsid w:val="007F4555"/>
    <w:rsid w:val="007F5471"/>
    <w:rsid w:val="00810E40"/>
    <w:rsid w:val="00811DE3"/>
    <w:rsid w:val="00815358"/>
    <w:rsid w:val="00816EB9"/>
    <w:rsid w:val="008173EE"/>
    <w:rsid w:val="0082098B"/>
    <w:rsid w:val="00824820"/>
    <w:rsid w:val="00824C60"/>
    <w:rsid w:val="00826477"/>
    <w:rsid w:val="0083033B"/>
    <w:rsid w:val="00835312"/>
    <w:rsid w:val="00836D4B"/>
    <w:rsid w:val="00840079"/>
    <w:rsid w:val="00846BC3"/>
    <w:rsid w:val="008476C2"/>
    <w:rsid w:val="00850A66"/>
    <w:rsid w:val="00863D3D"/>
    <w:rsid w:val="008650B9"/>
    <w:rsid w:val="0086648D"/>
    <w:rsid w:val="00874C0F"/>
    <w:rsid w:val="00876197"/>
    <w:rsid w:val="00876B9A"/>
    <w:rsid w:val="008806A0"/>
    <w:rsid w:val="00883070"/>
    <w:rsid w:val="00883071"/>
    <w:rsid w:val="00887FC2"/>
    <w:rsid w:val="00894E5C"/>
    <w:rsid w:val="008A44DF"/>
    <w:rsid w:val="008A6AAA"/>
    <w:rsid w:val="008B34A5"/>
    <w:rsid w:val="008B5F0B"/>
    <w:rsid w:val="008C0719"/>
    <w:rsid w:val="008C21F6"/>
    <w:rsid w:val="008C288C"/>
    <w:rsid w:val="008C2DFE"/>
    <w:rsid w:val="008C705F"/>
    <w:rsid w:val="008D0867"/>
    <w:rsid w:val="008D27C8"/>
    <w:rsid w:val="008D3651"/>
    <w:rsid w:val="008D437F"/>
    <w:rsid w:val="008D5C82"/>
    <w:rsid w:val="008D5C85"/>
    <w:rsid w:val="008D6FAC"/>
    <w:rsid w:val="008D79AE"/>
    <w:rsid w:val="008E2DC2"/>
    <w:rsid w:val="008E2DC3"/>
    <w:rsid w:val="008E32E5"/>
    <w:rsid w:val="008F3DF8"/>
    <w:rsid w:val="008F4182"/>
    <w:rsid w:val="008F53DA"/>
    <w:rsid w:val="008F6ADD"/>
    <w:rsid w:val="009051F3"/>
    <w:rsid w:val="00911CE1"/>
    <w:rsid w:val="00913CDC"/>
    <w:rsid w:val="009143D2"/>
    <w:rsid w:val="009149B6"/>
    <w:rsid w:val="00914E7C"/>
    <w:rsid w:val="00915488"/>
    <w:rsid w:val="00916EC8"/>
    <w:rsid w:val="009208CD"/>
    <w:rsid w:val="009249B4"/>
    <w:rsid w:val="00924B49"/>
    <w:rsid w:val="009315C3"/>
    <w:rsid w:val="00933125"/>
    <w:rsid w:val="00934513"/>
    <w:rsid w:val="00935805"/>
    <w:rsid w:val="00936CAF"/>
    <w:rsid w:val="009407F5"/>
    <w:rsid w:val="00943A05"/>
    <w:rsid w:val="00947A44"/>
    <w:rsid w:val="00954241"/>
    <w:rsid w:val="00961801"/>
    <w:rsid w:val="00962584"/>
    <w:rsid w:val="00964614"/>
    <w:rsid w:val="00966828"/>
    <w:rsid w:val="00970D0B"/>
    <w:rsid w:val="00972817"/>
    <w:rsid w:val="009732D9"/>
    <w:rsid w:val="00977236"/>
    <w:rsid w:val="009817FA"/>
    <w:rsid w:val="009825FB"/>
    <w:rsid w:val="009831D4"/>
    <w:rsid w:val="009901A0"/>
    <w:rsid w:val="009909B6"/>
    <w:rsid w:val="0099536D"/>
    <w:rsid w:val="00997C6A"/>
    <w:rsid w:val="009A13C5"/>
    <w:rsid w:val="009A3C84"/>
    <w:rsid w:val="009B1F3D"/>
    <w:rsid w:val="009B231E"/>
    <w:rsid w:val="009B3C7A"/>
    <w:rsid w:val="009C141F"/>
    <w:rsid w:val="009C69AC"/>
    <w:rsid w:val="009D11A1"/>
    <w:rsid w:val="009D1466"/>
    <w:rsid w:val="009D45BA"/>
    <w:rsid w:val="009E1962"/>
    <w:rsid w:val="009E1FB9"/>
    <w:rsid w:val="009E316C"/>
    <w:rsid w:val="009E3215"/>
    <w:rsid w:val="009E5DCD"/>
    <w:rsid w:val="009E7E33"/>
    <w:rsid w:val="009F118E"/>
    <w:rsid w:val="009F521F"/>
    <w:rsid w:val="00A032AB"/>
    <w:rsid w:val="00A11661"/>
    <w:rsid w:val="00A13A57"/>
    <w:rsid w:val="00A177CE"/>
    <w:rsid w:val="00A27818"/>
    <w:rsid w:val="00A3488D"/>
    <w:rsid w:val="00A371BF"/>
    <w:rsid w:val="00A37718"/>
    <w:rsid w:val="00A37AEC"/>
    <w:rsid w:val="00A42AE9"/>
    <w:rsid w:val="00A46D46"/>
    <w:rsid w:val="00A47903"/>
    <w:rsid w:val="00A50981"/>
    <w:rsid w:val="00A52BE8"/>
    <w:rsid w:val="00A5677D"/>
    <w:rsid w:val="00A56C2C"/>
    <w:rsid w:val="00A7542C"/>
    <w:rsid w:val="00A75B5F"/>
    <w:rsid w:val="00A76FD4"/>
    <w:rsid w:val="00A80398"/>
    <w:rsid w:val="00A838D5"/>
    <w:rsid w:val="00A84AC2"/>
    <w:rsid w:val="00A945EF"/>
    <w:rsid w:val="00A94B37"/>
    <w:rsid w:val="00AA25A2"/>
    <w:rsid w:val="00AA53B7"/>
    <w:rsid w:val="00AA5E2E"/>
    <w:rsid w:val="00AB2526"/>
    <w:rsid w:val="00AB2639"/>
    <w:rsid w:val="00AB4C8A"/>
    <w:rsid w:val="00AB5167"/>
    <w:rsid w:val="00AC10B7"/>
    <w:rsid w:val="00AC1755"/>
    <w:rsid w:val="00AC3929"/>
    <w:rsid w:val="00AC47CC"/>
    <w:rsid w:val="00AC688E"/>
    <w:rsid w:val="00AD1788"/>
    <w:rsid w:val="00AD3D5C"/>
    <w:rsid w:val="00AD48DC"/>
    <w:rsid w:val="00AD6A80"/>
    <w:rsid w:val="00AE0C5E"/>
    <w:rsid w:val="00AE1A3E"/>
    <w:rsid w:val="00AE3202"/>
    <w:rsid w:val="00AE3F5B"/>
    <w:rsid w:val="00AE6EB9"/>
    <w:rsid w:val="00AF256C"/>
    <w:rsid w:val="00AF7B48"/>
    <w:rsid w:val="00B008E3"/>
    <w:rsid w:val="00B0181B"/>
    <w:rsid w:val="00B03914"/>
    <w:rsid w:val="00B16D40"/>
    <w:rsid w:val="00B17CE6"/>
    <w:rsid w:val="00B205C1"/>
    <w:rsid w:val="00B31162"/>
    <w:rsid w:val="00B334FF"/>
    <w:rsid w:val="00B34DE5"/>
    <w:rsid w:val="00B37958"/>
    <w:rsid w:val="00B43F49"/>
    <w:rsid w:val="00B46EFA"/>
    <w:rsid w:val="00B52E6A"/>
    <w:rsid w:val="00B54711"/>
    <w:rsid w:val="00B60C50"/>
    <w:rsid w:val="00B67100"/>
    <w:rsid w:val="00B74EFA"/>
    <w:rsid w:val="00B75930"/>
    <w:rsid w:val="00B8208F"/>
    <w:rsid w:val="00B83B4E"/>
    <w:rsid w:val="00B868F1"/>
    <w:rsid w:val="00B87884"/>
    <w:rsid w:val="00B91ECD"/>
    <w:rsid w:val="00B93911"/>
    <w:rsid w:val="00B948E5"/>
    <w:rsid w:val="00BA48EF"/>
    <w:rsid w:val="00BA6107"/>
    <w:rsid w:val="00BB5E8A"/>
    <w:rsid w:val="00BC3555"/>
    <w:rsid w:val="00BC3F69"/>
    <w:rsid w:val="00BC5B5A"/>
    <w:rsid w:val="00BD4653"/>
    <w:rsid w:val="00BD6821"/>
    <w:rsid w:val="00BE38F7"/>
    <w:rsid w:val="00BE3EBD"/>
    <w:rsid w:val="00BE60FA"/>
    <w:rsid w:val="00BE7373"/>
    <w:rsid w:val="00BF1EFF"/>
    <w:rsid w:val="00BF5987"/>
    <w:rsid w:val="00BF599F"/>
    <w:rsid w:val="00BF73DD"/>
    <w:rsid w:val="00C007CC"/>
    <w:rsid w:val="00C03352"/>
    <w:rsid w:val="00C04370"/>
    <w:rsid w:val="00C0454B"/>
    <w:rsid w:val="00C10BC5"/>
    <w:rsid w:val="00C126F0"/>
    <w:rsid w:val="00C13C37"/>
    <w:rsid w:val="00C1501F"/>
    <w:rsid w:val="00C20AE5"/>
    <w:rsid w:val="00C225CC"/>
    <w:rsid w:val="00C31C78"/>
    <w:rsid w:val="00C322CF"/>
    <w:rsid w:val="00C32A7C"/>
    <w:rsid w:val="00C34724"/>
    <w:rsid w:val="00C35AA1"/>
    <w:rsid w:val="00C40813"/>
    <w:rsid w:val="00C438E2"/>
    <w:rsid w:val="00C4465F"/>
    <w:rsid w:val="00C45492"/>
    <w:rsid w:val="00C463EC"/>
    <w:rsid w:val="00C55D1E"/>
    <w:rsid w:val="00C56C89"/>
    <w:rsid w:val="00C5786E"/>
    <w:rsid w:val="00C65F6E"/>
    <w:rsid w:val="00C67492"/>
    <w:rsid w:val="00C71884"/>
    <w:rsid w:val="00C7305C"/>
    <w:rsid w:val="00C733F0"/>
    <w:rsid w:val="00C73995"/>
    <w:rsid w:val="00C7530C"/>
    <w:rsid w:val="00C75F12"/>
    <w:rsid w:val="00C760E6"/>
    <w:rsid w:val="00C8477F"/>
    <w:rsid w:val="00C87BE1"/>
    <w:rsid w:val="00C959B2"/>
    <w:rsid w:val="00CA12EB"/>
    <w:rsid w:val="00CA44A6"/>
    <w:rsid w:val="00CA7915"/>
    <w:rsid w:val="00CB0E58"/>
    <w:rsid w:val="00CB1ECE"/>
    <w:rsid w:val="00CB5A5E"/>
    <w:rsid w:val="00CC4E8A"/>
    <w:rsid w:val="00CC631C"/>
    <w:rsid w:val="00CC69D5"/>
    <w:rsid w:val="00CC742D"/>
    <w:rsid w:val="00CD0F5E"/>
    <w:rsid w:val="00CD6055"/>
    <w:rsid w:val="00CD6CC1"/>
    <w:rsid w:val="00CE2CFD"/>
    <w:rsid w:val="00CE4E9E"/>
    <w:rsid w:val="00CE7E30"/>
    <w:rsid w:val="00CF2C13"/>
    <w:rsid w:val="00CF46A3"/>
    <w:rsid w:val="00CF78DC"/>
    <w:rsid w:val="00D11813"/>
    <w:rsid w:val="00D127AE"/>
    <w:rsid w:val="00D20CB1"/>
    <w:rsid w:val="00D21C20"/>
    <w:rsid w:val="00D22616"/>
    <w:rsid w:val="00D27F35"/>
    <w:rsid w:val="00D31CF5"/>
    <w:rsid w:val="00D32066"/>
    <w:rsid w:val="00D33A15"/>
    <w:rsid w:val="00D33DF1"/>
    <w:rsid w:val="00D372A2"/>
    <w:rsid w:val="00D513BC"/>
    <w:rsid w:val="00D51EE3"/>
    <w:rsid w:val="00D53226"/>
    <w:rsid w:val="00D54074"/>
    <w:rsid w:val="00D60BD6"/>
    <w:rsid w:val="00D60E92"/>
    <w:rsid w:val="00D613A6"/>
    <w:rsid w:val="00D62E3C"/>
    <w:rsid w:val="00D65899"/>
    <w:rsid w:val="00D716C5"/>
    <w:rsid w:val="00D77495"/>
    <w:rsid w:val="00D80C1F"/>
    <w:rsid w:val="00D81EF4"/>
    <w:rsid w:val="00D823B6"/>
    <w:rsid w:val="00D915E1"/>
    <w:rsid w:val="00D91B33"/>
    <w:rsid w:val="00D91CC0"/>
    <w:rsid w:val="00DA0EDC"/>
    <w:rsid w:val="00DA400D"/>
    <w:rsid w:val="00DA6903"/>
    <w:rsid w:val="00DB2189"/>
    <w:rsid w:val="00DB37BC"/>
    <w:rsid w:val="00DB46B8"/>
    <w:rsid w:val="00DC0BD1"/>
    <w:rsid w:val="00DC349A"/>
    <w:rsid w:val="00DC5C80"/>
    <w:rsid w:val="00DC7788"/>
    <w:rsid w:val="00DD1CF1"/>
    <w:rsid w:val="00DD364D"/>
    <w:rsid w:val="00DD47AF"/>
    <w:rsid w:val="00DD59EE"/>
    <w:rsid w:val="00DD63CB"/>
    <w:rsid w:val="00DD64F8"/>
    <w:rsid w:val="00DE07B6"/>
    <w:rsid w:val="00DE16B2"/>
    <w:rsid w:val="00DE53A6"/>
    <w:rsid w:val="00DE6B64"/>
    <w:rsid w:val="00DE7B38"/>
    <w:rsid w:val="00DE7E07"/>
    <w:rsid w:val="00DF2855"/>
    <w:rsid w:val="00DF35DE"/>
    <w:rsid w:val="00DF4CDC"/>
    <w:rsid w:val="00DF5278"/>
    <w:rsid w:val="00E00B91"/>
    <w:rsid w:val="00E00DEF"/>
    <w:rsid w:val="00E0520F"/>
    <w:rsid w:val="00E07B2A"/>
    <w:rsid w:val="00E24033"/>
    <w:rsid w:val="00E25765"/>
    <w:rsid w:val="00E260F3"/>
    <w:rsid w:val="00E2674A"/>
    <w:rsid w:val="00E303DC"/>
    <w:rsid w:val="00E31491"/>
    <w:rsid w:val="00E33E17"/>
    <w:rsid w:val="00E37DB0"/>
    <w:rsid w:val="00E5132B"/>
    <w:rsid w:val="00E52A9A"/>
    <w:rsid w:val="00E55687"/>
    <w:rsid w:val="00E60283"/>
    <w:rsid w:val="00E65C3C"/>
    <w:rsid w:val="00E66E6F"/>
    <w:rsid w:val="00E72814"/>
    <w:rsid w:val="00E8210B"/>
    <w:rsid w:val="00E8311A"/>
    <w:rsid w:val="00E84F9D"/>
    <w:rsid w:val="00E87080"/>
    <w:rsid w:val="00E90098"/>
    <w:rsid w:val="00E92B57"/>
    <w:rsid w:val="00EA1D36"/>
    <w:rsid w:val="00EB04D8"/>
    <w:rsid w:val="00EB0A92"/>
    <w:rsid w:val="00EB7079"/>
    <w:rsid w:val="00EC0025"/>
    <w:rsid w:val="00EC0DC1"/>
    <w:rsid w:val="00EC3BAB"/>
    <w:rsid w:val="00EC433A"/>
    <w:rsid w:val="00ED07A8"/>
    <w:rsid w:val="00ED2E3D"/>
    <w:rsid w:val="00ED7004"/>
    <w:rsid w:val="00EE0F73"/>
    <w:rsid w:val="00EF1BCF"/>
    <w:rsid w:val="00F0012F"/>
    <w:rsid w:val="00F00CEA"/>
    <w:rsid w:val="00F0135F"/>
    <w:rsid w:val="00F02BBF"/>
    <w:rsid w:val="00F02EF0"/>
    <w:rsid w:val="00F03672"/>
    <w:rsid w:val="00F11E08"/>
    <w:rsid w:val="00F210A5"/>
    <w:rsid w:val="00F22E8D"/>
    <w:rsid w:val="00F2630D"/>
    <w:rsid w:val="00F30A71"/>
    <w:rsid w:val="00F33EE1"/>
    <w:rsid w:val="00F34EE9"/>
    <w:rsid w:val="00F3511D"/>
    <w:rsid w:val="00F414E9"/>
    <w:rsid w:val="00F43078"/>
    <w:rsid w:val="00F4407E"/>
    <w:rsid w:val="00F52D5C"/>
    <w:rsid w:val="00F52E7C"/>
    <w:rsid w:val="00F55366"/>
    <w:rsid w:val="00F6106C"/>
    <w:rsid w:val="00F62070"/>
    <w:rsid w:val="00F64132"/>
    <w:rsid w:val="00F674F2"/>
    <w:rsid w:val="00F90F8C"/>
    <w:rsid w:val="00F911FC"/>
    <w:rsid w:val="00F91ECE"/>
    <w:rsid w:val="00F92239"/>
    <w:rsid w:val="00F92F44"/>
    <w:rsid w:val="00F9538C"/>
    <w:rsid w:val="00F96A96"/>
    <w:rsid w:val="00FA0BCC"/>
    <w:rsid w:val="00FA5C6B"/>
    <w:rsid w:val="00FB0301"/>
    <w:rsid w:val="00FB0D01"/>
    <w:rsid w:val="00FB128F"/>
    <w:rsid w:val="00FB5B3F"/>
    <w:rsid w:val="00FB6286"/>
    <w:rsid w:val="00FB62E5"/>
    <w:rsid w:val="00FB6CE5"/>
    <w:rsid w:val="00FC1AFD"/>
    <w:rsid w:val="00FC1FD7"/>
    <w:rsid w:val="00FC2929"/>
    <w:rsid w:val="00FC5FF1"/>
    <w:rsid w:val="00FD186D"/>
    <w:rsid w:val="00FD258F"/>
    <w:rsid w:val="00FD3C8B"/>
    <w:rsid w:val="00FD4D20"/>
    <w:rsid w:val="00FD52AE"/>
    <w:rsid w:val="00FD7ADF"/>
    <w:rsid w:val="00FE0984"/>
    <w:rsid w:val="00FE283D"/>
    <w:rsid w:val="00FE2E76"/>
    <w:rsid w:val="00FE41CC"/>
    <w:rsid w:val="00FE76A8"/>
    <w:rsid w:val="00FF3A2D"/>
    <w:rsid w:val="00FF7333"/>
    <w:rsid w:val="00FF7F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AD"/>
  </w:style>
  <w:style w:type="paragraph" w:styleId="Heading1">
    <w:name w:val="heading 1"/>
    <w:basedOn w:val="Normal"/>
    <w:next w:val="Normal"/>
    <w:link w:val="1"/>
    <w:qFormat/>
    <w:rsid w:val="007D6FA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D6FAD"/>
    <w:rPr>
      <w:sz w:val="24"/>
    </w:rPr>
  </w:style>
  <w:style w:type="paragraph" w:styleId="BodyText2">
    <w:name w:val="Body Text 2"/>
    <w:basedOn w:val="Normal"/>
    <w:link w:val="2"/>
    <w:rsid w:val="007D6FAD"/>
    <w:pPr>
      <w:jc w:val="both"/>
    </w:pPr>
    <w:rPr>
      <w:sz w:val="24"/>
    </w:rPr>
  </w:style>
  <w:style w:type="paragraph" w:styleId="BodyTextIndent">
    <w:name w:val="Body Text Indent"/>
    <w:basedOn w:val="Normal"/>
    <w:semiHidden/>
    <w:rsid w:val="007D6FAD"/>
    <w:pPr>
      <w:ind w:firstLine="708"/>
      <w:jc w:val="both"/>
    </w:pPr>
    <w:rPr>
      <w:sz w:val="22"/>
      <w:szCs w:val="24"/>
    </w:rPr>
  </w:style>
  <w:style w:type="paragraph" w:styleId="Footer">
    <w:name w:val="footer"/>
    <w:basedOn w:val="Normal"/>
    <w:semiHidden/>
    <w:rsid w:val="007D6FAD"/>
    <w:pPr>
      <w:tabs>
        <w:tab w:val="center" w:pos="4677"/>
        <w:tab w:val="right" w:pos="9355"/>
      </w:tabs>
    </w:pPr>
  </w:style>
  <w:style w:type="character" w:styleId="PageNumber">
    <w:name w:val="page number"/>
    <w:basedOn w:val="DefaultParagraphFont"/>
    <w:semiHidden/>
    <w:rsid w:val="007D6FAD"/>
  </w:style>
  <w:style w:type="paragraph" w:styleId="BodyTextIndent2">
    <w:name w:val="Body Text Indent 2"/>
    <w:basedOn w:val="Normal"/>
    <w:link w:val="20"/>
    <w:semiHidden/>
    <w:rsid w:val="007D6FAD"/>
    <w:pPr>
      <w:widowControl w:val="0"/>
      <w:autoSpaceDE w:val="0"/>
      <w:autoSpaceDN w:val="0"/>
      <w:adjustRightInd w:val="0"/>
      <w:ind w:left="2268"/>
      <w:jc w:val="both"/>
    </w:pPr>
    <w:rPr>
      <w:sz w:val="28"/>
    </w:rPr>
  </w:style>
  <w:style w:type="paragraph" w:styleId="BodyTextIndent3">
    <w:name w:val="Body Text Indent 3"/>
    <w:basedOn w:val="Normal"/>
    <w:semiHidden/>
    <w:rsid w:val="007D6FAD"/>
    <w:pPr>
      <w:spacing w:after="120"/>
      <w:ind w:left="283"/>
    </w:pPr>
    <w:rPr>
      <w:sz w:val="16"/>
      <w:szCs w:val="16"/>
    </w:rPr>
  </w:style>
  <w:style w:type="character" w:customStyle="1" w:styleId="a">
    <w:name w:val="Основной текст Знак"/>
    <w:basedOn w:val="DefaultParagraphFont"/>
    <w:semiHidden/>
    <w:rsid w:val="007D6FAD"/>
    <w:rPr>
      <w:sz w:val="24"/>
    </w:rPr>
  </w:style>
  <w:style w:type="character" w:customStyle="1" w:styleId="1">
    <w:name w:val="Заголовок 1 Знак"/>
    <w:basedOn w:val="DefaultParagraphFont"/>
    <w:link w:val="Heading1"/>
    <w:rsid w:val="008E32E5"/>
    <w:rPr>
      <w:sz w:val="24"/>
    </w:rPr>
  </w:style>
  <w:style w:type="character" w:customStyle="1" w:styleId="2">
    <w:name w:val="Основной текст 2 Знак"/>
    <w:basedOn w:val="DefaultParagraphFont"/>
    <w:link w:val="BodyText2"/>
    <w:rsid w:val="00507840"/>
    <w:rPr>
      <w:sz w:val="24"/>
    </w:rPr>
  </w:style>
  <w:style w:type="character" w:customStyle="1" w:styleId="20">
    <w:name w:val="Основной текст с отступом 2 Знак"/>
    <w:basedOn w:val="DefaultParagraphFont"/>
    <w:link w:val="BodyTextIndent2"/>
    <w:semiHidden/>
    <w:rsid w:val="00507840"/>
    <w:rPr>
      <w:sz w:val="28"/>
    </w:rPr>
  </w:style>
  <w:style w:type="paragraph" w:customStyle="1" w:styleId="ConsPlusNormal">
    <w:name w:val="ConsPlusNormal"/>
    <w:rsid w:val="00516141"/>
    <w:pPr>
      <w:autoSpaceDE w:val="0"/>
      <w:autoSpaceDN w:val="0"/>
      <w:adjustRightInd w:val="0"/>
    </w:pPr>
    <w:rPr>
      <w:sz w:val="28"/>
      <w:szCs w:val="28"/>
    </w:rPr>
  </w:style>
  <w:style w:type="paragraph" w:styleId="Title">
    <w:name w:val="Title"/>
    <w:basedOn w:val="Normal"/>
    <w:link w:val="a0"/>
    <w:qFormat/>
    <w:rsid w:val="00CE2CFD"/>
    <w:pPr>
      <w:jc w:val="center"/>
    </w:pPr>
    <w:rPr>
      <w:sz w:val="28"/>
      <w:szCs w:val="24"/>
    </w:rPr>
  </w:style>
  <w:style w:type="character" w:customStyle="1" w:styleId="a0">
    <w:name w:val="Название Знак"/>
    <w:basedOn w:val="DefaultParagraphFont"/>
    <w:link w:val="Title"/>
    <w:rsid w:val="00CE2CFD"/>
    <w:rPr>
      <w:sz w:val="28"/>
      <w:szCs w:val="24"/>
    </w:rPr>
  </w:style>
  <w:style w:type="paragraph" w:styleId="BalloonText">
    <w:name w:val="Balloon Text"/>
    <w:basedOn w:val="Normal"/>
    <w:link w:val="a1"/>
    <w:uiPriority w:val="99"/>
    <w:semiHidden/>
    <w:unhideWhenUsed/>
    <w:rsid w:val="009825FB"/>
    <w:rPr>
      <w:rFonts w:ascii="Tahoma" w:hAnsi="Tahoma" w:cs="Tahoma"/>
      <w:sz w:val="16"/>
      <w:szCs w:val="16"/>
    </w:rPr>
  </w:style>
  <w:style w:type="character" w:customStyle="1" w:styleId="a1">
    <w:name w:val="Текст выноски Знак"/>
    <w:basedOn w:val="DefaultParagraphFont"/>
    <w:link w:val="BalloonText"/>
    <w:uiPriority w:val="99"/>
    <w:semiHidden/>
    <w:rsid w:val="009825FB"/>
    <w:rPr>
      <w:rFonts w:ascii="Tahoma" w:hAnsi="Tahoma" w:cs="Tahoma"/>
      <w:sz w:val="16"/>
      <w:szCs w:val="16"/>
    </w:rPr>
  </w:style>
  <w:style w:type="character" w:styleId="Hyperlink">
    <w:name w:val="Hyperlink"/>
    <w:basedOn w:val="DefaultParagraphFont"/>
    <w:uiPriority w:val="99"/>
    <w:unhideWhenUsed/>
    <w:rsid w:val="004E47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B3E3F398723024757662D5C666FF6C1F496C265E12D6DD5CE72C39676620986B8CB70622D41B1CCF84D7B46FE1A068BE2D686A951EJ8y3H"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1DA231745BB9D07B4FE8E1A7C72F466A0F7B0308325D70F0F61DEF715709BFD727C9C84F0ED8272D4r9N" TargetMode="External" /><Relationship Id="rId6" Type="http://schemas.openxmlformats.org/officeDocument/2006/relationships/hyperlink" Target="consultantplus://offline/ref=CFB3E3F398723024757662D5C666FF6C1F486B255E11D6DD5CE72C39676620986B8CB70520D11E1F9FDEC7B026B6A974BA3A76618B1E83B8J6y9H" TargetMode="External" /><Relationship Id="rId7" Type="http://schemas.openxmlformats.org/officeDocument/2006/relationships/hyperlink" Target="consultantplus://offline/ref=CFB3E3F398723024757662D5C666FF6C1F4B6E2A5B10D6DD5CE72C39676620986B8CB70520D11E169EDEC7B026B6A974BA3A76618B1E83B8J6y9H" TargetMode="External" /><Relationship Id="rId8" Type="http://schemas.openxmlformats.org/officeDocument/2006/relationships/hyperlink" Target="consultantplus://offline/ref=CFB3E3F398723024757662D5C666FF6C1F4B6E2A5B10D6DD5CE72C39676620986B8CB70520D11E159BDEC7B026B6A974BA3A76618B1E83B8J6y9H" TargetMode="External" /><Relationship Id="rId9" Type="http://schemas.openxmlformats.org/officeDocument/2006/relationships/hyperlink" Target="consultantplus://offline/ref=CFB3E3F398723024757662D5C666FF6C1F496C265E12D6DD5CE72C39676620986B8CB70728D7191CCF84D7B46FE1A068BE2D686A951EJ8y3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D3360-1DB3-43F4-BC5B-EC4C18A5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