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1AC" w:rsidP="0023683A">
      <w:pPr>
        <w:pStyle w:val="Heading1"/>
        <w:jc w:val="right"/>
        <w:rPr>
          <w:bCs/>
          <w:szCs w:val="24"/>
        </w:rPr>
      </w:pPr>
      <w:r w:rsidRPr="000F64B5">
        <w:rPr>
          <w:bCs/>
          <w:szCs w:val="24"/>
        </w:rPr>
        <w:t xml:space="preserve">                                                                                                    </w:t>
      </w:r>
    </w:p>
    <w:p w:rsidR="0023683A" w:rsidRPr="007221AC" w:rsidP="0023683A">
      <w:pPr>
        <w:pStyle w:val="Heading1"/>
        <w:jc w:val="right"/>
        <w:rPr>
          <w:bCs/>
          <w:szCs w:val="24"/>
        </w:rPr>
      </w:pPr>
      <w:r w:rsidRPr="007221AC">
        <w:rPr>
          <w:bCs/>
          <w:szCs w:val="24"/>
        </w:rPr>
        <w:t>Дело № 5</w:t>
      </w:r>
      <w:r w:rsidR="00E421F7">
        <w:rPr>
          <w:bCs/>
          <w:szCs w:val="24"/>
        </w:rPr>
        <w:t>-</w:t>
      </w:r>
      <w:r w:rsidR="001C4F02">
        <w:rPr>
          <w:bCs/>
          <w:szCs w:val="24"/>
        </w:rPr>
        <w:t>….</w:t>
      </w:r>
      <w:r w:rsidRPr="007221AC" w:rsidR="00D37D50">
        <w:rPr>
          <w:bCs/>
          <w:szCs w:val="24"/>
        </w:rPr>
        <w:t>-34-</w:t>
      </w:r>
      <w:r w:rsidRPr="007221AC" w:rsidR="000F3F50">
        <w:rPr>
          <w:bCs/>
          <w:szCs w:val="24"/>
        </w:rPr>
        <w:t>346</w:t>
      </w:r>
      <w:r w:rsidRPr="007221AC" w:rsidR="006C3220">
        <w:rPr>
          <w:bCs/>
          <w:szCs w:val="24"/>
        </w:rPr>
        <w:t>/20</w:t>
      </w:r>
      <w:r w:rsidRPr="007221AC" w:rsidR="00AD36C6">
        <w:rPr>
          <w:bCs/>
          <w:szCs w:val="24"/>
        </w:rPr>
        <w:t>2</w:t>
      </w:r>
      <w:r w:rsidR="00527566">
        <w:rPr>
          <w:bCs/>
          <w:szCs w:val="24"/>
        </w:rPr>
        <w:t>4</w:t>
      </w:r>
    </w:p>
    <w:p w:rsidR="00941F10" w:rsidRPr="007221AC" w:rsidP="00941F10">
      <w:pPr>
        <w:jc w:val="right"/>
      </w:pPr>
      <w:r w:rsidRPr="007221AC">
        <w:t xml:space="preserve">                                                                                      </w:t>
      </w:r>
      <w:r w:rsidRPr="007221AC">
        <w:t>УИД26</w:t>
      </w:r>
      <w:r w:rsidRPr="007221AC">
        <w:rPr>
          <w:lang w:val="en-US"/>
        </w:rPr>
        <w:t>MS</w:t>
      </w:r>
      <w:r w:rsidRPr="007221AC" w:rsidR="006D2AB5">
        <w:t>0</w:t>
      </w:r>
      <w:r w:rsidR="00C62584">
        <w:t>145</w:t>
      </w:r>
      <w:r w:rsidRPr="007221AC" w:rsidR="00607D48">
        <w:t>-01-202</w:t>
      </w:r>
      <w:r w:rsidR="007221AC">
        <w:t>3</w:t>
      </w:r>
      <w:r w:rsidRPr="007221AC" w:rsidR="00607D48">
        <w:t>-</w:t>
      </w:r>
      <w:r w:rsidR="001C4F02">
        <w:t>…</w:t>
      </w:r>
    </w:p>
    <w:p w:rsidR="0023683A" w:rsidRPr="007221AC" w:rsidP="0023683A">
      <w:pPr>
        <w:pStyle w:val="Heading1"/>
        <w:jc w:val="center"/>
        <w:rPr>
          <w:bCs/>
          <w:szCs w:val="24"/>
        </w:rPr>
      </w:pPr>
    </w:p>
    <w:p w:rsidR="0023683A" w:rsidRPr="007221AC" w:rsidP="0023683A">
      <w:pPr>
        <w:pStyle w:val="Heading1"/>
        <w:jc w:val="center"/>
        <w:rPr>
          <w:bCs/>
          <w:szCs w:val="24"/>
        </w:rPr>
      </w:pPr>
      <w:r w:rsidRPr="007221AC">
        <w:rPr>
          <w:bCs/>
          <w:szCs w:val="24"/>
        </w:rPr>
        <w:t>ПОСТАНОВЛЕНИЕ</w:t>
      </w:r>
    </w:p>
    <w:p w:rsidR="0023683A" w:rsidRPr="007221AC" w:rsidP="0023683A">
      <w:pPr>
        <w:rPr>
          <w:bCs/>
        </w:rPr>
      </w:pPr>
    </w:p>
    <w:p w:rsidR="0023683A" w:rsidRPr="007221AC" w:rsidP="0023683A">
      <w:pPr>
        <w:rPr>
          <w:bCs/>
        </w:rPr>
      </w:pPr>
      <w:r w:rsidRPr="007221AC">
        <w:rPr>
          <w:bCs/>
        </w:rPr>
        <w:t xml:space="preserve">с. Степное                                                </w:t>
      </w:r>
      <w:r w:rsidRPr="007221AC" w:rsidR="00650598">
        <w:rPr>
          <w:bCs/>
        </w:rPr>
        <w:t xml:space="preserve">                              </w:t>
      </w:r>
      <w:r w:rsidRPr="007221AC" w:rsidR="00607D48">
        <w:rPr>
          <w:bCs/>
        </w:rPr>
        <w:t xml:space="preserve">   </w:t>
      </w:r>
      <w:r w:rsidRPr="007221AC" w:rsidR="00725489">
        <w:rPr>
          <w:bCs/>
        </w:rPr>
        <w:t xml:space="preserve">          </w:t>
      </w:r>
      <w:r w:rsidR="000F480A">
        <w:rPr>
          <w:bCs/>
        </w:rPr>
        <w:t xml:space="preserve">                 </w:t>
      </w:r>
      <w:r w:rsidR="00E421F7">
        <w:rPr>
          <w:bCs/>
        </w:rPr>
        <w:t xml:space="preserve">     </w:t>
      </w:r>
      <w:r w:rsidR="001C4F02">
        <w:rPr>
          <w:bCs/>
        </w:rPr>
        <w:t>…</w:t>
      </w:r>
      <w:r w:rsidR="00E421F7">
        <w:rPr>
          <w:bCs/>
        </w:rPr>
        <w:t xml:space="preserve"> апрел</w:t>
      </w:r>
      <w:r w:rsidR="00527566">
        <w:rPr>
          <w:bCs/>
        </w:rPr>
        <w:t>я</w:t>
      </w:r>
      <w:r w:rsidRPr="007221AC" w:rsidR="00AD36C6">
        <w:rPr>
          <w:bCs/>
        </w:rPr>
        <w:t xml:space="preserve"> 202</w:t>
      </w:r>
      <w:r w:rsidR="00527566">
        <w:rPr>
          <w:bCs/>
        </w:rPr>
        <w:t>4</w:t>
      </w:r>
      <w:r w:rsidRPr="007221AC">
        <w:rPr>
          <w:bCs/>
        </w:rPr>
        <w:t xml:space="preserve"> года                                                       </w:t>
      </w:r>
      <w:r w:rsidRPr="007221AC">
        <w:rPr>
          <w:bCs/>
        </w:rPr>
        <w:tab/>
        <w:t xml:space="preserve">       </w:t>
      </w:r>
      <w:r w:rsidRPr="007221AC">
        <w:rPr>
          <w:bCs/>
        </w:rPr>
        <w:tab/>
        <w:t xml:space="preserve">               </w:t>
      </w:r>
    </w:p>
    <w:p w:rsidR="0023683A" w:rsidRPr="007221AC" w:rsidP="0023683A">
      <w:pPr>
        <w:widowControl w:val="0"/>
        <w:autoSpaceDE w:val="0"/>
        <w:autoSpaceDN w:val="0"/>
        <w:adjustRightInd w:val="0"/>
        <w:ind w:firstLine="720"/>
        <w:jc w:val="both"/>
      </w:pPr>
      <w:r w:rsidRPr="007221AC">
        <w:t>Мировой</w:t>
      </w:r>
      <w:r w:rsidRPr="007221AC">
        <w:t xml:space="preserve"> судья судебного участка № 2 Степновского района Ставропольского края </w:t>
      </w:r>
      <w:r w:rsidRPr="007221AC" w:rsidR="006C3220">
        <w:t xml:space="preserve">- </w:t>
      </w:r>
      <w:r w:rsidRPr="007221AC">
        <w:t>Черевань В.В.,</w:t>
      </w:r>
    </w:p>
    <w:p w:rsidR="00A81A59" w:rsidP="00A81A59">
      <w:pPr>
        <w:widowControl w:val="0"/>
        <w:autoSpaceDE w:val="0"/>
        <w:autoSpaceDN w:val="0"/>
        <w:adjustRightInd w:val="0"/>
        <w:jc w:val="both"/>
      </w:pPr>
      <w:r w:rsidRPr="007221AC">
        <w:t>с участием лица, в отношении которого ведется производство по делу об административном правонарушении</w:t>
      </w:r>
      <w:r w:rsidRPr="007221AC" w:rsidR="00E944B3">
        <w:t xml:space="preserve"> </w:t>
      </w:r>
      <w:r w:rsidRPr="007221AC" w:rsidR="006C3220">
        <w:t xml:space="preserve">– </w:t>
      </w:r>
      <w:r w:rsidR="00E421F7">
        <w:t>Ущаповского</w:t>
      </w:r>
      <w:r w:rsidR="00E421F7">
        <w:t xml:space="preserve"> </w:t>
      </w:r>
      <w:r w:rsidR="001C4F02">
        <w:t>…</w:t>
      </w:r>
      <w:r w:rsidR="00D45C39">
        <w:t>.</w:t>
      </w:r>
      <w:r w:rsidR="00D45C39">
        <w:t>,</w:t>
      </w:r>
    </w:p>
    <w:p w:rsidR="0023683A" w:rsidRPr="007221AC" w:rsidP="0023683A">
      <w:pPr>
        <w:widowControl w:val="0"/>
        <w:autoSpaceDE w:val="0"/>
        <w:autoSpaceDN w:val="0"/>
        <w:adjustRightInd w:val="0"/>
        <w:jc w:val="both"/>
      </w:pPr>
      <w:r w:rsidRPr="007221AC">
        <w:t xml:space="preserve">рассмотрев в открытом судебном заседании дело об административном правонарушении в отношении </w:t>
      </w:r>
    </w:p>
    <w:p w:rsidR="00AD36C6" w:rsidRPr="007221AC" w:rsidP="00AD36C6">
      <w:pPr>
        <w:ind w:left="708"/>
        <w:jc w:val="both"/>
        <w:rPr>
          <w:bCs/>
        </w:rPr>
      </w:pPr>
      <w:r>
        <w:t>Ущаповского</w:t>
      </w:r>
      <w:r>
        <w:t xml:space="preserve"> </w:t>
      </w:r>
      <w:r w:rsidR="001C4F02">
        <w:t>….</w:t>
      </w:r>
    </w:p>
    <w:p w:rsidR="0023683A" w:rsidRPr="007221AC" w:rsidP="00AD36C6">
      <w:pPr>
        <w:jc w:val="both"/>
      </w:pPr>
      <w:r w:rsidRPr="007221AC">
        <w:t>п</w:t>
      </w:r>
      <w:r w:rsidRPr="007221AC">
        <w:t>о</w:t>
      </w:r>
      <w:r w:rsidRPr="007221AC">
        <w:t xml:space="preserve"> факту совершения административного правонарушения, </w:t>
      </w:r>
      <w:r w:rsidRPr="007221AC">
        <w:t xml:space="preserve">предусмотренного </w:t>
      </w:r>
      <w:r w:rsidRPr="007221AC">
        <w:t xml:space="preserve"> ч.</w:t>
      </w:r>
      <w:r w:rsidRPr="007221AC">
        <w:t xml:space="preserve"> 1 ст. 12.26 Кодекса Российской Федерации об административных правонарушениях,</w:t>
      </w:r>
    </w:p>
    <w:p w:rsidR="001964CD" w:rsidRPr="007221AC" w:rsidP="0023683A">
      <w:pPr>
        <w:jc w:val="center"/>
      </w:pPr>
    </w:p>
    <w:p w:rsidR="0023683A" w:rsidRPr="007221AC" w:rsidP="0023683A">
      <w:pPr>
        <w:jc w:val="center"/>
      </w:pPr>
      <w:r w:rsidRPr="007221AC">
        <w:t>УСТАНОВИЛ:</w:t>
      </w:r>
    </w:p>
    <w:p w:rsidR="0023683A" w:rsidRPr="007221AC" w:rsidP="0023683A">
      <w:pPr>
        <w:ind w:firstLine="708"/>
        <w:jc w:val="both"/>
      </w:pPr>
    </w:p>
    <w:p w:rsidR="00991BCC" w:rsidRPr="007221AC" w:rsidP="00991BCC">
      <w:pPr>
        <w:ind w:firstLine="708"/>
        <w:jc w:val="both"/>
      </w:pPr>
      <w:r w:rsidRPr="007221AC">
        <w:t xml:space="preserve">Из </w:t>
      </w:r>
      <w:r w:rsidR="00F92515">
        <w:t>материалов дела об административном правонарушении</w:t>
      </w:r>
      <w:r w:rsidRPr="007221AC">
        <w:t xml:space="preserve">, поступившего мировому судье в отношении </w:t>
      </w:r>
      <w:r w:rsidR="00E421F7">
        <w:t>Ущаповского</w:t>
      </w:r>
      <w:r w:rsidR="00E421F7">
        <w:t xml:space="preserve"> </w:t>
      </w:r>
      <w:r w:rsidR="001C4F02">
        <w:t>..</w:t>
      </w:r>
      <w:r w:rsidR="00F92515">
        <w:t>. о</w:t>
      </w:r>
      <w:r w:rsidRPr="007221AC">
        <w:t xml:space="preserve"> совершении п</w:t>
      </w:r>
      <w:r w:rsidRPr="007221AC" w:rsidR="00607D48">
        <w:t xml:space="preserve">равонарушения, предусмотренного </w:t>
      </w:r>
      <w:r w:rsidR="00527566">
        <w:t xml:space="preserve">                      ч. 1 </w:t>
      </w:r>
      <w:r w:rsidRPr="007221AC">
        <w:t xml:space="preserve">ст. 12.26 </w:t>
      </w:r>
      <w:r w:rsidRPr="007221AC">
        <w:t>КоАП РФ,</w:t>
      </w:r>
      <w:r w:rsidRPr="007221AC">
        <w:t xml:space="preserve"> следует, что </w:t>
      </w:r>
      <w:r w:rsidR="00E421F7">
        <w:t>29 марта 2024</w:t>
      </w:r>
      <w:r w:rsidR="00F92515">
        <w:t xml:space="preserve"> года</w:t>
      </w:r>
      <w:r w:rsidRPr="007221AC">
        <w:t xml:space="preserve">, в </w:t>
      </w:r>
      <w:r w:rsidR="00526835">
        <w:t>16</w:t>
      </w:r>
      <w:r w:rsidR="007221AC">
        <w:t xml:space="preserve"> </w:t>
      </w:r>
      <w:r w:rsidRPr="007221AC" w:rsidR="0002617B">
        <w:t>час</w:t>
      </w:r>
      <w:r w:rsidR="00527566">
        <w:t>ов</w:t>
      </w:r>
      <w:r w:rsidRPr="007221AC" w:rsidR="0002617B">
        <w:t xml:space="preserve"> </w:t>
      </w:r>
      <w:r w:rsidR="00526835">
        <w:t>34</w:t>
      </w:r>
      <w:r w:rsidRPr="007221AC" w:rsidR="0002617B">
        <w:t xml:space="preserve"> минут</w:t>
      </w:r>
      <w:r w:rsidR="00527566">
        <w:t>ы</w:t>
      </w:r>
      <w:r w:rsidRPr="007221AC">
        <w:t>,</w:t>
      </w:r>
      <w:r w:rsidRPr="007221AC" w:rsidR="00D277BC">
        <w:t xml:space="preserve"> </w:t>
      </w:r>
      <w:r w:rsidR="00E421F7">
        <w:t xml:space="preserve">на ул. </w:t>
      </w:r>
      <w:r w:rsidR="00E421F7">
        <w:t>О.Кошевого</w:t>
      </w:r>
      <w:r w:rsidR="00E421F7">
        <w:t>, 16, с. Степное</w:t>
      </w:r>
      <w:r w:rsidR="00F92515">
        <w:t xml:space="preserve">, </w:t>
      </w:r>
      <w:r w:rsidR="00E421F7">
        <w:rPr>
          <w:bCs/>
        </w:rPr>
        <w:t>Ущаповский</w:t>
      </w:r>
      <w:r w:rsidR="00E421F7">
        <w:rPr>
          <w:bCs/>
        </w:rPr>
        <w:t xml:space="preserve"> </w:t>
      </w:r>
      <w:r w:rsidR="001C4F02">
        <w:rPr>
          <w:bCs/>
        </w:rPr>
        <w:t>..</w:t>
      </w:r>
      <w:r w:rsidR="00F92515">
        <w:t xml:space="preserve">. </w:t>
      </w:r>
      <w:r w:rsidRPr="007221AC">
        <w:t xml:space="preserve">управлял транспортным средством </w:t>
      </w:r>
      <w:r w:rsidR="00E421F7">
        <w:t>Фольксваген Туарег</w:t>
      </w:r>
      <w:r w:rsidR="000C6039">
        <w:t>,</w:t>
      </w:r>
      <w:r w:rsidRPr="007221AC">
        <w:t xml:space="preserve"> государственный ре</w:t>
      </w:r>
      <w:r w:rsidR="00E421F7">
        <w:t>гистрационный знак А 443 ОК</w:t>
      </w:r>
      <w:r w:rsidRPr="007221AC">
        <w:t xml:space="preserve"> </w:t>
      </w:r>
      <w:r w:rsidR="00E421F7">
        <w:t>95</w:t>
      </w:r>
      <w:r w:rsidRPr="007221AC">
        <w:t xml:space="preserve"> регион, после чего, </w:t>
      </w:r>
      <w:r w:rsidR="00822EBF">
        <w:t>29 марта 2024</w:t>
      </w:r>
      <w:r w:rsidR="00F92515">
        <w:t xml:space="preserve"> года, </w:t>
      </w:r>
      <w:r w:rsidRPr="007221AC">
        <w:t xml:space="preserve">в </w:t>
      </w:r>
      <w:r w:rsidR="00822EBF">
        <w:t>18 часов 06</w:t>
      </w:r>
      <w:r w:rsidR="00527566">
        <w:t xml:space="preserve"> минуты</w:t>
      </w:r>
      <w:r w:rsidR="00D747BF">
        <w:t xml:space="preserve">, </w:t>
      </w:r>
      <w:r w:rsidRPr="00527566" w:rsidR="00527566">
        <w:t>на</w:t>
      </w:r>
      <w:r w:rsidRPr="00822EBF" w:rsidR="00822EBF">
        <w:t xml:space="preserve"> </w:t>
      </w:r>
      <w:r w:rsidR="00526835">
        <w:t>ул. Додонова, 22 А</w:t>
      </w:r>
      <w:r w:rsidR="00822EBF">
        <w:t>, с. Степное</w:t>
      </w:r>
      <w:r w:rsidR="000055F6">
        <w:t xml:space="preserve">, </w:t>
      </w:r>
      <w:r w:rsidR="00822EBF">
        <w:t>Ущаповский</w:t>
      </w:r>
      <w:r w:rsidR="00822EBF">
        <w:t xml:space="preserve"> </w:t>
      </w:r>
      <w:r w:rsidR="001C4F02">
        <w:t>…</w:t>
      </w:r>
      <w:r w:rsidRPr="007221AC">
        <w:t>.</w:t>
      </w:r>
      <w:r w:rsidRPr="007221AC"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в нарушение требований п. 2.3.2 Правил дорожного движения Российской Федерации.</w:t>
      </w:r>
    </w:p>
    <w:p w:rsidR="00CA2A6A" w:rsidRPr="007221AC" w:rsidP="00824EEB">
      <w:pPr>
        <w:ind w:firstLine="708"/>
        <w:jc w:val="both"/>
      </w:pPr>
      <w:r w:rsidRPr="007221AC">
        <w:rPr>
          <w:iCs/>
          <w:color w:val="000000"/>
          <w:spacing w:val="4"/>
        </w:rPr>
        <w:t>В</w:t>
      </w:r>
      <w:r w:rsidR="000F480A">
        <w:t xml:space="preserve"> суд</w:t>
      </w:r>
      <w:r w:rsidR="000055F6">
        <w:t xml:space="preserve">ебном заседании </w:t>
      </w:r>
      <w:r w:rsidR="00822EBF">
        <w:t>Ущаповский</w:t>
      </w:r>
      <w:r w:rsidR="00822EBF">
        <w:t xml:space="preserve"> </w:t>
      </w:r>
      <w:r w:rsidR="001C4F02">
        <w:t>…</w:t>
      </w:r>
      <w:r w:rsidR="00F56EF3">
        <w:t>.</w:t>
      </w:r>
      <w:r w:rsidRPr="007221AC" w:rsidR="00D55B8F">
        <w:t xml:space="preserve"> </w:t>
      </w:r>
      <w:r w:rsidRPr="007221AC" w:rsidR="001F7016">
        <w:t>вину в совершении администр</w:t>
      </w:r>
      <w:r w:rsidRPr="007221AC" w:rsidR="00996F8A">
        <w:t>ативного правонарушения признал</w:t>
      </w:r>
      <w:r w:rsidRPr="007221AC" w:rsidR="001F7016">
        <w:t xml:space="preserve"> </w:t>
      </w:r>
      <w:r w:rsidR="00F31294">
        <w:t>и</w:t>
      </w:r>
      <w:r w:rsidRPr="007221AC" w:rsidR="009F7CE3">
        <w:t xml:space="preserve"> пояснил</w:t>
      </w:r>
      <w:r w:rsidRPr="007221AC" w:rsidR="001F7016">
        <w:t xml:space="preserve">, что </w:t>
      </w:r>
      <w:r w:rsidR="0006427A">
        <w:t>согласен с обстоятельствами указанными в протоколе об административном правонарушении. В содеянном раскаивается.</w:t>
      </w:r>
    </w:p>
    <w:p w:rsidR="00B260C1" w:rsidRPr="007221AC" w:rsidP="00B260C1">
      <w:pPr>
        <w:pStyle w:val="BodyText2"/>
        <w:ind w:firstLine="708"/>
        <w:rPr>
          <w:szCs w:val="24"/>
        </w:rPr>
      </w:pPr>
      <w:r w:rsidRPr="007221AC">
        <w:rPr>
          <w:szCs w:val="24"/>
        </w:rPr>
        <w:t xml:space="preserve">Судья, </w:t>
      </w:r>
      <w:r w:rsidRPr="007221AC" w:rsidR="001F7016">
        <w:rPr>
          <w:szCs w:val="24"/>
        </w:rPr>
        <w:t xml:space="preserve">выслушав лицо, в отношении которого ведется производство по делу об административном правонарушении – </w:t>
      </w:r>
      <w:r w:rsidR="00822EBF">
        <w:rPr>
          <w:szCs w:val="24"/>
        </w:rPr>
        <w:t>Ущаповского</w:t>
      </w:r>
      <w:r w:rsidR="00822EBF">
        <w:rPr>
          <w:szCs w:val="24"/>
        </w:rPr>
        <w:t xml:space="preserve"> </w:t>
      </w:r>
      <w:r w:rsidR="001C4F02">
        <w:rPr>
          <w:szCs w:val="24"/>
        </w:rPr>
        <w:t>…</w:t>
      </w:r>
      <w:r w:rsidRPr="007221AC" w:rsidR="00894709">
        <w:rPr>
          <w:szCs w:val="24"/>
        </w:rPr>
        <w:t>.</w:t>
      </w:r>
      <w:r w:rsidRPr="007221AC" w:rsidR="00894709">
        <w:rPr>
          <w:szCs w:val="24"/>
        </w:rPr>
        <w:t>,</w:t>
      </w:r>
      <w:r w:rsidRPr="007221AC" w:rsidR="00A80C75">
        <w:rPr>
          <w:szCs w:val="24"/>
        </w:rPr>
        <w:t xml:space="preserve"> </w:t>
      </w:r>
      <w:r w:rsidRPr="007221AC" w:rsidR="00E944B3">
        <w:rPr>
          <w:szCs w:val="24"/>
        </w:rPr>
        <w:t>изучив материалы дела, приходит к следующему.</w:t>
      </w:r>
    </w:p>
    <w:p w:rsidR="00CC5299" w:rsidRPr="007221AC" w:rsidP="001F7016">
      <w:pPr>
        <w:ind w:firstLine="708"/>
        <w:jc w:val="both"/>
      </w:pPr>
      <w:r w:rsidRPr="007221AC">
        <w:t>В соответствии с</w:t>
      </w:r>
      <w:r w:rsidRPr="007221AC" w:rsidR="006D1E46">
        <w:t xml:space="preserve"> п. 2.3.2 ПДД </w:t>
      </w:r>
      <w:r w:rsidRPr="007221AC">
        <w:t>РФ</w:t>
      </w:r>
      <w:r w:rsidRPr="007221AC" w:rsidR="006D1E46">
        <w:t>, водитель транспортного средства обязан</w:t>
      </w:r>
      <w:r w:rsidRPr="007221AC">
        <w:t xml:space="preserve">, по требованию </w:t>
      </w:r>
      <w:r w:rsidRPr="007221AC" w:rsidR="005C3511">
        <w:t>должностных лиц, уполномоченных на осуществление федерального государственного надзора в области безопасности дорожного движения</w:t>
      </w:r>
      <w:r w:rsidRPr="007221AC">
        <w:t>,</w:t>
      </w:r>
      <w:r w:rsidRPr="007221AC" w:rsidR="006D1E46">
        <w:t xml:space="preserve"> </w:t>
      </w:r>
      <w:r w:rsidRPr="007221AC">
        <w:t>проходить с</w:t>
      </w:r>
      <w:r w:rsidRPr="007221AC" w:rsidR="006D1E46">
        <w:t>видетельствование на сос</w:t>
      </w:r>
      <w:r w:rsidRPr="007221AC">
        <w:t>тояние алкогольного опьянения</w:t>
      </w:r>
      <w:r w:rsidRPr="007221AC" w:rsidR="00CD4816">
        <w:t xml:space="preserve"> и медицинское освидетельствование на состояние опьянения</w:t>
      </w:r>
      <w:r w:rsidRPr="007221AC">
        <w:t>.</w:t>
      </w:r>
      <w:r w:rsidRPr="007221AC" w:rsidR="006D1E46">
        <w:t xml:space="preserve"> </w:t>
      </w:r>
    </w:p>
    <w:p w:rsidR="006A5E99" w:rsidRPr="007221AC" w:rsidP="006A5E99">
      <w:pPr>
        <w:ind w:firstLine="708"/>
        <w:jc w:val="both"/>
      </w:pPr>
      <w:r w:rsidRPr="007221AC">
        <w:t xml:space="preserve">В силу ч. </w:t>
      </w:r>
      <w:r w:rsidR="002B3B0B">
        <w:t>1.1</w:t>
      </w:r>
      <w:r w:rsidRPr="007221AC">
        <w:t xml:space="preserve"> ст. 27.12 КоАП РФ, при отказе от прохождения освидетельствования на состояние алкогольного опьянения, лицо, которое управляет транспортным средством</w:t>
      </w:r>
      <w:r w:rsidRPr="007221AC" w:rsidR="005C3511">
        <w:t xml:space="preserve"> </w:t>
      </w:r>
      <w:r w:rsidRPr="007221AC">
        <w:t xml:space="preserve"> </w:t>
      </w:r>
      <w:r w:rsidRPr="007221AC" w:rsidR="005C3511">
        <w:t>соответствующего вида и в отношении которого имеются </w:t>
      </w:r>
      <w:hyperlink r:id="rId5" w:anchor="dst100018" w:history="1">
        <w:r w:rsidRPr="007221AC" w:rsidR="005C3511">
          <w:rPr>
            <w:rStyle w:val="Hyperlink"/>
            <w:color w:val="auto"/>
            <w:u w:val="none"/>
          </w:rPr>
          <w:t>достаточные основания</w:t>
        </w:r>
      </w:hyperlink>
      <w:r w:rsidRPr="007221AC" w:rsidR="005C3511">
        <w:t> полагать, что это лицо находится в состоянии опьянения</w:t>
      </w:r>
      <w:r w:rsidRPr="007221AC" w:rsidR="005C3511">
        <w:rPr>
          <w:lang w:eastAsia="ar-SA"/>
        </w:rPr>
        <w:t xml:space="preserve">, </w:t>
      </w:r>
      <w:r w:rsidRPr="007221AC" w:rsidR="005C3511">
        <w:t>подлежит освидетельствование на состояние опьянения.</w:t>
      </w:r>
    </w:p>
    <w:p w:rsidR="00CC5299" w:rsidRPr="007221AC" w:rsidP="006A5E99">
      <w:pPr>
        <w:ind w:firstLine="708"/>
        <w:jc w:val="both"/>
      </w:pPr>
      <w:r w:rsidRPr="007221AC">
        <w:rPr>
          <w:lang w:eastAsia="ar-SA"/>
        </w:rPr>
        <w:t>Постановлением Правитель</w:t>
      </w:r>
      <w:r w:rsidRPr="007221AC" w:rsidR="006A5E99">
        <w:rPr>
          <w:lang w:eastAsia="ar-SA"/>
        </w:rPr>
        <w:t xml:space="preserve">ства Российской Федерации от </w:t>
      </w:r>
      <w:r w:rsidR="000C6039">
        <w:rPr>
          <w:lang w:eastAsia="ar-SA"/>
        </w:rPr>
        <w:t>21</w:t>
      </w:r>
      <w:r w:rsidRPr="007221AC" w:rsidR="006A5E99">
        <w:rPr>
          <w:lang w:eastAsia="ar-SA"/>
        </w:rPr>
        <w:t>.</w:t>
      </w:r>
      <w:r w:rsidR="000C6039">
        <w:rPr>
          <w:lang w:eastAsia="ar-SA"/>
        </w:rPr>
        <w:t>10</w:t>
      </w:r>
      <w:r w:rsidRPr="007221AC" w:rsidR="006A5E99">
        <w:rPr>
          <w:lang w:eastAsia="ar-SA"/>
        </w:rPr>
        <w:t>.20</w:t>
      </w:r>
      <w:r w:rsidR="000C6039">
        <w:rPr>
          <w:lang w:eastAsia="ar-SA"/>
        </w:rPr>
        <w:t>22</w:t>
      </w:r>
      <w:r w:rsidRPr="007221AC" w:rsidR="006A5E99">
        <w:rPr>
          <w:lang w:eastAsia="ar-SA"/>
        </w:rPr>
        <w:t xml:space="preserve">г. № </w:t>
      </w:r>
      <w:r w:rsidR="000C6039">
        <w:rPr>
          <w:lang w:eastAsia="ar-SA"/>
        </w:rPr>
        <w:t>1882</w:t>
      </w:r>
      <w:r w:rsidRPr="007221AC" w:rsidR="006A5E99">
        <w:rPr>
          <w:lang w:eastAsia="ar-SA"/>
        </w:rPr>
        <w:t xml:space="preserve"> </w:t>
      </w:r>
      <w:r w:rsidRPr="007221AC">
        <w:rPr>
          <w:lang w:eastAsia="ar-SA"/>
        </w:rPr>
        <w:t xml:space="preserve">утверждены </w:t>
      </w:r>
      <w:hyperlink r:id="rId6" w:history="1">
        <w:r w:rsidRPr="007221AC">
          <w:rPr>
            <w:lang w:eastAsia="ar-SA"/>
          </w:rPr>
          <w:t>Правила</w:t>
        </w:r>
      </w:hyperlink>
      <w:r w:rsidRPr="007221AC">
        <w:rPr>
          <w:lang w:eastAsia="ar-SA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</w:t>
      </w:r>
      <w:r w:rsidRPr="007221AC" w:rsidR="00CD4816">
        <w:rPr>
          <w:lang w:eastAsia="ar-SA"/>
        </w:rPr>
        <w:t>–</w:t>
      </w:r>
      <w:r w:rsidRPr="007221AC">
        <w:rPr>
          <w:lang w:eastAsia="ar-SA"/>
        </w:rPr>
        <w:t xml:space="preserve"> Правила).</w:t>
      </w:r>
    </w:p>
    <w:p w:rsidR="004C7D54" w:rsidRPr="007221AC" w:rsidP="004C7D54">
      <w:pPr>
        <w:ind w:firstLine="708"/>
        <w:jc w:val="both"/>
      </w:pPr>
      <w:r w:rsidRPr="007221AC">
        <w:t xml:space="preserve">В силу </w:t>
      </w:r>
      <w:r w:rsidRPr="007221AC" w:rsidR="00CD4816">
        <w:t xml:space="preserve">п. </w:t>
      </w:r>
      <w:r w:rsidR="000C6039">
        <w:t>2</w:t>
      </w:r>
      <w:r w:rsidRPr="007221AC">
        <w:t xml:space="preserve"> </w:t>
      </w:r>
      <w:r w:rsidRPr="007221AC" w:rsidR="00CD4816">
        <w:t xml:space="preserve">Правил, </w:t>
      </w:r>
      <w:r w:rsidRPr="007221AC" w:rsidR="00676A82">
        <w:t xml:space="preserve">наличие одного </w:t>
      </w:r>
      <w:r w:rsidRPr="007221AC">
        <w:t xml:space="preserve">или нескольких следующих признаков: запах алкоголя изо рта; неустойчивость позы; нарушение речи; резкое изменение окраски кожных покровов </w:t>
      </w:r>
      <w:r w:rsidRPr="007221AC">
        <w:t>лица; поведение, не соответствующее обстановке</w:t>
      </w:r>
      <w:r w:rsidRPr="007221AC" w:rsidR="006A5E99">
        <w:t>,</w:t>
      </w:r>
      <w:r w:rsidRPr="007221AC">
        <w:t xml:space="preserve"> </w:t>
      </w:r>
      <w:r w:rsidRPr="007221AC" w:rsidR="00676A82">
        <w:t>явля</w:t>
      </w:r>
      <w:r w:rsidRPr="007221AC">
        <w:t>ются</w:t>
      </w:r>
      <w:r w:rsidRPr="007221AC" w:rsidR="00676A82">
        <w:t xml:space="preserve"> </w:t>
      </w:r>
      <w:r w:rsidRPr="007221AC" w:rsidR="00CD4816">
        <w:t>достаточным</w:t>
      </w:r>
      <w:r w:rsidRPr="007221AC">
        <w:t>и</w:t>
      </w:r>
      <w:r w:rsidRPr="007221AC" w:rsidR="00676A82">
        <w:t xml:space="preserve"> основани</w:t>
      </w:r>
      <w:r w:rsidRPr="007221AC">
        <w:t>ями</w:t>
      </w:r>
      <w:r w:rsidRPr="007221AC" w:rsidR="00CD4816">
        <w:t xml:space="preserve"> полагать, что водитель транспортного средства находится в состояни</w:t>
      </w:r>
      <w:r w:rsidRPr="007221AC" w:rsidR="00676A82">
        <w:t>и опьянения</w:t>
      </w:r>
      <w:r w:rsidRPr="007221AC">
        <w:t xml:space="preserve"> и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опьянения, водитель транспортного средства подлежит направлению на медицинское освидетельствование на состояние опьянения (п. </w:t>
      </w:r>
      <w:r w:rsidR="000C6039">
        <w:t>7</w:t>
      </w:r>
      <w:r w:rsidRPr="007221AC">
        <w:t xml:space="preserve"> Правил).</w:t>
      </w:r>
    </w:p>
    <w:p w:rsidR="007C7574" w:rsidRPr="007221AC" w:rsidP="007C7574">
      <w:pPr>
        <w:shd w:val="clear" w:color="auto" w:fill="FFFFFF"/>
        <w:ind w:firstLine="708"/>
        <w:jc w:val="both"/>
        <w:rPr>
          <w:color w:val="000000"/>
        </w:rPr>
      </w:pPr>
      <w:r w:rsidRPr="007221AC">
        <w:rPr>
          <w:color w:val="000000"/>
        </w:rPr>
        <w:t xml:space="preserve">В соответствии с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221AC" w:rsidR="00A274CF">
        <w:rPr>
          <w:color w:val="000000"/>
        </w:rPr>
        <w:t>если</w:t>
      </w:r>
      <w:r w:rsidRPr="007221AC">
        <w:rPr>
          <w:color w:val="000000"/>
        </w:rPr>
        <w:t xml:space="preserve"> такие действия (бе</w:t>
      </w:r>
      <w:r w:rsidRPr="007221AC" w:rsidR="00287CB9">
        <w:rPr>
          <w:color w:val="000000"/>
        </w:rPr>
        <w:t xml:space="preserve">здействия) не содержат уголовно </w:t>
      </w:r>
      <w:r w:rsidRPr="007221AC">
        <w:rPr>
          <w:color w:val="000000"/>
        </w:rPr>
        <w:t>нак</w:t>
      </w:r>
      <w:r w:rsidRPr="007221AC" w:rsidR="00287CB9">
        <w:rPr>
          <w:color w:val="000000"/>
        </w:rPr>
        <w:t>азуемого деяния, является правонарушением и влечет административную ответственность.</w:t>
      </w:r>
    </w:p>
    <w:p w:rsidR="00B260C1" w:rsidRPr="007221AC" w:rsidP="004C7D54">
      <w:pPr>
        <w:ind w:firstLine="708"/>
        <w:jc w:val="both"/>
      </w:pPr>
      <w:r>
        <w:t>Кроме личного признания вины, в</w:t>
      </w:r>
      <w:r w:rsidR="00E163A0">
        <w:t xml:space="preserve">ина </w:t>
      </w:r>
      <w:r w:rsidR="00822EBF">
        <w:t>Ущаповского</w:t>
      </w:r>
      <w:r w:rsidR="00822EBF">
        <w:t xml:space="preserve"> </w:t>
      </w:r>
      <w:r w:rsidR="001C4F02">
        <w:t>…</w:t>
      </w:r>
      <w:r w:rsidRPr="007221AC">
        <w:t>.</w:t>
      </w:r>
      <w:r w:rsidRPr="007221AC">
        <w:t xml:space="preserve"> в совершении правонарушения, предусмотренного ч. 1 ст. 12.26 КоАП РФ, </w:t>
      </w:r>
      <w:r w:rsidR="00E163A0">
        <w:t xml:space="preserve">объективно </w:t>
      </w:r>
      <w:r w:rsidRPr="007221AC">
        <w:t>подтверждается материалами дела, исследованными в судебном заседании, а именно:</w:t>
      </w:r>
    </w:p>
    <w:p w:rsidR="005440B6" w:rsidP="005440B6">
      <w:pPr>
        <w:ind w:firstLine="708"/>
        <w:jc w:val="both"/>
      </w:pPr>
      <w:r w:rsidRPr="007221AC">
        <w:t xml:space="preserve">- протоколом об отстранении от управления транспортным </w:t>
      </w:r>
      <w:r w:rsidRPr="007221AC">
        <w:t>средством  26</w:t>
      </w:r>
      <w:r w:rsidRPr="007221AC">
        <w:t xml:space="preserve"> УУ № </w:t>
      </w:r>
      <w:r w:rsidR="00822EBF">
        <w:t>137897</w:t>
      </w:r>
      <w:r w:rsidRPr="007221AC">
        <w:t xml:space="preserve"> от </w:t>
      </w:r>
      <w:r w:rsidR="00822EBF">
        <w:t>29.03.2024</w:t>
      </w:r>
      <w:r w:rsidR="00CC01F6">
        <w:t>,</w:t>
      </w:r>
      <w:r w:rsidR="00527566">
        <w:t xml:space="preserve"> из которого следует, что </w:t>
      </w:r>
      <w:r w:rsidR="00822EBF">
        <w:t>Ущаповский</w:t>
      </w:r>
      <w:r w:rsidR="00822EBF">
        <w:t xml:space="preserve"> </w:t>
      </w:r>
      <w:r w:rsidR="001C4F02">
        <w:t>..</w:t>
      </w:r>
      <w:r w:rsidRPr="007221AC">
        <w:t xml:space="preserve">., </w:t>
      </w:r>
      <w:r w:rsidR="00822EBF">
        <w:t>29.03.2024</w:t>
      </w:r>
      <w:r w:rsidR="00CC01F6">
        <w:t>,</w:t>
      </w:r>
      <w:r w:rsidRPr="007221AC">
        <w:t xml:space="preserve"> в </w:t>
      </w:r>
      <w:r w:rsidR="00822EBF">
        <w:t>16</w:t>
      </w:r>
      <w:r w:rsidR="00CC01F6">
        <w:t xml:space="preserve"> часов</w:t>
      </w:r>
      <w:r w:rsidR="000C6039">
        <w:t xml:space="preserve"> </w:t>
      </w:r>
      <w:r w:rsidR="00822EBF">
        <w:t>34</w:t>
      </w:r>
      <w:r w:rsidRPr="007221AC">
        <w:t xml:space="preserve"> </w:t>
      </w:r>
      <w:r w:rsidR="00CC01F6">
        <w:t>минут</w:t>
      </w:r>
      <w:r w:rsidRPr="007221AC">
        <w:t xml:space="preserve">, </w:t>
      </w:r>
      <w:r w:rsidR="00822EBF">
        <w:t xml:space="preserve">на ул. </w:t>
      </w:r>
      <w:r w:rsidR="00822EBF">
        <w:t>О.Кошевого</w:t>
      </w:r>
      <w:r w:rsidR="00822EBF">
        <w:t>, с. Степное</w:t>
      </w:r>
      <w:r w:rsidRPr="007221AC">
        <w:t xml:space="preserve">, отстранен от управления транспортным средством, с признаками опьянения: </w:t>
      </w:r>
      <w:r w:rsidRPr="00CC01F6" w:rsidR="00CC01F6">
        <w:t>резкое изменение окраски кожных покровов лица</w:t>
      </w:r>
      <w:r w:rsidRPr="007221AC">
        <w:t xml:space="preserve">. </w:t>
      </w:r>
      <w:r w:rsidR="00822EBF">
        <w:t>Ущаповский</w:t>
      </w:r>
      <w:r w:rsidR="00822EBF">
        <w:t xml:space="preserve"> </w:t>
      </w:r>
      <w:r w:rsidR="001C4F02">
        <w:t>…</w:t>
      </w:r>
      <w:r w:rsidR="00CC01F6">
        <w:t>.</w:t>
      </w:r>
      <w:r w:rsidR="00CC01F6">
        <w:t xml:space="preserve"> </w:t>
      </w:r>
      <w:r w:rsidR="00113BF2">
        <w:t>протокол подписал</w:t>
      </w:r>
      <w:r w:rsidRPr="007221AC">
        <w:t xml:space="preserve"> (</w:t>
      </w:r>
      <w:r w:rsidRPr="007221AC">
        <w:t>л.д</w:t>
      </w:r>
      <w:r w:rsidRPr="007221AC">
        <w:t xml:space="preserve">. </w:t>
      </w:r>
      <w:r w:rsidR="00CC01F6">
        <w:t>1</w:t>
      </w:r>
      <w:r w:rsidRPr="007221AC" w:rsidR="00A1412A">
        <w:t>)</w:t>
      </w:r>
      <w:r w:rsidRPr="007221AC">
        <w:t>;</w:t>
      </w:r>
    </w:p>
    <w:p w:rsidR="00113BF2" w:rsidP="00113BF2">
      <w:pPr>
        <w:ind w:firstLine="708"/>
        <w:jc w:val="both"/>
      </w:pPr>
      <w:r w:rsidRPr="000F6C34">
        <w:t>- актом освидетельствования на состояние алкогольного опьянения 26 ВУ № 0</w:t>
      </w:r>
      <w:r w:rsidR="00822EBF">
        <w:t>81591</w:t>
      </w:r>
      <w:r w:rsidRPr="000F6C34">
        <w:t xml:space="preserve"> от </w:t>
      </w:r>
      <w:r w:rsidR="00822EBF">
        <w:t>29.03.2024</w:t>
      </w:r>
      <w:r>
        <w:t>,</w:t>
      </w:r>
      <w:r w:rsidRPr="000F6C34">
        <w:t xml:space="preserve"> согласно которому, в отношении </w:t>
      </w:r>
      <w:r w:rsidR="00822EBF">
        <w:t>Ущаповского</w:t>
      </w:r>
      <w:r w:rsidR="00822EBF">
        <w:t xml:space="preserve"> </w:t>
      </w:r>
      <w:r w:rsidR="001C4F02">
        <w:t>…</w:t>
      </w:r>
      <w:r w:rsidRPr="000F6C34">
        <w:t>.</w:t>
      </w:r>
      <w:r w:rsidRPr="000F6C34">
        <w:t xml:space="preserve">, </w:t>
      </w:r>
      <w:r w:rsidR="00822EBF">
        <w:t>29.03.2024</w:t>
      </w:r>
      <w:r>
        <w:t>,</w:t>
      </w:r>
      <w:r w:rsidRPr="000F6C34">
        <w:t xml:space="preserve"> в </w:t>
      </w:r>
      <w:r w:rsidR="00822EBF">
        <w:t>16:43</w:t>
      </w:r>
      <w:r>
        <w:t xml:space="preserve"> </w:t>
      </w:r>
      <w:r w:rsidRPr="000F6C34">
        <w:t xml:space="preserve">часов, проведено освидетельствование на состояние алкогольного опьянения, с применением технического средства измерения - </w:t>
      </w:r>
      <w:r w:rsidRPr="000F6C34">
        <w:t>Алкотектор</w:t>
      </w:r>
      <w:r w:rsidRPr="000F6C34">
        <w:t xml:space="preserve"> «Юпитер», заводской номер прибора 010385, дата последней поверки – 2</w:t>
      </w:r>
      <w:r>
        <w:t>8</w:t>
      </w:r>
      <w:r w:rsidRPr="000F6C34">
        <w:t>.07.</w:t>
      </w:r>
      <w:r>
        <w:t>2023.</w:t>
      </w:r>
      <w:r w:rsidRPr="000F6C34">
        <w:t xml:space="preserve"> Р</w:t>
      </w:r>
      <w:r>
        <w:t>езультат освидетельствования – 0,000</w:t>
      </w:r>
      <w:r w:rsidRPr="000F6C34">
        <w:t xml:space="preserve"> мг/л, состояние алкогольного опьянения</w:t>
      </w:r>
      <w:r>
        <w:t xml:space="preserve"> не установлено</w:t>
      </w:r>
      <w:r w:rsidR="008879BA">
        <w:t xml:space="preserve">. </w:t>
      </w:r>
      <w:r w:rsidR="00822EBF">
        <w:t>Ущаповский</w:t>
      </w:r>
      <w:r w:rsidR="00822EBF">
        <w:t xml:space="preserve"> </w:t>
      </w:r>
      <w:r w:rsidR="001C4F02">
        <w:t>..</w:t>
      </w:r>
      <w:r>
        <w:t>. с результатами</w:t>
      </w:r>
      <w:r w:rsidRPr="000F6C34">
        <w:t xml:space="preserve"> освидетельствования </w:t>
      </w:r>
      <w:r>
        <w:t>согласен</w:t>
      </w:r>
      <w:r w:rsidR="008879BA">
        <w:t xml:space="preserve">, о чем указал в соответствующей графе, акт подписал </w:t>
      </w:r>
      <w:r w:rsidRPr="000F6C34">
        <w:t>(</w:t>
      </w:r>
      <w:r w:rsidRPr="000F6C34">
        <w:t>л.д</w:t>
      </w:r>
      <w:r w:rsidRPr="000F6C34">
        <w:t xml:space="preserve">. </w:t>
      </w:r>
      <w:r w:rsidR="00822EBF">
        <w:t>3</w:t>
      </w:r>
      <w:r w:rsidRPr="000F6C34">
        <w:t>);</w:t>
      </w:r>
    </w:p>
    <w:p w:rsidR="00113BF2" w:rsidP="00113BF2">
      <w:pPr>
        <w:ind w:firstLine="708"/>
        <w:jc w:val="both"/>
      </w:pPr>
      <w:r w:rsidRPr="00F54D3B">
        <w:t xml:space="preserve">- чеком прибора </w:t>
      </w:r>
      <w:r w:rsidRPr="00F54D3B">
        <w:t>Алкотектор</w:t>
      </w:r>
      <w:r w:rsidRPr="00F54D3B">
        <w:t xml:space="preserve"> Юпитер, согласно которому, результат обследования </w:t>
      </w:r>
      <w:r w:rsidR="00822EBF">
        <w:t>Ущаповского</w:t>
      </w:r>
      <w:r w:rsidR="00822EBF">
        <w:t xml:space="preserve"> </w:t>
      </w:r>
      <w:r w:rsidR="001C4F02">
        <w:t>…</w:t>
      </w:r>
      <w:r w:rsidRPr="00F54D3B">
        <w:t xml:space="preserve">, </w:t>
      </w:r>
      <w:r w:rsidR="00822EBF">
        <w:t>29.03.2024</w:t>
      </w:r>
      <w:r w:rsidR="008879BA">
        <w:t xml:space="preserve"> </w:t>
      </w:r>
      <w:r w:rsidRPr="00F54D3B">
        <w:t xml:space="preserve">в </w:t>
      </w:r>
      <w:r w:rsidR="00822EBF">
        <w:t>16:43</w:t>
      </w:r>
      <w:r w:rsidRPr="00F54D3B">
        <w:t xml:space="preserve"> часов – </w:t>
      </w:r>
      <w:r w:rsidR="008879BA">
        <w:t>0,000</w:t>
      </w:r>
      <w:r w:rsidRPr="00F54D3B">
        <w:t xml:space="preserve"> мг/л (</w:t>
      </w:r>
      <w:r w:rsidRPr="00F54D3B">
        <w:t>л.д</w:t>
      </w:r>
      <w:r w:rsidRPr="00F54D3B">
        <w:t xml:space="preserve">. </w:t>
      </w:r>
      <w:r w:rsidR="00822EBF">
        <w:t>2</w:t>
      </w:r>
      <w:r>
        <w:t>)</w:t>
      </w:r>
      <w:r w:rsidRPr="00F54D3B">
        <w:t>;</w:t>
      </w:r>
    </w:p>
    <w:p w:rsidR="008879BA" w:rsidP="00FC3DE0">
      <w:pPr>
        <w:ind w:firstLine="708"/>
        <w:jc w:val="both"/>
      </w:pPr>
      <w:r w:rsidRPr="007221AC">
        <w:t xml:space="preserve">- протоколом о направлении на медицинское освидетельствование 26 </w:t>
      </w:r>
      <w:r>
        <w:t xml:space="preserve">КР </w:t>
      </w:r>
      <w:r w:rsidRPr="007221AC">
        <w:t>№ 0</w:t>
      </w:r>
      <w:r w:rsidR="00960A7B">
        <w:t>80</w:t>
      </w:r>
      <w:r w:rsidR="00822EBF">
        <w:t>596</w:t>
      </w:r>
      <w:r w:rsidRPr="007221AC">
        <w:t xml:space="preserve">  от </w:t>
      </w:r>
      <w:r w:rsidR="00822EBF">
        <w:t>29.03.2024</w:t>
      </w:r>
      <w:r>
        <w:t xml:space="preserve">, </w:t>
      </w:r>
      <w:r w:rsidRPr="007221AC">
        <w:t xml:space="preserve">согласно которому, в </w:t>
      </w:r>
      <w:r w:rsidR="00822EBF">
        <w:t>17:03</w:t>
      </w:r>
      <w:r w:rsidRPr="007221AC">
        <w:t xml:space="preserve"> часов </w:t>
      </w:r>
      <w:r w:rsidR="00822EBF">
        <w:t>29.03.2024</w:t>
      </w:r>
      <w:r>
        <w:t>,</w:t>
      </w:r>
      <w:r w:rsidRPr="007221AC">
        <w:t xml:space="preserve"> </w:t>
      </w:r>
      <w:r w:rsidR="00822EBF">
        <w:t>Ущаповский</w:t>
      </w:r>
      <w:r w:rsidR="00822EBF">
        <w:t xml:space="preserve"> </w:t>
      </w:r>
      <w:r w:rsidR="001C4F02">
        <w:t>…</w:t>
      </w:r>
      <w:r w:rsidRPr="007221AC">
        <w:t xml:space="preserve"> </w:t>
      </w:r>
      <w:r>
        <w:t>направлен</w:t>
      </w:r>
      <w:r>
        <w:t xml:space="preserve"> для</w:t>
      </w:r>
      <w:r w:rsidRPr="007221AC">
        <w:t xml:space="preserve"> прохождения медицинского освидетельствования на состояние </w:t>
      </w:r>
      <w:r>
        <w:t xml:space="preserve">алкогольного </w:t>
      </w:r>
      <w:r w:rsidRPr="007221AC">
        <w:t>опьянения</w:t>
      </w:r>
      <w:r>
        <w:t xml:space="preserve">, в связи </w:t>
      </w:r>
      <w:r w:rsidRPr="00445EA3">
        <w:t xml:space="preserve">с п. </w:t>
      </w:r>
      <w:r>
        <w:t>3</w:t>
      </w:r>
      <w:r w:rsidRPr="00445EA3">
        <w:t xml:space="preserve"> оснований для направления на медицинское освидетельствование на состояние опьянения – </w:t>
      </w:r>
      <w:r>
        <w:t>наличие 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</w:t>
      </w:r>
      <w:r w:rsidRPr="00445EA3">
        <w:t xml:space="preserve">. </w:t>
      </w:r>
      <w:r w:rsidR="00822EBF">
        <w:t>Ущаповский</w:t>
      </w:r>
      <w:r w:rsidR="00822EBF">
        <w:t xml:space="preserve"> </w:t>
      </w:r>
      <w:r w:rsidR="001C4F02">
        <w:t>…</w:t>
      </w:r>
      <w:r>
        <w:t>.</w:t>
      </w:r>
      <w:r w:rsidRPr="00445EA3">
        <w:t xml:space="preserve"> пройти медицинское освидетельствование </w:t>
      </w:r>
      <w:r w:rsidR="00822EBF">
        <w:t>согласился</w:t>
      </w:r>
      <w:r>
        <w:t>, о чем собственноручно указал в соответствующей графе</w:t>
      </w:r>
      <w:r w:rsidRPr="00445EA3">
        <w:t xml:space="preserve">. Данный протокол </w:t>
      </w:r>
      <w:r w:rsidR="00822EBF">
        <w:t>Ущаповский</w:t>
      </w:r>
      <w:r w:rsidR="00822EBF">
        <w:t xml:space="preserve"> </w:t>
      </w:r>
      <w:r w:rsidR="001C4F02">
        <w:t>…</w:t>
      </w:r>
      <w:r w:rsidRPr="008879BA">
        <w:t xml:space="preserve"> </w:t>
      </w:r>
      <w:r w:rsidRPr="00445EA3">
        <w:t>подписал</w:t>
      </w:r>
      <w:r w:rsidR="00822EBF">
        <w:t xml:space="preserve"> (</w:t>
      </w:r>
      <w:r w:rsidR="00822EBF">
        <w:t>л.д</w:t>
      </w:r>
      <w:r w:rsidR="00822EBF">
        <w:t>. 4</w:t>
      </w:r>
      <w:r w:rsidRPr="007221AC">
        <w:t>);</w:t>
      </w:r>
    </w:p>
    <w:p w:rsidR="00526835" w:rsidP="00526835">
      <w:pPr>
        <w:ind w:firstLine="708"/>
        <w:jc w:val="both"/>
      </w:pPr>
      <w:r>
        <w:t xml:space="preserve">- </w:t>
      </w:r>
      <w:r w:rsidRPr="001A2E3A">
        <w:t xml:space="preserve">актом медицинского освидетельствования на состояние опьянения (алкогольного, наркотического или иного </w:t>
      </w:r>
      <w:r>
        <w:t>токсического) № 42</w:t>
      </w:r>
      <w:r w:rsidRPr="001A2E3A">
        <w:t xml:space="preserve"> от </w:t>
      </w:r>
      <w:r>
        <w:t>29.03</w:t>
      </w:r>
      <w:r w:rsidRPr="001A2E3A">
        <w:t>.202</w:t>
      </w:r>
      <w:r>
        <w:t>4</w:t>
      </w:r>
      <w:r w:rsidRPr="001A2E3A">
        <w:t xml:space="preserve">, согласно </w:t>
      </w:r>
      <w:r w:rsidRPr="001A2E3A">
        <w:t xml:space="preserve">которому,   </w:t>
      </w:r>
      <w:r w:rsidRPr="001A2E3A">
        <w:t xml:space="preserve">               </w:t>
      </w:r>
      <w:r w:rsidR="001C4F02">
        <w:t>Ущаповский</w:t>
      </w:r>
      <w:r w:rsidR="001C4F02">
        <w:t xml:space="preserve"> …..</w:t>
      </w:r>
      <w:r w:rsidRPr="001A2E3A">
        <w:t>., в 1</w:t>
      </w:r>
      <w:r>
        <w:t>8</w:t>
      </w:r>
      <w:r w:rsidRPr="001A2E3A">
        <w:t xml:space="preserve"> часов </w:t>
      </w:r>
      <w:r>
        <w:t>06</w:t>
      </w:r>
      <w:r w:rsidRPr="001A2E3A">
        <w:t xml:space="preserve"> минут </w:t>
      </w:r>
      <w:r>
        <w:t>29.03</w:t>
      </w:r>
      <w:r w:rsidRPr="001A2E3A">
        <w:t>.202</w:t>
      </w:r>
      <w:r>
        <w:t>4</w:t>
      </w:r>
      <w:r w:rsidRPr="001A2E3A">
        <w:t>, отказался от медицинского освидетельствования (</w:t>
      </w:r>
      <w:r w:rsidRPr="001A2E3A">
        <w:t>л.д</w:t>
      </w:r>
      <w:r w:rsidRPr="001A2E3A">
        <w:t xml:space="preserve">. </w:t>
      </w:r>
      <w:r>
        <w:t>5</w:t>
      </w:r>
      <w:r w:rsidRPr="001A2E3A">
        <w:t>);</w:t>
      </w:r>
    </w:p>
    <w:p w:rsidR="00822EBF" w:rsidP="001C4F02">
      <w:pPr>
        <w:ind w:firstLine="708"/>
        <w:jc w:val="both"/>
      </w:pPr>
      <w:r w:rsidRPr="007221AC">
        <w:t xml:space="preserve">- протоколом об административном правонарушении 26 ВК № </w:t>
      </w:r>
      <w:r w:rsidR="00526835">
        <w:t>477127</w:t>
      </w:r>
      <w:r w:rsidRPr="007221AC">
        <w:t xml:space="preserve"> от </w:t>
      </w:r>
      <w:r w:rsidR="00526835">
        <w:t>29.03.2024</w:t>
      </w:r>
      <w:r w:rsidR="005F0C15">
        <w:t>,</w:t>
      </w:r>
      <w:r w:rsidRPr="007221AC">
        <w:t xml:space="preserve">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="00526835">
        <w:t>Ущаповскому</w:t>
      </w:r>
      <w:r w:rsidR="00526835">
        <w:t xml:space="preserve"> </w:t>
      </w:r>
      <w:r w:rsidR="001C4F02">
        <w:t>…</w:t>
      </w:r>
      <w:r w:rsidRPr="007221AC">
        <w:t xml:space="preserve">. </w:t>
      </w:r>
      <w:r w:rsidR="005F0C15">
        <w:t>П</w:t>
      </w:r>
      <w:r w:rsidR="00526835">
        <w:t xml:space="preserve">ротокол </w:t>
      </w:r>
      <w:r w:rsidR="00526835">
        <w:t>Ущаповский</w:t>
      </w:r>
      <w:r w:rsidR="00526835">
        <w:t xml:space="preserve"> </w:t>
      </w:r>
      <w:r w:rsidR="001C4F02">
        <w:t>…</w:t>
      </w:r>
      <w:r w:rsidR="005F0C15">
        <w:t>.</w:t>
      </w:r>
      <w:r w:rsidR="005F0C15">
        <w:t xml:space="preserve"> подписал</w:t>
      </w:r>
      <w:r w:rsidRPr="007221AC">
        <w:t xml:space="preserve"> (</w:t>
      </w:r>
      <w:r w:rsidRPr="007221AC">
        <w:t>л.д</w:t>
      </w:r>
      <w:r w:rsidRPr="007221AC">
        <w:t xml:space="preserve">. </w:t>
      </w:r>
      <w:r w:rsidR="00526835">
        <w:t>6</w:t>
      </w:r>
      <w:r w:rsidRPr="007221AC">
        <w:t>);</w:t>
      </w:r>
    </w:p>
    <w:p w:rsidR="003B001B" w:rsidP="003B001B">
      <w:pPr>
        <w:ind w:firstLine="708"/>
        <w:jc w:val="both"/>
      </w:pPr>
      <w:r>
        <w:t xml:space="preserve">- </w:t>
      </w:r>
      <w:r w:rsidRPr="00B644A6">
        <w:t>протоколом о задержа</w:t>
      </w:r>
      <w:r>
        <w:t>нии тра</w:t>
      </w:r>
      <w:r w:rsidR="00710FE0">
        <w:t>нспортного средства 26 ММ 285982</w:t>
      </w:r>
      <w:r w:rsidRPr="00B644A6">
        <w:t xml:space="preserve"> от </w:t>
      </w:r>
      <w:r w:rsidR="00710FE0">
        <w:t>29.03.2024</w:t>
      </w:r>
      <w:r>
        <w:t>,</w:t>
      </w:r>
      <w:r w:rsidRPr="00B644A6">
        <w:t xml:space="preserve"> согласно которому</w:t>
      </w:r>
      <w:r>
        <w:t xml:space="preserve">, транспортное средство </w:t>
      </w:r>
      <w:r w:rsidR="00710FE0">
        <w:t>Фольксваген Туарег</w:t>
      </w:r>
      <w:r w:rsidRPr="003B001B">
        <w:t>, государственный регист</w:t>
      </w:r>
      <w:r w:rsidR="00710FE0">
        <w:t>рационный знак А 443 ОК 95</w:t>
      </w:r>
      <w:r w:rsidRPr="003B001B">
        <w:t xml:space="preserve"> регион</w:t>
      </w:r>
      <w:r w:rsidRPr="00B644A6">
        <w:t xml:space="preserve">, передано </w:t>
      </w:r>
      <w:r>
        <w:t>Турнову</w:t>
      </w:r>
      <w:r>
        <w:t xml:space="preserve"> И.Ю., для транспортировки и помещения на специализированную стоянку</w:t>
      </w:r>
      <w:r w:rsidR="00554CF8">
        <w:t>. Протокол составлен, в пр</w:t>
      </w:r>
      <w:r w:rsidR="00710FE0">
        <w:t xml:space="preserve">исутствии водителя </w:t>
      </w:r>
      <w:r w:rsidR="00710FE0">
        <w:t>Ущаповского</w:t>
      </w:r>
      <w:r w:rsidR="00710FE0">
        <w:t xml:space="preserve"> </w:t>
      </w:r>
      <w:r w:rsidR="001C4F02">
        <w:t>…</w:t>
      </w:r>
      <w:r w:rsidR="00554CF8">
        <w:t>.</w:t>
      </w:r>
      <w:r>
        <w:t xml:space="preserve"> </w:t>
      </w:r>
      <w:r w:rsidRPr="00B644A6">
        <w:t>(</w:t>
      </w:r>
      <w:r w:rsidRPr="00B644A6">
        <w:t>л.д</w:t>
      </w:r>
      <w:r w:rsidRPr="00B644A6">
        <w:t xml:space="preserve">. </w:t>
      </w:r>
      <w:r w:rsidR="00710FE0">
        <w:t>7</w:t>
      </w:r>
      <w:r w:rsidRPr="00B644A6">
        <w:t>);</w:t>
      </w:r>
    </w:p>
    <w:p w:rsidR="00113BF2" w:rsidP="00113BF2">
      <w:pPr>
        <w:ind w:firstLine="708"/>
        <w:jc w:val="both"/>
      </w:pPr>
      <w:r w:rsidRPr="007221AC">
        <w:t xml:space="preserve">- рапортом </w:t>
      </w:r>
      <w:r w:rsidR="00710FE0">
        <w:t>инспектора</w:t>
      </w:r>
      <w:r w:rsidR="005F0C15">
        <w:t xml:space="preserve"> ДПС </w:t>
      </w:r>
      <w:r w:rsidRPr="007221AC">
        <w:t>ГИБДД ОМВД России «</w:t>
      </w:r>
      <w:r>
        <w:t>Степновский</w:t>
      </w:r>
      <w:r w:rsidRPr="007221AC">
        <w:t xml:space="preserve">» - </w:t>
      </w:r>
      <w:r w:rsidR="003B001B">
        <w:t xml:space="preserve"> </w:t>
      </w:r>
      <w:r w:rsidR="00710FE0">
        <w:t>Мусаелян</w:t>
      </w:r>
      <w:r w:rsidR="00710FE0">
        <w:t xml:space="preserve"> М.А</w:t>
      </w:r>
      <w:r>
        <w:t xml:space="preserve">. </w:t>
      </w:r>
      <w:r w:rsidRPr="007221AC">
        <w:t xml:space="preserve">от </w:t>
      </w:r>
      <w:r w:rsidR="00710FE0">
        <w:t>29.03.2024</w:t>
      </w:r>
      <w:r w:rsidR="005F0C15">
        <w:t>,</w:t>
      </w:r>
      <w:r w:rsidRPr="007221AC">
        <w:t xml:space="preserve"> </w:t>
      </w:r>
      <w:r>
        <w:t>об обстоятельствах</w:t>
      </w:r>
      <w:r w:rsidRPr="007221AC">
        <w:t xml:space="preserve"> совершенного </w:t>
      </w:r>
      <w:r w:rsidR="00710FE0">
        <w:t>Ущаповским</w:t>
      </w:r>
      <w:r w:rsidR="00710FE0">
        <w:t xml:space="preserve"> </w:t>
      </w:r>
      <w:r w:rsidR="001C4F02">
        <w:t>…</w:t>
      </w:r>
      <w:r w:rsidRPr="007221AC">
        <w:t>.</w:t>
      </w:r>
      <w:r w:rsidRPr="007221AC">
        <w:t xml:space="preserve"> правонарушения (</w:t>
      </w:r>
      <w:r w:rsidRPr="007221AC">
        <w:t>л.д</w:t>
      </w:r>
      <w:r w:rsidRPr="007221AC">
        <w:t>.</w:t>
      </w:r>
      <w:r w:rsidR="00710FE0">
        <w:t xml:space="preserve"> 8</w:t>
      </w:r>
      <w:r w:rsidRPr="007221AC">
        <w:t>);</w:t>
      </w:r>
    </w:p>
    <w:p w:rsidR="003B001B" w:rsidP="00113BF2">
      <w:pPr>
        <w:ind w:firstLine="708"/>
        <w:jc w:val="both"/>
      </w:pPr>
      <w:r w:rsidRPr="007221AC">
        <w:t xml:space="preserve">- </w:t>
      </w:r>
      <w:r>
        <w:t xml:space="preserve">справкой </w:t>
      </w:r>
      <w:r w:rsidR="00EF04A3">
        <w:t>врио</w:t>
      </w:r>
      <w:r w:rsidR="00EF04A3">
        <w:t xml:space="preserve"> </w:t>
      </w:r>
      <w:r>
        <w:t>начальника ОГИБДД ОМВД</w:t>
      </w:r>
      <w:r w:rsidR="00EF04A3">
        <w:t xml:space="preserve"> России «Степновский» - Бабич П.С</w:t>
      </w:r>
      <w:r>
        <w:t xml:space="preserve">. </w:t>
      </w:r>
      <w:r w:rsidRPr="007221AC">
        <w:t xml:space="preserve">от </w:t>
      </w:r>
      <w:r w:rsidR="00EF04A3">
        <w:t>05.04.2024</w:t>
      </w:r>
      <w:r>
        <w:t xml:space="preserve">, из которой следует, что </w:t>
      </w:r>
      <w:r w:rsidR="00EF04A3">
        <w:t>Ущаповский</w:t>
      </w:r>
      <w:r w:rsidR="00EF04A3">
        <w:t xml:space="preserve"> </w:t>
      </w:r>
      <w:r w:rsidR="001C4F02">
        <w:t>…</w:t>
      </w:r>
      <w:r w:rsidR="00EF04A3">
        <w:t>.</w:t>
      </w:r>
      <w:r w:rsidR="00EF04A3">
        <w:t>, 24.01.1973</w:t>
      </w:r>
      <w:r w:rsidRPr="003B001B">
        <w:t xml:space="preserve"> года рождения</w:t>
      </w:r>
      <w:r>
        <w:t>, имеет</w:t>
      </w:r>
      <w:r w:rsidR="00EF04A3">
        <w:t xml:space="preserve"> водительское удостоверение № 2617891542, в</w:t>
      </w:r>
      <w:r w:rsidR="00526835">
        <w:t>ыданное ГИБДД 2607 от 25.06.2014</w:t>
      </w:r>
      <w:r w:rsidR="00EF04A3">
        <w:t xml:space="preserve"> (</w:t>
      </w:r>
      <w:r w:rsidR="00EF04A3">
        <w:t>л.д</w:t>
      </w:r>
      <w:r w:rsidR="00EF04A3">
        <w:t>. 12</w:t>
      </w:r>
      <w:r>
        <w:t>);</w:t>
      </w:r>
    </w:p>
    <w:p w:rsidR="00113BF2" w:rsidRPr="007221AC" w:rsidP="00113BF2">
      <w:pPr>
        <w:ind w:firstLine="708"/>
        <w:jc w:val="both"/>
      </w:pPr>
      <w:r w:rsidRPr="007221AC">
        <w:t xml:space="preserve">- </w:t>
      </w:r>
      <w:r w:rsidR="003B001B">
        <w:t xml:space="preserve">справкой </w:t>
      </w:r>
      <w:r w:rsidR="00EF04A3">
        <w:t>врио</w:t>
      </w:r>
      <w:r w:rsidR="00EF04A3">
        <w:t xml:space="preserve"> </w:t>
      </w:r>
      <w:r>
        <w:t xml:space="preserve">начальника ОГИБДД ОМВД России «Степновский» - </w:t>
      </w:r>
      <w:r w:rsidR="00EF04A3">
        <w:t>Бабич П.С</w:t>
      </w:r>
      <w:r>
        <w:t xml:space="preserve">. </w:t>
      </w:r>
      <w:r w:rsidRPr="007221AC">
        <w:t xml:space="preserve">от </w:t>
      </w:r>
      <w:r w:rsidR="00EF04A3">
        <w:t>05.04.2024</w:t>
      </w:r>
      <w:r w:rsidR="003B001B">
        <w:t xml:space="preserve"> </w:t>
      </w:r>
      <w:r w:rsidRPr="007221AC">
        <w:t xml:space="preserve">об отсутствии в действиях </w:t>
      </w:r>
      <w:r w:rsidR="00EF04A3">
        <w:t>Ущаповского</w:t>
      </w:r>
      <w:r w:rsidR="00EF04A3">
        <w:t xml:space="preserve"> </w:t>
      </w:r>
      <w:r w:rsidR="001C4F02">
        <w:t>…</w:t>
      </w:r>
      <w:r w:rsidRPr="007221AC">
        <w:t>.</w:t>
      </w:r>
      <w:r w:rsidRPr="007221AC">
        <w:t xml:space="preserve">, </w:t>
      </w:r>
      <w:r w:rsidR="00EF04A3">
        <w:t>24.01.1973</w:t>
      </w:r>
      <w:r w:rsidRPr="007221AC">
        <w:t xml:space="preserve"> го</w:t>
      </w:r>
      <w:r w:rsidR="00554CF8">
        <w:t xml:space="preserve">да рождения, признаков уголовно </w:t>
      </w:r>
      <w:r w:rsidRPr="007221AC">
        <w:t>наказуемого деяния, предусмотренного ст. 264.1 УК РФ (</w:t>
      </w:r>
      <w:r w:rsidRPr="007221AC">
        <w:t>л.д</w:t>
      </w:r>
      <w:r w:rsidRPr="007221AC">
        <w:t xml:space="preserve">. </w:t>
      </w:r>
      <w:r w:rsidR="00EF04A3">
        <w:t>11</w:t>
      </w:r>
      <w:r w:rsidRPr="007221AC">
        <w:t>);</w:t>
      </w:r>
    </w:p>
    <w:p w:rsidR="00113BF2" w:rsidRPr="007221AC" w:rsidP="00113BF2">
      <w:pPr>
        <w:ind w:firstLine="708"/>
        <w:jc w:val="both"/>
      </w:pPr>
      <w:r w:rsidRPr="007221AC">
        <w:t>- списком нарушений (</w:t>
      </w:r>
      <w:r w:rsidRPr="007221AC">
        <w:t>л.д</w:t>
      </w:r>
      <w:r w:rsidRPr="007221AC">
        <w:t xml:space="preserve">. </w:t>
      </w:r>
      <w:r w:rsidR="00710FE0">
        <w:t>13</w:t>
      </w:r>
      <w:r w:rsidRPr="007221AC">
        <w:t>);</w:t>
      </w:r>
    </w:p>
    <w:p w:rsidR="00960A7B" w:rsidP="00960A7B">
      <w:pPr>
        <w:ind w:firstLine="708"/>
        <w:jc w:val="both"/>
      </w:pPr>
      <w:r>
        <w:t xml:space="preserve">- </w:t>
      </w:r>
      <w:r>
        <w:rPr>
          <w:color w:val="000000"/>
        </w:rPr>
        <w:t>СД диском с файлами видеозаписи</w:t>
      </w:r>
      <w:r>
        <w:t xml:space="preserve">, где зафиксировано отстранение от управления транспортным средством, </w:t>
      </w:r>
      <w:r w:rsidR="00554CF8">
        <w:t xml:space="preserve">освидетельствование на состояние алкогольного опьянения, </w:t>
      </w:r>
      <w:r>
        <w:t>направление на медицинское освидетельство</w:t>
      </w:r>
      <w:r w:rsidR="00EF04A3">
        <w:t xml:space="preserve">вание, в отношении </w:t>
      </w:r>
      <w:r w:rsidR="00EF04A3">
        <w:t>Ущаповского</w:t>
      </w:r>
      <w:r w:rsidR="00EF04A3">
        <w:t xml:space="preserve"> </w:t>
      </w:r>
      <w:r w:rsidR="001C4F02">
        <w:t>…</w:t>
      </w:r>
      <w:r w:rsidR="00EF04A3">
        <w:t xml:space="preserve"> (</w:t>
      </w:r>
      <w:r w:rsidR="00EF04A3">
        <w:t>л.д</w:t>
      </w:r>
      <w:r w:rsidR="00EF04A3">
        <w:t>. 15</w:t>
      </w:r>
      <w:r>
        <w:t>).</w:t>
      </w:r>
    </w:p>
    <w:p w:rsidR="002B0B09" w:rsidP="002B0B09">
      <w:pPr>
        <w:ind w:firstLine="708"/>
        <w:jc w:val="both"/>
      </w:pPr>
      <w:r w:rsidRPr="007221AC">
        <w:t>Согласно ч. 1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F36B6" w:rsidRPr="00C05FF5" w:rsidP="008F36B6">
      <w:pPr>
        <w:tabs>
          <w:tab w:val="left" w:pos="0"/>
        </w:tabs>
        <w:ind w:right="1"/>
        <w:jc w:val="both"/>
      </w:pPr>
      <w:r>
        <w:tab/>
      </w:r>
      <w:r w:rsidRPr="00C05FF5">
        <w:t xml:space="preserve">При рассмотрении дела, судья проверил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F36B6" w:rsidP="008F36B6">
      <w:pPr>
        <w:autoSpaceDE w:val="0"/>
        <w:autoSpaceDN w:val="0"/>
        <w:adjustRightInd w:val="0"/>
        <w:ind w:firstLine="708"/>
        <w:jc w:val="both"/>
      </w:pPr>
      <w:r w:rsidRPr="00C05FF5">
        <w:t xml:space="preserve">Процессуальные документы, оформленные по делу, составлены в соответствии с требованиями </w:t>
      </w:r>
      <w:hyperlink r:id="rId7" w:history="1">
        <w:r w:rsidRPr="00C05FF5">
          <w:rPr>
            <w:color w:val="0000FF"/>
          </w:rPr>
          <w:t>ст. 27.12</w:t>
        </w:r>
      </w:hyperlink>
      <w:r w:rsidRPr="00C05FF5">
        <w:t xml:space="preserve"> КоАП РФ</w:t>
      </w:r>
      <w:r w:rsidRPr="00C05FF5">
        <w:rPr>
          <w:color w:val="000000"/>
        </w:rPr>
        <w:t xml:space="preserve">,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оформлены, в соответствии с требованиями КоАП РФ и согласуются между собой. </w:t>
      </w:r>
      <w:r w:rsidRPr="00C05FF5">
        <w:t xml:space="preserve">Достоверность внесенных в процессуальные документы сведений, сомнений не вызывает, при проведении процессуальных действий велась видеосъемка, в соответствии с требованиями </w:t>
      </w:r>
      <w:hyperlink r:id="rId8" w:history="1">
        <w:r w:rsidRPr="00C05FF5">
          <w:rPr>
            <w:color w:val="0000FF"/>
          </w:rPr>
          <w:t>ч. 6 ст. 25.7</w:t>
        </w:r>
      </w:hyperlink>
      <w:r w:rsidRPr="00C05FF5">
        <w:t xml:space="preserve"> КоАП РФ.</w:t>
      </w:r>
    </w:p>
    <w:p w:rsidR="00644266" w:rsidP="00644266">
      <w:pPr>
        <w:ind w:firstLine="720"/>
        <w:jc w:val="both"/>
      </w:pPr>
      <w:r>
        <w:t xml:space="preserve">Установленная законодательством Российской Федерации процедура внесения должностным лицо, составившим протокол об административном правонарушении, исправлений, в процессуальные документы,  в частности, в протокол об отстранении от управления транспортным средством 26 УУ № 137897, акт освидетельствования на состояние алкогольного опьянения 26 ВУ № 081591, в части указания имени лица привлекаемого к административной ответственности </w:t>
      </w:r>
      <w:r>
        <w:t>Ущаповского</w:t>
      </w:r>
      <w:r>
        <w:t xml:space="preserve"> </w:t>
      </w:r>
      <w:r w:rsidR="001C4F02">
        <w:t>…</w:t>
      </w:r>
      <w:r>
        <w:t xml:space="preserve"> инспектором ДПС ОГИБДД ОМВД России «Степновский» лейтенантом полиции </w:t>
      </w:r>
      <w:r>
        <w:t>Мусаелян</w:t>
      </w:r>
      <w:r>
        <w:t xml:space="preserve"> М.А., не нарушена.</w:t>
      </w:r>
    </w:p>
    <w:p w:rsidR="004D55D3" w:rsidRPr="004D55D3" w:rsidP="004D55D3">
      <w:pPr>
        <w:autoSpaceDE w:val="0"/>
        <w:autoSpaceDN w:val="0"/>
        <w:adjustRightInd w:val="0"/>
        <w:ind w:firstLine="540"/>
        <w:jc w:val="both"/>
      </w:pPr>
      <w:r w:rsidRPr="004D55D3">
        <w:t xml:space="preserve">Согласно п. 11 Постановления Пленума Верховного Суда РФ от 25.06.2019 N 20 </w:t>
      </w:r>
      <w:r w:rsidR="002B3B0B">
        <w:t>«</w:t>
      </w:r>
      <w:r w:rsidRPr="004D55D3"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="002B3B0B">
        <w:t>дминистративных правонарушениях»</w:t>
      </w:r>
      <w:r w:rsidRPr="004D55D3">
        <w:t xml:space="preserve">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9" w:history="1">
        <w:r w:rsidRPr="004D55D3">
          <w:rPr>
            <w:color w:val="0000FF"/>
          </w:rPr>
          <w:t>статьей 12.26</w:t>
        </w:r>
      </w:hyperlink>
      <w:r w:rsidRPr="004D55D3"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F36B6" w:rsidP="008F36B6">
      <w:pPr>
        <w:ind w:firstLine="708"/>
        <w:jc w:val="both"/>
      </w:pPr>
      <w:r w:rsidRPr="007221AC">
        <w:t xml:space="preserve">Факт отказа </w:t>
      </w:r>
      <w:r w:rsidR="00710FE0">
        <w:t>Ущаповского</w:t>
      </w:r>
      <w:r w:rsidR="00710FE0">
        <w:t xml:space="preserve"> </w:t>
      </w:r>
      <w:r w:rsidR="001C4F02">
        <w:t>…</w:t>
      </w:r>
      <w:r w:rsidR="001A566E">
        <w:t>.</w:t>
      </w:r>
      <w:r w:rsidR="001A566E">
        <w:t xml:space="preserve"> </w:t>
      </w:r>
      <w:r w:rsidRPr="007221AC">
        <w:t xml:space="preserve">от прохождения медицинского освидетельствования зафиксирован </w:t>
      </w:r>
      <w:r w:rsidR="00A55DAC">
        <w:t xml:space="preserve">в </w:t>
      </w:r>
      <w:r w:rsidR="00526835">
        <w:t xml:space="preserve">акте  медицинского освидетельствования на состояние опьянения (алкогольного, </w:t>
      </w:r>
      <w:r w:rsidR="00526835">
        <w:t xml:space="preserve">наркотического или иного токсического) № 42 </w:t>
      </w:r>
      <w:r w:rsidRPr="007221AC" w:rsidR="00960A7B">
        <w:t xml:space="preserve">от </w:t>
      </w:r>
      <w:r w:rsidR="00710FE0">
        <w:t>29.03.2024</w:t>
      </w:r>
      <w:r w:rsidR="00960A7B">
        <w:t xml:space="preserve">, а также, в протоколе  </w:t>
      </w:r>
      <w:r w:rsidR="00A55DAC">
        <w:t xml:space="preserve">об административном правонарушении 26 ВК № </w:t>
      </w:r>
      <w:r w:rsidR="00710FE0">
        <w:t>477127</w:t>
      </w:r>
      <w:r w:rsidR="00862CF6">
        <w:t xml:space="preserve"> </w:t>
      </w:r>
      <w:r w:rsidR="00A55DAC">
        <w:t xml:space="preserve">от </w:t>
      </w:r>
      <w:r w:rsidR="00710FE0">
        <w:t>29.03.2024</w:t>
      </w:r>
      <w:r w:rsidR="00862CF6">
        <w:t>.</w:t>
      </w:r>
    </w:p>
    <w:p w:rsidR="00E37499" w:rsidRPr="007221AC" w:rsidP="00E37499">
      <w:pPr>
        <w:ind w:firstLine="708"/>
        <w:jc w:val="both"/>
      </w:pPr>
      <w:r w:rsidRPr="007221AC">
        <w:t xml:space="preserve">Оценив собранные по делу доказательства, судья квалифицирует деяние </w:t>
      </w:r>
      <w:r w:rsidRPr="007221AC" w:rsidR="008E6687">
        <w:t xml:space="preserve">                   </w:t>
      </w:r>
      <w:r w:rsidR="00710FE0">
        <w:t>Ущаповского</w:t>
      </w:r>
      <w:r w:rsidR="00710FE0">
        <w:t xml:space="preserve"> </w:t>
      </w:r>
      <w:r w:rsidR="001C4F02">
        <w:t>..</w:t>
      </w:r>
      <w:r w:rsidR="006B3F4A">
        <w:t>.</w:t>
      </w:r>
      <w:r w:rsidRPr="007221AC" w:rsidR="008E6687">
        <w:t xml:space="preserve"> </w:t>
      </w:r>
      <w:r w:rsidRPr="007221AC">
        <w:t xml:space="preserve">по ч. 1 ст. 12.26 Кодекса Российской Федерации об административных правонарушениях - </w:t>
      </w:r>
      <w:r w:rsidRPr="007221AC" w:rsidR="00C20033"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221AC" w:rsidR="00DF47E6">
        <w:t>и</w:t>
      </w:r>
      <w:r w:rsidRPr="007221AC" w:rsidR="00C20033">
        <w:t xml:space="preserve"> такие действия (бе</w:t>
      </w:r>
      <w:r w:rsidR="0006427A">
        <w:t xml:space="preserve">здействие) не содержат уголовно </w:t>
      </w:r>
      <w:r w:rsidRPr="007221AC" w:rsidR="00C20033">
        <w:t>наказуемого деяния.</w:t>
      </w:r>
    </w:p>
    <w:p w:rsidR="00BA4CA2" w:rsidP="00E12D19">
      <w:pPr>
        <w:ind w:firstLine="708"/>
        <w:jc w:val="both"/>
      </w:pPr>
      <w:r w:rsidRPr="007221AC">
        <w:t>При назначении наказания, в соответствии со ст. 4.1-4.3 КоАП РФ, судья учитывает характер противоправного деяния, объектом которого является безопасность дорожного движения, обстоятельства совершенного правонарушения, личность виновного, его материальное положение.</w:t>
      </w:r>
      <w:r w:rsidR="0006427A">
        <w:t xml:space="preserve"> Судья признает</w:t>
      </w:r>
      <w:r w:rsidRPr="007221AC">
        <w:t xml:space="preserve"> </w:t>
      </w:r>
      <w:r w:rsidR="0006427A">
        <w:t>о</w:t>
      </w:r>
      <w:r w:rsidRPr="007221AC">
        <w:t>бстоятельств</w:t>
      </w:r>
      <w:r w:rsidR="0006427A">
        <w:t>ами</w:t>
      </w:r>
      <w:r w:rsidR="005A77E3">
        <w:t xml:space="preserve">, </w:t>
      </w:r>
      <w:r w:rsidRPr="007221AC">
        <w:t>смягчающи</w:t>
      </w:r>
      <w:r w:rsidR="0006427A">
        <w:t>ми</w:t>
      </w:r>
      <w:r w:rsidRPr="007221AC">
        <w:t xml:space="preserve"> а</w:t>
      </w:r>
      <w:r w:rsidR="0006427A">
        <w:t>дминистративную ответственность</w:t>
      </w:r>
      <w:r w:rsidR="00960A7B">
        <w:t xml:space="preserve">, признание вины и </w:t>
      </w:r>
      <w:r w:rsidR="0006427A">
        <w:t xml:space="preserve">раскаяние </w:t>
      </w:r>
      <w:r w:rsidR="00710FE0">
        <w:t xml:space="preserve">лица в содеянном. </w:t>
      </w:r>
      <w:r w:rsidRPr="00C05FF5">
        <w:t>Обстоятельств</w:t>
      </w:r>
      <w:r>
        <w:t>ом</w:t>
      </w:r>
      <w:r w:rsidRPr="00C05FF5">
        <w:t>, отягчающи</w:t>
      </w:r>
      <w:r>
        <w:t>м</w:t>
      </w:r>
      <w:r w:rsidRPr="00C05FF5">
        <w:t xml:space="preserve"> административную ответственность, в соответствии со ст. 4.3 </w:t>
      </w:r>
      <w:r>
        <w:t>КоАП РФ, является повторное совершение однородн</w:t>
      </w:r>
      <w:r w:rsidR="00960A7B">
        <w:t>ого</w:t>
      </w:r>
      <w:r>
        <w:t xml:space="preserve"> административн</w:t>
      </w:r>
      <w:r w:rsidR="00960A7B">
        <w:t>ого</w:t>
      </w:r>
      <w:r>
        <w:t xml:space="preserve"> правонарушени</w:t>
      </w:r>
      <w:r w:rsidR="00960A7B">
        <w:t>я</w:t>
      </w:r>
      <w:r w:rsidRPr="007221AC" w:rsidR="00B260C1">
        <w:t xml:space="preserve">. </w:t>
      </w:r>
    </w:p>
    <w:p w:rsidR="004D55D3" w:rsidP="004D55D3">
      <w:pPr>
        <w:ind w:firstLine="708"/>
        <w:jc w:val="both"/>
      </w:pPr>
      <w:r>
        <w:t>Основ</w:t>
      </w:r>
      <w:r w:rsidR="0076567E">
        <w:t>аний д</w:t>
      </w:r>
      <w:r w:rsidR="00AB1F81">
        <w:t xml:space="preserve">ля освобождения </w:t>
      </w:r>
      <w:r w:rsidR="00710FE0">
        <w:t>Ущаповского</w:t>
      </w:r>
      <w:r w:rsidR="00710FE0">
        <w:t xml:space="preserve"> </w:t>
      </w:r>
      <w:r w:rsidR="001C4F02">
        <w:t>…</w:t>
      </w:r>
      <w:r>
        <w:t xml:space="preserve"> от административной ответственности, а также применения ч. 2.2 ст. 4.1 КоАП РФ, не имеется. </w:t>
      </w:r>
    </w:p>
    <w:p w:rsidR="004D55D3" w:rsidRPr="004D55D3" w:rsidP="004D55D3">
      <w:pPr>
        <w:shd w:val="clear" w:color="auto" w:fill="FFFFFF"/>
        <w:ind w:firstLine="708"/>
        <w:jc w:val="both"/>
        <w:rPr>
          <w:color w:val="000000"/>
        </w:rPr>
      </w:pPr>
      <w:r w:rsidRPr="004D55D3">
        <w:rPr>
          <w:color w:val="000000"/>
        </w:rPr>
        <w:t>Судья полагает, что</w:t>
      </w:r>
      <w:r w:rsidRPr="004D55D3">
        <w:t xml:space="preserve"> </w:t>
      </w:r>
      <w:r w:rsidR="00710FE0">
        <w:t>Ущаповского</w:t>
      </w:r>
      <w:r w:rsidR="00710FE0">
        <w:t xml:space="preserve"> </w:t>
      </w:r>
      <w:r w:rsidR="001C4F02">
        <w:t>….</w:t>
      </w:r>
      <w:r>
        <w:t>.</w:t>
      </w:r>
      <w:r w:rsidRPr="004D55D3">
        <w:rPr>
          <w:color w:val="000000"/>
        </w:rPr>
        <w:t xml:space="preserve"> подлежит подвергнуть наказанию в виде административного штрафа с лишением права управления транспортными средствами в пределах санкции ч. 1 ст. 12.26 КоАП РФ.</w:t>
      </w:r>
    </w:p>
    <w:p w:rsidR="00B260C1" w:rsidRPr="007221AC" w:rsidP="00BA4CA2">
      <w:pPr>
        <w:ind w:firstLine="708"/>
        <w:jc w:val="both"/>
      </w:pPr>
      <w:r w:rsidRPr="007221AC">
        <w:t>Руководствуясь ст. ст. 3.5, 3.8, 4.1, 23.1 ч.1, 29.7, 29.9, 29.10 Кодекса Российской Федерации об административных правонарушениях, мировой судья</w:t>
      </w:r>
    </w:p>
    <w:p w:rsidR="008A3120" w:rsidRPr="007221AC" w:rsidP="00B260C1">
      <w:pPr>
        <w:ind w:firstLine="708"/>
        <w:jc w:val="both"/>
      </w:pPr>
    </w:p>
    <w:p w:rsidR="00B260C1" w:rsidRPr="007221AC" w:rsidP="008A3120">
      <w:pPr>
        <w:ind w:firstLine="708"/>
        <w:jc w:val="center"/>
      </w:pPr>
      <w:r w:rsidRPr="007221AC">
        <w:t>ПОСТАНОВИЛ:</w:t>
      </w:r>
    </w:p>
    <w:p w:rsidR="00E37499" w:rsidRPr="007221AC" w:rsidP="00B260C1">
      <w:pPr>
        <w:ind w:firstLine="708"/>
        <w:jc w:val="both"/>
      </w:pPr>
    </w:p>
    <w:p w:rsidR="00B260C1" w:rsidRPr="007221AC" w:rsidP="00B260C1">
      <w:pPr>
        <w:ind w:firstLine="708"/>
        <w:jc w:val="both"/>
      </w:pPr>
      <w:r>
        <w:t>Ущаповского</w:t>
      </w:r>
      <w:r>
        <w:t xml:space="preserve"> </w:t>
      </w:r>
      <w:r w:rsidR="001C4F02">
        <w:t>….</w:t>
      </w:r>
      <w:r w:rsidRPr="00960A7B" w:rsidR="00960A7B">
        <w:t xml:space="preserve"> </w:t>
      </w:r>
      <w:r w:rsidRPr="007221AC">
        <w:t>признать виновн</w:t>
      </w:r>
      <w:r w:rsidRPr="007221AC" w:rsidR="00EF3DC4">
        <w:t>ым</w:t>
      </w:r>
      <w:r w:rsidRPr="007221AC">
        <w:t xml:space="preserve"> в совершении административного правонарушения, предусмотренного ч.</w:t>
      </w:r>
      <w:r w:rsidRPr="007221AC" w:rsidR="001B7C36">
        <w:t xml:space="preserve"> </w:t>
      </w:r>
      <w:r w:rsidRPr="007221AC">
        <w:t>1 ст. 12.26 Кодекса Российской Федерации об административных правонарушениях и назначить е</w:t>
      </w:r>
      <w:r w:rsidRPr="007221AC" w:rsidR="00EF3DC4">
        <w:t>му</w:t>
      </w:r>
      <w:r w:rsidRPr="007221AC">
        <w:t xml:space="preserve"> наказание в виде штрафа</w:t>
      </w:r>
      <w:r w:rsidRPr="007221AC" w:rsidR="00BA4CA2">
        <w:t>,</w:t>
      </w:r>
      <w:r w:rsidR="00960A7B">
        <w:t xml:space="preserve"> в размере </w:t>
      </w:r>
      <w:r w:rsidRPr="007221AC">
        <w:t>30 000 (тридцать тысяч) рублей с лишением права управления транспортными средствами на срок 1 (один) год 6 (шесть) месяцев.</w:t>
      </w:r>
    </w:p>
    <w:p w:rsidR="00B260C1" w:rsidRPr="007221AC" w:rsidP="00B260C1">
      <w:pPr>
        <w:ind w:firstLine="708"/>
        <w:jc w:val="both"/>
      </w:pPr>
      <w:r w:rsidRPr="007221AC">
        <w:t xml:space="preserve">Штраф подлежит перечислению на банковские реквизиты: </w:t>
      </w:r>
    </w:p>
    <w:p w:rsidR="00B260C1" w:rsidRPr="007221AC" w:rsidP="00A74C23">
      <w:pPr>
        <w:jc w:val="both"/>
      </w:pPr>
      <w:r w:rsidRPr="00F716A2">
        <w:t>Наименование получателя: УФК по С</w:t>
      </w:r>
      <w:r>
        <w:t xml:space="preserve">тавропольскому краю </w:t>
      </w:r>
      <w:r w:rsidRPr="00F716A2">
        <w:t>(О</w:t>
      </w:r>
      <w:r>
        <w:t>тдел М</w:t>
      </w:r>
      <w:r w:rsidRPr="00F716A2">
        <w:t xml:space="preserve">ВД по </w:t>
      </w:r>
      <w:r w:rsidRPr="00F716A2">
        <w:t>Степновскому</w:t>
      </w:r>
      <w:r w:rsidRPr="00F716A2">
        <w:t xml:space="preserve"> району</w:t>
      </w:r>
      <w:r w:rsidR="00EF04A3">
        <w:t>, л/с 04211184160</w:t>
      </w:r>
      <w:r w:rsidRPr="00F716A2">
        <w:t xml:space="preserve">), ИНН: 2620003421, КПП: 262001001, ОКТМО: 07652426, КБК: 18811601123010001140, номер счета получателя платежа: </w:t>
      </w:r>
      <w:r>
        <w:t xml:space="preserve">03100643000000012100 в ОТДЕЛЕНИЕ СТАВРОПОЛЬ БАНКА РОССИИ//УФК по Ставропольскому краю г. Ставрополь, </w:t>
      </w:r>
      <w:r w:rsidRPr="00F716A2">
        <w:t xml:space="preserve">БИК: 010702101, УИН: </w:t>
      </w:r>
      <w:r w:rsidR="00EF04A3">
        <w:t>18810426244300002934</w:t>
      </w:r>
      <w:r w:rsidRPr="007221AC">
        <w:t>.</w:t>
      </w:r>
    </w:p>
    <w:p w:rsidR="00B260C1" w:rsidRPr="007221AC" w:rsidP="00B260C1">
      <w:pPr>
        <w:ind w:firstLine="708"/>
        <w:jc w:val="both"/>
      </w:pPr>
      <w:r>
        <w:t>Документ, подтверждающий уплату штрафа,</w:t>
      </w:r>
      <w:r w:rsidRPr="007221AC">
        <w:t xml:space="preserve"> необходимо предоставить мировому судье судебного участка № 2</w:t>
      </w:r>
      <w:r w:rsidRPr="007221AC" w:rsidR="003A55F7">
        <w:t xml:space="preserve"> </w:t>
      </w:r>
      <w:r w:rsidRPr="007221AC">
        <w:t>Степновского</w:t>
      </w:r>
      <w:r w:rsidRPr="007221AC" w:rsidR="00E906AA">
        <w:t xml:space="preserve"> </w:t>
      </w:r>
      <w:r w:rsidRPr="007221AC">
        <w:t xml:space="preserve">района Ставропольского </w:t>
      </w:r>
      <w:r w:rsidRPr="007221AC">
        <w:t>края  по</w:t>
      </w:r>
      <w:r w:rsidRPr="007221AC">
        <w:t xml:space="preserve"> адресу: с. Степное, ул.</w:t>
      </w:r>
      <w:r w:rsidRPr="007221AC" w:rsidR="00A74C23">
        <w:t xml:space="preserve"> </w:t>
      </w:r>
      <w:r w:rsidRPr="007221AC">
        <w:t>Додонова, 25.</w:t>
      </w:r>
    </w:p>
    <w:p w:rsidR="00B260C1" w:rsidRPr="007221AC" w:rsidP="00B260C1">
      <w:pPr>
        <w:ind w:firstLine="708"/>
        <w:jc w:val="both"/>
      </w:pPr>
      <w:r w:rsidRPr="007221AC">
        <w:t xml:space="preserve">В случае неуплаты административного штрафа в </w:t>
      </w:r>
      <w:r w:rsidR="00137B3C">
        <w:t>шестидесяти</w:t>
      </w:r>
      <w:r w:rsidRPr="007221AC">
        <w:t xml:space="preserve">дневный </w:t>
      </w:r>
      <w:r w:rsidRPr="007221AC">
        <w:t>срок,  постановление</w:t>
      </w:r>
      <w:r w:rsidRPr="007221AC">
        <w:t xml:space="preserve"> будет передано для исполнения</w:t>
      </w:r>
      <w:r w:rsidRPr="007221AC" w:rsidR="00BA4CA2">
        <w:t>,</w:t>
      </w:r>
      <w:r w:rsidRPr="007221AC">
        <w:t xml:space="preserve"> в принудительном порядке</w:t>
      </w:r>
      <w:r w:rsidRPr="007221AC" w:rsidR="00BA4CA2">
        <w:t>,</w:t>
      </w:r>
      <w:r w:rsidRPr="007221AC">
        <w:t xml:space="preserve"> судебным приставам – исполнителям, а также, в соответствии со ст. 20.25 </w:t>
      </w:r>
      <w:r w:rsidRPr="007221AC" w:rsidR="00E906AA">
        <w:t>КоАП РФ</w:t>
      </w:r>
      <w:r w:rsidRPr="007221AC">
        <w:t>, влечет наложение административного штрафа в двукратном размере суммы неуплаченного административного штрафа,</w:t>
      </w:r>
      <w:r w:rsidRPr="007221AC" w:rsidR="00BA4CA2">
        <w:t xml:space="preserve"> либо</w:t>
      </w:r>
      <w:r w:rsidRPr="007221AC">
        <w:t xml:space="preserve"> административный арест на срок до 15</w:t>
      </w:r>
      <w:r w:rsidRPr="007221AC" w:rsidR="001B7C36">
        <w:t>-ти</w:t>
      </w:r>
      <w:r w:rsidRPr="007221AC">
        <w:t xml:space="preserve"> суток, либо обязательные работы</w:t>
      </w:r>
      <w:r w:rsidRPr="007221AC" w:rsidR="001B7C36">
        <w:t>,</w:t>
      </w:r>
      <w:r w:rsidRPr="007221AC">
        <w:t xml:space="preserve"> на срок до </w:t>
      </w:r>
      <w:r w:rsidRPr="007221AC" w:rsidR="001B7C36">
        <w:t>50-ти</w:t>
      </w:r>
      <w:r w:rsidRPr="007221AC">
        <w:t xml:space="preserve"> часов.</w:t>
      </w:r>
    </w:p>
    <w:p w:rsidR="00B260C1" w:rsidRPr="007221AC" w:rsidP="00B260C1">
      <w:pPr>
        <w:ind w:firstLine="708"/>
        <w:jc w:val="both"/>
      </w:pPr>
      <w:r w:rsidRPr="007221AC">
        <w:t xml:space="preserve">Разъяснить  </w:t>
      </w:r>
      <w:r w:rsidR="00EF04A3">
        <w:t>Ущаповскому</w:t>
      </w:r>
      <w:r w:rsidR="00EF04A3">
        <w:t xml:space="preserve"> </w:t>
      </w:r>
      <w:r w:rsidR="001C4F02">
        <w:t>…</w:t>
      </w:r>
      <w:r w:rsidR="00EF04A3">
        <w:t>.</w:t>
      </w:r>
      <w:r w:rsidRPr="007221AC">
        <w:t>, что в соответствии с ч. 2 ст. 31.5 КоАП РФ,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на срок до трех месяцев.</w:t>
      </w:r>
    </w:p>
    <w:p w:rsidR="00BA4CA2" w:rsidRPr="007221AC" w:rsidP="00BA4CA2">
      <w:pPr>
        <w:ind w:firstLine="708"/>
        <w:jc w:val="both"/>
      </w:pPr>
      <w:r w:rsidRPr="007221AC">
        <w:t xml:space="preserve">Ходатайство о рассрочке </w:t>
      </w:r>
      <w:r w:rsidRPr="007221AC" w:rsidR="001B7C36">
        <w:t xml:space="preserve">уплаты административного штрафа </w:t>
      </w:r>
      <w:r w:rsidRPr="007221AC">
        <w:t>подается судье, рассмотревшему дело</w:t>
      </w:r>
      <w:r w:rsidRPr="007221AC" w:rsidR="00E906AA">
        <w:t>,</w:t>
      </w:r>
      <w:r w:rsidRPr="007221AC">
        <w:t xml:space="preserve"> до истечения 60-дневного срока.</w:t>
      </w:r>
    </w:p>
    <w:p w:rsidR="00B260C1" w:rsidRPr="007221AC" w:rsidP="00BA4CA2">
      <w:pPr>
        <w:ind w:firstLine="708"/>
        <w:jc w:val="both"/>
      </w:pPr>
      <w:r w:rsidRPr="007221AC">
        <w:t>В соответствии с ч. 1 ст. 32.7 КоАП РФ,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права.</w:t>
      </w:r>
    </w:p>
    <w:p w:rsidR="00B260C1" w:rsidRPr="007221AC" w:rsidP="00B260C1">
      <w:pPr>
        <w:ind w:firstLine="708"/>
        <w:jc w:val="both"/>
      </w:pPr>
      <w:r w:rsidRPr="007221AC">
        <w:t>Разъяснить</w:t>
      </w:r>
      <w:r w:rsidRPr="007221AC" w:rsidR="00D539EE">
        <w:t xml:space="preserve"> </w:t>
      </w:r>
      <w:r w:rsidR="00EF04A3">
        <w:t>Ущаповскому</w:t>
      </w:r>
      <w:r w:rsidR="00EF04A3">
        <w:t xml:space="preserve"> </w:t>
      </w:r>
      <w:r w:rsidR="001C4F02">
        <w:t>…</w:t>
      </w:r>
      <w:r w:rsidRPr="007221AC">
        <w:t>., что согласно ст. 31.3, ч</w:t>
      </w:r>
      <w:r w:rsidRPr="007221AC" w:rsidR="00D539EE">
        <w:t>.</w:t>
      </w:r>
      <w:r w:rsidR="00187FA3">
        <w:t xml:space="preserve"> </w:t>
      </w:r>
      <w:r w:rsidRPr="007221AC" w:rsidR="00D539EE">
        <w:t>ч.</w:t>
      </w:r>
      <w:r w:rsidR="00F716A2">
        <w:t xml:space="preserve"> </w:t>
      </w:r>
      <w:r w:rsidRPr="007221AC" w:rsidR="00D539EE">
        <w:t xml:space="preserve">1, 2 ст. 32.5, ч. 1 </w:t>
      </w:r>
      <w:r w:rsidRPr="007221AC">
        <w:t>ст. 32.6, ч.</w:t>
      </w:r>
      <w:r w:rsidR="009B4FA6">
        <w:t xml:space="preserve"> </w:t>
      </w:r>
      <w:r w:rsidRPr="007221AC">
        <w:t>1.1,</w:t>
      </w:r>
      <w:r w:rsidR="009B4FA6">
        <w:t xml:space="preserve">           </w:t>
      </w:r>
      <w:r w:rsidRPr="007221AC">
        <w:t xml:space="preserve"> ч. 2 ст. 32.7 КоАП РФ, в течение </w:t>
      </w:r>
      <w:r w:rsidRPr="007221AC" w:rsidR="001B7C36">
        <w:t>3-</w:t>
      </w:r>
      <w:r w:rsidRPr="007221AC">
        <w:t>х рабочих дней</w:t>
      </w:r>
      <w:r w:rsidRPr="007221AC" w:rsidR="00BA4CA2">
        <w:t>,</w:t>
      </w:r>
      <w:r w:rsidRPr="007221AC"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исполняющий этот вид административного наказания - в подразделение Госавтоинспекции (ОГИБДД отдела МВД России</w:t>
      </w:r>
      <w:r w:rsidRPr="007221AC" w:rsidR="00E906AA">
        <w:t xml:space="preserve"> «Степновский»</w:t>
      </w:r>
      <w:r w:rsidRPr="007221AC">
        <w:t xml:space="preserve">, по адресу: с. Степное, </w:t>
      </w:r>
      <w:r w:rsidRPr="007221AC" w:rsidR="001B7C36">
        <w:t xml:space="preserve"> </w:t>
      </w:r>
      <w:r w:rsidR="00F716A2">
        <w:t xml:space="preserve">                 </w:t>
      </w:r>
      <w:r w:rsidRPr="007221AC">
        <w:t xml:space="preserve">ул. Садовая, </w:t>
      </w:r>
      <w:r w:rsidR="00137B3C">
        <w:t>81</w:t>
      </w:r>
      <w:r w:rsidR="00554CF8">
        <w:t>)</w:t>
      </w:r>
      <w:r w:rsidRPr="007221AC">
        <w:t>, а в случае утраты указанных документов</w:t>
      </w:r>
      <w:r w:rsidRPr="007221AC" w:rsidR="00BA4CA2">
        <w:t>,</w:t>
      </w:r>
      <w:r w:rsidRPr="007221AC">
        <w:t xml:space="preserve"> заявить об этом в данный орган</w:t>
      </w:r>
      <w:r w:rsidRPr="007221AC" w:rsidR="00BA4CA2">
        <w:t>,</w:t>
      </w:r>
      <w:r w:rsidRPr="007221AC">
        <w:t xml:space="preserve"> в тот же срок. В случае уклонения лица, лишенного специального права</w:t>
      </w:r>
      <w:r w:rsidRPr="007221AC" w:rsidR="00BA4CA2">
        <w:t>,</w:t>
      </w:r>
      <w:r w:rsidRPr="007221AC">
        <w:t xml:space="preserve">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</w:t>
      </w:r>
      <w:r w:rsidRPr="007221AC" w:rsidR="00BA4CA2">
        <w:t>,</w:t>
      </w:r>
      <w:r w:rsidRPr="007221AC">
        <w:t xml:space="preserve"> либо изъятия у него соответствующего удостоверения (специального разрешения) или иных документов.</w:t>
      </w:r>
    </w:p>
    <w:p w:rsidR="00B260C1" w:rsidRPr="007221AC" w:rsidP="00BA4CA2">
      <w:pPr>
        <w:ind w:firstLine="708"/>
        <w:jc w:val="both"/>
      </w:pPr>
      <w:r w:rsidRPr="007221AC">
        <w:t>Постановление может быть обжаловано в Степновский районный суд через мирового судью судебного участка № 2 Степновского района</w:t>
      </w:r>
      <w:r w:rsidRPr="007221AC" w:rsidR="00A274CF">
        <w:t>,</w:t>
      </w:r>
      <w:r w:rsidRPr="007221AC">
        <w:t xml:space="preserve"> в течение </w:t>
      </w:r>
      <w:r w:rsidRPr="007221AC" w:rsidR="00A274CF">
        <w:t>10-</w:t>
      </w:r>
      <w:r w:rsidRPr="007221AC">
        <w:t>ти суток, со дня вручения или получения копии</w:t>
      </w:r>
      <w:r w:rsidRPr="007221AC" w:rsidR="00BA4CA2">
        <w:t xml:space="preserve"> </w:t>
      </w:r>
      <w:r w:rsidRPr="007221AC">
        <w:t>постановления.</w:t>
      </w:r>
    </w:p>
    <w:p w:rsidR="00F716A2" w:rsidP="004D3F8C">
      <w:pPr>
        <w:ind w:firstLine="708"/>
        <w:jc w:val="both"/>
      </w:pPr>
    </w:p>
    <w:p w:rsidR="00F716A2" w:rsidP="004D3F8C">
      <w:pPr>
        <w:ind w:firstLine="708"/>
        <w:jc w:val="both"/>
      </w:pPr>
    </w:p>
    <w:p w:rsidR="00742C4C" w:rsidRPr="00725489" w:rsidP="004D3F8C">
      <w:pPr>
        <w:ind w:firstLine="708"/>
        <w:jc w:val="both"/>
        <w:rPr>
          <w:sz w:val="26"/>
          <w:szCs w:val="26"/>
        </w:rPr>
      </w:pPr>
      <w:r w:rsidRPr="007221AC">
        <w:t xml:space="preserve">Мировой судья                                                     </w:t>
      </w:r>
      <w:r w:rsidRPr="007221AC" w:rsidR="00BA4CA2">
        <w:t xml:space="preserve">                     </w:t>
      </w:r>
      <w:r w:rsidRPr="007221AC" w:rsidR="008D0589">
        <w:t xml:space="preserve">          </w:t>
      </w:r>
      <w:r w:rsidRPr="007221AC" w:rsidR="00842B32">
        <w:t xml:space="preserve">                   </w:t>
      </w:r>
      <w:r w:rsidRPr="007221AC">
        <w:t>В.В. Черевань</w:t>
      </w:r>
    </w:p>
    <w:sectPr w:rsidSect="00D82B5E">
      <w:headerReference w:type="even" r:id="rId10"/>
      <w:headerReference w:type="default" r:id="rId11"/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03F" w:rsidP="00E63E2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603F" w:rsidP="00E63E2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03F" w:rsidP="00E63E25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0F"/>
    <w:rsid w:val="00002420"/>
    <w:rsid w:val="000055F6"/>
    <w:rsid w:val="00007E4E"/>
    <w:rsid w:val="00010163"/>
    <w:rsid w:val="00010FEC"/>
    <w:rsid w:val="0001249B"/>
    <w:rsid w:val="000139B7"/>
    <w:rsid w:val="00013C1F"/>
    <w:rsid w:val="00016347"/>
    <w:rsid w:val="00020045"/>
    <w:rsid w:val="000208AF"/>
    <w:rsid w:val="00021CCF"/>
    <w:rsid w:val="000255C2"/>
    <w:rsid w:val="000260CD"/>
    <w:rsid w:val="0002617B"/>
    <w:rsid w:val="000267A3"/>
    <w:rsid w:val="00030E2C"/>
    <w:rsid w:val="0003240B"/>
    <w:rsid w:val="0004134E"/>
    <w:rsid w:val="00044F14"/>
    <w:rsid w:val="000455D7"/>
    <w:rsid w:val="0004608B"/>
    <w:rsid w:val="0005030D"/>
    <w:rsid w:val="00051045"/>
    <w:rsid w:val="00053AEE"/>
    <w:rsid w:val="0005418F"/>
    <w:rsid w:val="00055813"/>
    <w:rsid w:val="00055CE2"/>
    <w:rsid w:val="000600B7"/>
    <w:rsid w:val="00060B38"/>
    <w:rsid w:val="00060BBA"/>
    <w:rsid w:val="00061038"/>
    <w:rsid w:val="00061EA2"/>
    <w:rsid w:val="00062C02"/>
    <w:rsid w:val="0006427A"/>
    <w:rsid w:val="00065022"/>
    <w:rsid w:val="0006753B"/>
    <w:rsid w:val="00073BE5"/>
    <w:rsid w:val="00077600"/>
    <w:rsid w:val="0008072D"/>
    <w:rsid w:val="00090AEE"/>
    <w:rsid w:val="00090C96"/>
    <w:rsid w:val="000932E5"/>
    <w:rsid w:val="000935E7"/>
    <w:rsid w:val="00094387"/>
    <w:rsid w:val="00094ED2"/>
    <w:rsid w:val="000962B8"/>
    <w:rsid w:val="0009682F"/>
    <w:rsid w:val="000969A5"/>
    <w:rsid w:val="000A244C"/>
    <w:rsid w:val="000A2A70"/>
    <w:rsid w:val="000A3484"/>
    <w:rsid w:val="000B1785"/>
    <w:rsid w:val="000B32A8"/>
    <w:rsid w:val="000B60AE"/>
    <w:rsid w:val="000B693B"/>
    <w:rsid w:val="000C03EF"/>
    <w:rsid w:val="000C138B"/>
    <w:rsid w:val="000C6039"/>
    <w:rsid w:val="000C6463"/>
    <w:rsid w:val="000C7AAC"/>
    <w:rsid w:val="000D491E"/>
    <w:rsid w:val="000E1198"/>
    <w:rsid w:val="000E1CD7"/>
    <w:rsid w:val="000E3ACD"/>
    <w:rsid w:val="000E4C11"/>
    <w:rsid w:val="000E4DF4"/>
    <w:rsid w:val="000F099D"/>
    <w:rsid w:val="000F1E16"/>
    <w:rsid w:val="000F2603"/>
    <w:rsid w:val="000F3F50"/>
    <w:rsid w:val="000F480A"/>
    <w:rsid w:val="000F64B5"/>
    <w:rsid w:val="000F6C34"/>
    <w:rsid w:val="000F6D02"/>
    <w:rsid w:val="000F79BA"/>
    <w:rsid w:val="00107B35"/>
    <w:rsid w:val="00112269"/>
    <w:rsid w:val="00113136"/>
    <w:rsid w:val="00113504"/>
    <w:rsid w:val="00113BF2"/>
    <w:rsid w:val="00113EB9"/>
    <w:rsid w:val="001177EF"/>
    <w:rsid w:val="0012063E"/>
    <w:rsid w:val="00123CBA"/>
    <w:rsid w:val="00125B04"/>
    <w:rsid w:val="00125D5A"/>
    <w:rsid w:val="001317B8"/>
    <w:rsid w:val="00136037"/>
    <w:rsid w:val="00137B3C"/>
    <w:rsid w:val="00137B86"/>
    <w:rsid w:val="00141BB7"/>
    <w:rsid w:val="00143741"/>
    <w:rsid w:val="001441B3"/>
    <w:rsid w:val="00144A01"/>
    <w:rsid w:val="00150ED7"/>
    <w:rsid w:val="00151ABF"/>
    <w:rsid w:val="00152551"/>
    <w:rsid w:val="00154431"/>
    <w:rsid w:val="001548FD"/>
    <w:rsid w:val="00156D4C"/>
    <w:rsid w:val="00160F40"/>
    <w:rsid w:val="00163EBC"/>
    <w:rsid w:val="00164187"/>
    <w:rsid w:val="00165721"/>
    <w:rsid w:val="00165733"/>
    <w:rsid w:val="00165929"/>
    <w:rsid w:val="00170205"/>
    <w:rsid w:val="001705AD"/>
    <w:rsid w:val="001724D7"/>
    <w:rsid w:val="0017464C"/>
    <w:rsid w:val="0017739B"/>
    <w:rsid w:val="00187D3B"/>
    <w:rsid w:val="00187FA3"/>
    <w:rsid w:val="00192CE8"/>
    <w:rsid w:val="001933E5"/>
    <w:rsid w:val="001964CD"/>
    <w:rsid w:val="001A12AB"/>
    <w:rsid w:val="001A2E3A"/>
    <w:rsid w:val="001A2F3E"/>
    <w:rsid w:val="001A416C"/>
    <w:rsid w:val="001A4856"/>
    <w:rsid w:val="001A4FBB"/>
    <w:rsid w:val="001A566E"/>
    <w:rsid w:val="001A6271"/>
    <w:rsid w:val="001B1BFD"/>
    <w:rsid w:val="001B22D8"/>
    <w:rsid w:val="001B32CF"/>
    <w:rsid w:val="001B438C"/>
    <w:rsid w:val="001B5A9D"/>
    <w:rsid w:val="001B7C36"/>
    <w:rsid w:val="001C1C11"/>
    <w:rsid w:val="001C2312"/>
    <w:rsid w:val="001C4D6F"/>
    <w:rsid w:val="001C4F02"/>
    <w:rsid w:val="001C6D9C"/>
    <w:rsid w:val="001C71BD"/>
    <w:rsid w:val="001D07A0"/>
    <w:rsid w:val="001D38E4"/>
    <w:rsid w:val="001D44F0"/>
    <w:rsid w:val="001D488E"/>
    <w:rsid w:val="001D5020"/>
    <w:rsid w:val="001D7083"/>
    <w:rsid w:val="001D76E1"/>
    <w:rsid w:val="001D7DD7"/>
    <w:rsid w:val="001E004D"/>
    <w:rsid w:val="001E22F1"/>
    <w:rsid w:val="001E3F1F"/>
    <w:rsid w:val="001E5AF1"/>
    <w:rsid w:val="001E5F69"/>
    <w:rsid w:val="001E6FC3"/>
    <w:rsid w:val="001F1884"/>
    <w:rsid w:val="001F3E45"/>
    <w:rsid w:val="001F416B"/>
    <w:rsid w:val="001F587C"/>
    <w:rsid w:val="001F7016"/>
    <w:rsid w:val="00200517"/>
    <w:rsid w:val="00201370"/>
    <w:rsid w:val="00202396"/>
    <w:rsid w:val="00202533"/>
    <w:rsid w:val="00205223"/>
    <w:rsid w:val="00207698"/>
    <w:rsid w:val="00213A17"/>
    <w:rsid w:val="0021629A"/>
    <w:rsid w:val="0021708F"/>
    <w:rsid w:val="00220462"/>
    <w:rsid w:val="00225012"/>
    <w:rsid w:val="0022598E"/>
    <w:rsid w:val="00226186"/>
    <w:rsid w:val="002304D2"/>
    <w:rsid w:val="00232AFD"/>
    <w:rsid w:val="00233385"/>
    <w:rsid w:val="00233473"/>
    <w:rsid w:val="00234D50"/>
    <w:rsid w:val="0023683A"/>
    <w:rsid w:val="00237EEA"/>
    <w:rsid w:val="0024010F"/>
    <w:rsid w:val="002410FF"/>
    <w:rsid w:val="0024124D"/>
    <w:rsid w:val="0024135F"/>
    <w:rsid w:val="002442AD"/>
    <w:rsid w:val="0024498E"/>
    <w:rsid w:val="00250809"/>
    <w:rsid w:val="00250B45"/>
    <w:rsid w:val="002512A5"/>
    <w:rsid w:val="00253E9E"/>
    <w:rsid w:val="00261A90"/>
    <w:rsid w:val="0026431B"/>
    <w:rsid w:val="00264749"/>
    <w:rsid w:val="00267E0C"/>
    <w:rsid w:val="00275B90"/>
    <w:rsid w:val="0028076A"/>
    <w:rsid w:val="002817B0"/>
    <w:rsid w:val="00282CD0"/>
    <w:rsid w:val="00287CB9"/>
    <w:rsid w:val="00287CFB"/>
    <w:rsid w:val="002A0DF2"/>
    <w:rsid w:val="002B0B09"/>
    <w:rsid w:val="002B1269"/>
    <w:rsid w:val="002B3B0B"/>
    <w:rsid w:val="002B4B99"/>
    <w:rsid w:val="002B4DDD"/>
    <w:rsid w:val="002B5320"/>
    <w:rsid w:val="002B6664"/>
    <w:rsid w:val="002C0CF0"/>
    <w:rsid w:val="002C3E85"/>
    <w:rsid w:val="002C7FB6"/>
    <w:rsid w:val="002D19F8"/>
    <w:rsid w:val="002D41D7"/>
    <w:rsid w:val="002D606D"/>
    <w:rsid w:val="002D666A"/>
    <w:rsid w:val="002D68D2"/>
    <w:rsid w:val="002D75A7"/>
    <w:rsid w:val="002E038E"/>
    <w:rsid w:val="002E5E9D"/>
    <w:rsid w:val="002E65BF"/>
    <w:rsid w:val="002F1E3D"/>
    <w:rsid w:val="002F23D5"/>
    <w:rsid w:val="002F2DA7"/>
    <w:rsid w:val="002F3829"/>
    <w:rsid w:val="002F3C8D"/>
    <w:rsid w:val="002F4431"/>
    <w:rsid w:val="002F6FED"/>
    <w:rsid w:val="002F7911"/>
    <w:rsid w:val="002F7D03"/>
    <w:rsid w:val="00300CBF"/>
    <w:rsid w:val="00302C33"/>
    <w:rsid w:val="003051D1"/>
    <w:rsid w:val="00311BAA"/>
    <w:rsid w:val="003123C3"/>
    <w:rsid w:val="003130C1"/>
    <w:rsid w:val="00313315"/>
    <w:rsid w:val="00315F60"/>
    <w:rsid w:val="00322F28"/>
    <w:rsid w:val="00323736"/>
    <w:rsid w:val="00330123"/>
    <w:rsid w:val="00330E4A"/>
    <w:rsid w:val="0033394D"/>
    <w:rsid w:val="00334016"/>
    <w:rsid w:val="003365E6"/>
    <w:rsid w:val="00342B36"/>
    <w:rsid w:val="00344FBA"/>
    <w:rsid w:val="0034612C"/>
    <w:rsid w:val="00346E2A"/>
    <w:rsid w:val="00347518"/>
    <w:rsid w:val="00352147"/>
    <w:rsid w:val="0035467F"/>
    <w:rsid w:val="00354AE1"/>
    <w:rsid w:val="003573E9"/>
    <w:rsid w:val="0036331E"/>
    <w:rsid w:val="003657CF"/>
    <w:rsid w:val="00370106"/>
    <w:rsid w:val="003701FB"/>
    <w:rsid w:val="00371539"/>
    <w:rsid w:val="00372206"/>
    <w:rsid w:val="00374A4F"/>
    <w:rsid w:val="00375A62"/>
    <w:rsid w:val="003767DC"/>
    <w:rsid w:val="003770F1"/>
    <w:rsid w:val="0038170E"/>
    <w:rsid w:val="00384502"/>
    <w:rsid w:val="00386BAA"/>
    <w:rsid w:val="0038780A"/>
    <w:rsid w:val="00387A25"/>
    <w:rsid w:val="00387C44"/>
    <w:rsid w:val="003911EC"/>
    <w:rsid w:val="00392235"/>
    <w:rsid w:val="00394B72"/>
    <w:rsid w:val="00395DA4"/>
    <w:rsid w:val="003A55F7"/>
    <w:rsid w:val="003A5EE4"/>
    <w:rsid w:val="003A6276"/>
    <w:rsid w:val="003A6BE3"/>
    <w:rsid w:val="003A7BAF"/>
    <w:rsid w:val="003B001B"/>
    <w:rsid w:val="003B23F2"/>
    <w:rsid w:val="003B28B7"/>
    <w:rsid w:val="003B2A65"/>
    <w:rsid w:val="003B4260"/>
    <w:rsid w:val="003B532F"/>
    <w:rsid w:val="003B6FCD"/>
    <w:rsid w:val="003B75A9"/>
    <w:rsid w:val="003C09C0"/>
    <w:rsid w:val="003C128A"/>
    <w:rsid w:val="003C4722"/>
    <w:rsid w:val="003D170E"/>
    <w:rsid w:val="003D43A9"/>
    <w:rsid w:val="003D5927"/>
    <w:rsid w:val="003D64BC"/>
    <w:rsid w:val="003D7A82"/>
    <w:rsid w:val="003E0D83"/>
    <w:rsid w:val="003E3151"/>
    <w:rsid w:val="003E73E6"/>
    <w:rsid w:val="003F0AC0"/>
    <w:rsid w:val="003F54E4"/>
    <w:rsid w:val="003F67E5"/>
    <w:rsid w:val="00401544"/>
    <w:rsid w:val="004016CF"/>
    <w:rsid w:val="00403452"/>
    <w:rsid w:val="004037D4"/>
    <w:rsid w:val="00405612"/>
    <w:rsid w:val="004058E4"/>
    <w:rsid w:val="00405F44"/>
    <w:rsid w:val="00410CBA"/>
    <w:rsid w:val="00412E99"/>
    <w:rsid w:val="00414564"/>
    <w:rsid w:val="0041633B"/>
    <w:rsid w:val="004173DF"/>
    <w:rsid w:val="004225BE"/>
    <w:rsid w:val="004229BA"/>
    <w:rsid w:val="00423F65"/>
    <w:rsid w:val="00424094"/>
    <w:rsid w:val="00424A94"/>
    <w:rsid w:val="004273E2"/>
    <w:rsid w:val="00431EE2"/>
    <w:rsid w:val="00433912"/>
    <w:rsid w:val="00436099"/>
    <w:rsid w:val="00436949"/>
    <w:rsid w:val="00440575"/>
    <w:rsid w:val="00441315"/>
    <w:rsid w:val="004419B2"/>
    <w:rsid w:val="004425DF"/>
    <w:rsid w:val="004433D7"/>
    <w:rsid w:val="00443C00"/>
    <w:rsid w:val="00445EA3"/>
    <w:rsid w:val="004468E3"/>
    <w:rsid w:val="00447A30"/>
    <w:rsid w:val="00447BF6"/>
    <w:rsid w:val="004518F5"/>
    <w:rsid w:val="00455C47"/>
    <w:rsid w:val="004633FF"/>
    <w:rsid w:val="004639C7"/>
    <w:rsid w:val="00463FB4"/>
    <w:rsid w:val="00472F17"/>
    <w:rsid w:val="00473C61"/>
    <w:rsid w:val="004800E2"/>
    <w:rsid w:val="004823FE"/>
    <w:rsid w:val="00482FDA"/>
    <w:rsid w:val="00484454"/>
    <w:rsid w:val="00484E7D"/>
    <w:rsid w:val="0048588F"/>
    <w:rsid w:val="004861B7"/>
    <w:rsid w:val="0048624B"/>
    <w:rsid w:val="0048626D"/>
    <w:rsid w:val="00486A8E"/>
    <w:rsid w:val="004925AB"/>
    <w:rsid w:val="0049469E"/>
    <w:rsid w:val="004951FF"/>
    <w:rsid w:val="00497770"/>
    <w:rsid w:val="0049785F"/>
    <w:rsid w:val="004A3717"/>
    <w:rsid w:val="004B18BC"/>
    <w:rsid w:val="004B2347"/>
    <w:rsid w:val="004B3510"/>
    <w:rsid w:val="004B67CE"/>
    <w:rsid w:val="004B7BDD"/>
    <w:rsid w:val="004C075E"/>
    <w:rsid w:val="004C088B"/>
    <w:rsid w:val="004C11DA"/>
    <w:rsid w:val="004C162F"/>
    <w:rsid w:val="004C793A"/>
    <w:rsid w:val="004C7D54"/>
    <w:rsid w:val="004C7EC6"/>
    <w:rsid w:val="004D3F8C"/>
    <w:rsid w:val="004D436C"/>
    <w:rsid w:val="004D49F5"/>
    <w:rsid w:val="004D55D3"/>
    <w:rsid w:val="004D7906"/>
    <w:rsid w:val="004E24B3"/>
    <w:rsid w:val="004E3644"/>
    <w:rsid w:val="004E37E2"/>
    <w:rsid w:val="004E4672"/>
    <w:rsid w:val="004E5476"/>
    <w:rsid w:val="004E5EEE"/>
    <w:rsid w:val="004F3119"/>
    <w:rsid w:val="004F3C9D"/>
    <w:rsid w:val="00501554"/>
    <w:rsid w:val="005052E4"/>
    <w:rsid w:val="005079D2"/>
    <w:rsid w:val="00512116"/>
    <w:rsid w:val="00513305"/>
    <w:rsid w:val="00513781"/>
    <w:rsid w:val="00514C2E"/>
    <w:rsid w:val="00515629"/>
    <w:rsid w:val="0051589F"/>
    <w:rsid w:val="00517EB0"/>
    <w:rsid w:val="0052629E"/>
    <w:rsid w:val="00526835"/>
    <w:rsid w:val="00527566"/>
    <w:rsid w:val="005308BD"/>
    <w:rsid w:val="00531380"/>
    <w:rsid w:val="0053346A"/>
    <w:rsid w:val="005358F8"/>
    <w:rsid w:val="00535DEB"/>
    <w:rsid w:val="00542A81"/>
    <w:rsid w:val="00543E98"/>
    <w:rsid w:val="005440B6"/>
    <w:rsid w:val="00544A80"/>
    <w:rsid w:val="00546A07"/>
    <w:rsid w:val="00550EA1"/>
    <w:rsid w:val="00550EC5"/>
    <w:rsid w:val="00554CF8"/>
    <w:rsid w:val="0055504F"/>
    <w:rsid w:val="00557E3F"/>
    <w:rsid w:val="005606A3"/>
    <w:rsid w:val="00560DFB"/>
    <w:rsid w:val="00564B8A"/>
    <w:rsid w:val="00564F8F"/>
    <w:rsid w:val="00564FEC"/>
    <w:rsid w:val="00566091"/>
    <w:rsid w:val="00567D2E"/>
    <w:rsid w:val="00571295"/>
    <w:rsid w:val="00572D71"/>
    <w:rsid w:val="00573809"/>
    <w:rsid w:val="005769C7"/>
    <w:rsid w:val="00581155"/>
    <w:rsid w:val="00594C5A"/>
    <w:rsid w:val="0059641C"/>
    <w:rsid w:val="00597591"/>
    <w:rsid w:val="005A2BE2"/>
    <w:rsid w:val="005A5A59"/>
    <w:rsid w:val="005A77E3"/>
    <w:rsid w:val="005B4151"/>
    <w:rsid w:val="005B48B6"/>
    <w:rsid w:val="005B4AA2"/>
    <w:rsid w:val="005B4B01"/>
    <w:rsid w:val="005B5A5C"/>
    <w:rsid w:val="005B6281"/>
    <w:rsid w:val="005C25C8"/>
    <w:rsid w:val="005C340F"/>
    <w:rsid w:val="005C3511"/>
    <w:rsid w:val="005C3E50"/>
    <w:rsid w:val="005C7A12"/>
    <w:rsid w:val="005D281E"/>
    <w:rsid w:val="005D3563"/>
    <w:rsid w:val="005D356C"/>
    <w:rsid w:val="005D3C03"/>
    <w:rsid w:val="005D770A"/>
    <w:rsid w:val="005E33B7"/>
    <w:rsid w:val="005E665C"/>
    <w:rsid w:val="005F0C15"/>
    <w:rsid w:val="005F255C"/>
    <w:rsid w:val="005F2949"/>
    <w:rsid w:val="005F4A28"/>
    <w:rsid w:val="005F5665"/>
    <w:rsid w:val="005F68CF"/>
    <w:rsid w:val="00605096"/>
    <w:rsid w:val="006061B9"/>
    <w:rsid w:val="006074D2"/>
    <w:rsid w:val="00607AEF"/>
    <w:rsid w:val="00607D48"/>
    <w:rsid w:val="0061082D"/>
    <w:rsid w:val="006139CD"/>
    <w:rsid w:val="00615E94"/>
    <w:rsid w:val="00617148"/>
    <w:rsid w:val="006171F0"/>
    <w:rsid w:val="006208E2"/>
    <w:rsid w:val="006212D2"/>
    <w:rsid w:val="00626884"/>
    <w:rsid w:val="00627D01"/>
    <w:rsid w:val="00630ED3"/>
    <w:rsid w:val="00631D91"/>
    <w:rsid w:val="006324D9"/>
    <w:rsid w:val="0063715F"/>
    <w:rsid w:val="006401B9"/>
    <w:rsid w:val="006410F5"/>
    <w:rsid w:val="0064140A"/>
    <w:rsid w:val="00643C97"/>
    <w:rsid w:val="00644266"/>
    <w:rsid w:val="00647587"/>
    <w:rsid w:val="00650598"/>
    <w:rsid w:val="00651DC6"/>
    <w:rsid w:val="00654D6E"/>
    <w:rsid w:val="0066028A"/>
    <w:rsid w:val="006602AB"/>
    <w:rsid w:val="00662660"/>
    <w:rsid w:val="006641DD"/>
    <w:rsid w:val="00665B93"/>
    <w:rsid w:val="00666AAF"/>
    <w:rsid w:val="00667348"/>
    <w:rsid w:val="00667463"/>
    <w:rsid w:val="006769FD"/>
    <w:rsid w:val="00676A82"/>
    <w:rsid w:val="00681D99"/>
    <w:rsid w:val="00681E13"/>
    <w:rsid w:val="00684EBC"/>
    <w:rsid w:val="00685D72"/>
    <w:rsid w:val="00686AC6"/>
    <w:rsid w:val="0068732F"/>
    <w:rsid w:val="00692E32"/>
    <w:rsid w:val="006974CA"/>
    <w:rsid w:val="006A0CD0"/>
    <w:rsid w:val="006A227E"/>
    <w:rsid w:val="006A30E6"/>
    <w:rsid w:val="006A4EE9"/>
    <w:rsid w:val="006A5E99"/>
    <w:rsid w:val="006B1225"/>
    <w:rsid w:val="006B25E7"/>
    <w:rsid w:val="006B27C5"/>
    <w:rsid w:val="006B2EC6"/>
    <w:rsid w:val="006B3C3A"/>
    <w:rsid w:val="006B3F4A"/>
    <w:rsid w:val="006B45F2"/>
    <w:rsid w:val="006C0EE3"/>
    <w:rsid w:val="006C3220"/>
    <w:rsid w:val="006C3401"/>
    <w:rsid w:val="006C36A6"/>
    <w:rsid w:val="006C6DDC"/>
    <w:rsid w:val="006C784A"/>
    <w:rsid w:val="006D1C42"/>
    <w:rsid w:val="006D1E46"/>
    <w:rsid w:val="006D2AB5"/>
    <w:rsid w:val="006D53FA"/>
    <w:rsid w:val="006E11F9"/>
    <w:rsid w:val="006E73BB"/>
    <w:rsid w:val="006F13C7"/>
    <w:rsid w:val="006F204F"/>
    <w:rsid w:val="006F3573"/>
    <w:rsid w:val="006F401F"/>
    <w:rsid w:val="006F50BE"/>
    <w:rsid w:val="006F59E8"/>
    <w:rsid w:val="00700674"/>
    <w:rsid w:val="00702B1F"/>
    <w:rsid w:val="007069A4"/>
    <w:rsid w:val="0070729C"/>
    <w:rsid w:val="00710508"/>
    <w:rsid w:val="00710FE0"/>
    <w:rsid w:val="007122F9"/>
    <w:rsid w:val="007127D3"/>
    <w:rsid w:val="0071366F"/>
    <w:rsid w:val="00715B18"/>
    <w:rsid w:val="007221AC"/>
    <w:rsid w:val="00723CC8"/>
    <w:rsid w:val="0072404F"/>
    <w:rsid w:val="00724C22"/>
    <w:rsid w:val="00724D39"/>
    <w:rsid w:val="00725489"/>
    <w:rsid w:val="0072613B"/>
    <w:rsid w:val="007274C3"/>
    <w:rsid w:val="00730053"/>
    <w:rsid w:val="00730AE6"/>
    <w:rsid w:val="007312E4"/>
    <w:rsid w:val="007314C4"/>
    <w:rsid w:val="00732468"/>
    <w:rsid w:val="0074010D"/>
    <w:rsid w:val="0074258B"/>
    <w:rsid w:val="00742C4C"/>
    <w:rsid w:val="00744F60"/>
    <w:rsid w:val="0074530E"/>
    <w:rsid w:val="007500CF"/>
    <w:rsid w:val="00751876"/>
    <w:rsid w:val="00754B5C"/>
    <w:rsid w:val="00760019"/>
    <w:rsid w:val="00760E9F"/>
    <w:rsid w:val="0076211E"/>
    <w:rsid w:val="0076567E"/>
    <w:rsid w:val="00766052"/>
    <w:rsid w:val="00776912"/>
    <w:rsid w:val="0078155E"/>
    <w:rsid w:val="0078372A"/>
    <w:rsid w:val="007841ED"/>
    <w:rsid w:val="00785053"/>
    <w:rsid w:val="007857B0"/>
    <w:rsid w:val="00787DB2"/>
    <w:rsid w:val="007912E4"/>
    <w:rsid w:val="00791C18"/>
    <w:rsid w:val="00791C3A"/>
    <w:rsid w:val="00796578"/>
    <w:rsid w:val="00797102"/>
    <w:rsid w:val="007A4769"/>
    <w:rsid w:val="007A7D1E"/>
    <w:rsid w:val="007B2479"/>
    <w:rsid w:val="007B3687"/>
    <w:rsid w:val="007B6F38"/>
    <w:rsid w:val="007B7534"/>
    <w:rsid w:val="007B7CDD"/>
    <w:rsid w:val="007C7574"/>
    <w:rsid w:val="007D0110"/>
    <w:rsid w:val="007D2A95"/>
    <w:rsid w:val="007D2E7D"/>
    <w:rsid w:val="007D5C58"/>
    <w:rsid w:val="007D615D"/>
    <w:rsid w:val="007D7347"/>
    <w:rsid w:val="007D7746"/>
    <w:rsid w:val="007E28B1"/>
    <w:rsid w:val="007E35A6"/>
    <w:rsid w:val="007E5DE6"/>
    <w:rsid w:val="007E7666"/>
    <w:rsid w:val="007F2362"/>
    <w:rsid w:val="007F3855"/>
    <w:rsid w:val="007F3990"/>
    <w:rsid w:val="007F61E3"/>
    <w:rsid w:val="007F7183"/>
    <w:rsid w:val="0080232B"/>
    <w:rsid w:val="00802EBF"/>
    <w:rsid w:val="00805F04"/>
    <w:rsid w:val="00807A77"/>
    <w:rsid w:val="00816D61"/>
    <w:rsid w:val="0082096F"/>
    <w:rsid w:val="00820BDA"/>
    <w:rsid w:val="00822527"/>
    <w:rsid w:val="00822EBF"/>
    <w:rsid w:val="008230C1"/>
    <w:rsid w:val="00824EEB"/>
    <w:rsid w:val="008265A8"/>
    <w:rsid w:val="00831488"/>
    <w:rsid w:val="008314D7"/>
    <w:rsid w:val="0083531F"/>
    <w:rsid w:val="00842850"/>
    <w:rsid w:val="00842B32"/>
    <w:rsid w:val="00844539"/>
    <w:rsid w:val="00851FF7"/>
    <w:rsid w:val="0085534B"/>
    <w:rsid w:val="008562DF"/>
    <w:rsid w:val="00857AB7"/>
    <w:rsid w:val="00862CF6"/>
    <w:rsid w:val="00864AB6"/>
    <w:rsid w:val="008653EC"/>
    <w:rsid w:val="008663EC"/>
    <w:rsid w:val="00871E5E"/>
    <w:rsid w:val="00873E85"/>
    <w:rsid w:val="0087644B"/>
    <w:rsid w:val="0087720E"/>
    <w:rsid w:val="0088098D"/>
    <w:rsid w:val="0088302B"/>
    <w:rsid w:val="008879BA"/>
    <w:rsid w:val="00887A89"/>
    <w:rsid w:val="00891122"/>
    <w:rsid w:val="00892E1E"/>
    <w:rsid w:val="0089395B"/>
    <w:rsid w:val="00893A80"/>
    <w:rsid w:val="0089418E"/>
    <w:rsid w:val="00894709"/>
    <w:rsid w:val="008A3120"/>
    <w:rsid w:val="008A5CB5"/>
    <w:rsid w:val="008A69AC"/>
    <w:rsid w:val="008B1779"/>
    <w:rsid w:val="008B2055"/>
    <w:rsid w:val="008B21DE"/>
    <w:rsid w:val="008B308D"/>
    <w:rsid w:val="008B48FC"/>
    <w:rsid w:val="008B4F17"/>
    <w:rsid w:val="008B596B"/>
    <w:rsid w:val="008B7BEB"/>
    <w:rsid w:val="008C1CB6"/>
    <w:rsid w:val="008C5EF0"/>
    <w:rsid w:val="008D0589"/>
    <w:rsid w:val="008D0EFC"/>
    <w:rsid w:val="008D3859"/>
    <w:rsid w:val="008D4A8C"/>
    <w:rsid w:val="008D4D5C"/>
    <w:rsid w:val="008D6AE1"/>
    <w:rsid w:val="008D7100"/>
    <w:rsid w:val="008E111A"/>
    <w:rsid w:val="008E113F"/>
    <w:rsid w:val="008E1E80"/>
    <w:rsid w:val="008E3323"/>
    <w:rsid w:val="008E5C83"/>
    <w:rsid w:val="008E6687"/>
    <w:rsid w:val="008E726B"/>
    <w:rsid w:val="008E7D0C"/>
    <w:rsid w:val="008F0991"/>
    <w:rsid w:val="008F0B9A"/>
    <w:rsid w:val="008F1A8A"/>
    <w:rsid w:val="008F36B6"/>
    <w:rsid w:val="00900A70"/>
    <w:rsid w:val="00902329"/>
    <w:rsid w:val="0090532F"/>
    <w:rsid w:val="00905539"/>
    <w:rsid w:val="0090762B"/>
    <w:rsid w:val="00907876"/>
    <w:rsid w:val="0091590C"/>
    <w:rsid w:val="00922EE2"/>
    <w:rsid w:val="009249F7"/>
    <w:rsid w:val="009253E6"/>
    <w:rsid w:val="00925896"/>
    <w:rsid w:val="00927065"/>
    <w:rsid w:val="009275F3"/>
    <w:rsid w:val="00930688"/>
    <w:rsid w:val="0093791C"/>
    <w:rsid w:val="00937E41"/>
    <w:rsid w:val="00940D41"/>
    <w:rsid w:val="00941BE4"/>
    <w:rsid w:val="00941F10"/>
    <w:rsid w:val="0094409E"/>
    <w:rsid w:val="00945721"/>
    <w:rsid w:val="0094705B"/>
    <w:rsid w:val="00954719"/>
    <w:rsid w:val="00954D7D"/>
    <w:rsid w:val="00956083"/>
    <w:rsid w:val="0095645D"/>
    <w:rsid w:val="009565F9"/>
    <w:rsid w:val="00960A7B"/>
    <w:rsid w:val="009617CB"/>
    <w:rsid w:val="00962598"/>
    <w:rsid w:val="00962890"/>
    <w:rsid w:val="00965CBD"/>
    <w:rsid w:val="009663BA"/>
    <w:rsid w:val="00970575"/>
    <w:rsid w:val="0097349D"/>
    <w:rsid w:val="009772CD"/>
    <w:rsid w:val="00977305"/>
    <w:rsid w:val="009817B5"/>
    <w:rsid w:val="00983894"/>
    <w:rsid w:val="00991BCC"/>
    <w:rsid w:val="009922CB"/>
    <w:rsid w:val="009966C5"/>
    <w:rsid w:val="00996F8A"/>
    <w:rsid w:val="009A1FFC"/>
    <w:rsid w:val="009A41C2"/>
    <w:rsid w:val="009A4B40"/>
    <w:rsid w:val="009B1F60"/>
    <w:rsid w:val="009B2791"/>
    <w:rsid w:val="009B4FA6"/>
    <w:rsid w:val="009C049D"/>
    <w:rsid w:val="009C0EAC"/>
    <w:rsid w:val="009C2E45"/>
    <w:rsid w:val="009C38B3"/>
    <w:rsid w:val="009C68AD"/>
    <w:rsid w:val="009D30C9"/>
    <w:rsid w:val="009D4DD1"/>
    <w:rsid w:val="009D7268"/>
    <w:rsid w:val="009E2384"/>
    <w:rsid w:val="009E2589"/>
    <w:rsid w:val="009E2B61"/>
    <w:rsid w:val="009E30E7"/>
    <w:rsid w:val="009E316F"/>
    <w:rsid w:val="009E738A"/>
    <w:rsid w:val="009F0961"/>
    <w:rsid w:val="009F1BA2"/>
    <w:rsid w:val="009F3956"/>
    <w:rsid w:val="009F46B2"/>
    <w:rsid w:val="009F6688"/>
    <w:rsid w:val="009F7CE3"/>
    <w:rsid w:val="00A0110D"/>
    <w:rsid w:val="00A04390"/>
    <w:rsid w:val="00A065E0"/>
    <w:rsid w:val="00A06DF7"/>
    <w:rsid w:val="00A07903"/>
    <w:rsid w:val="00A1412A"/>
    <w:rsid w:val="00A16652"/>
    <w:rsid w:val="00A21588"/>
    <w:rsid w:val="00A217CE"/>
    <w:rsid w:val="00A22D7E"/>
    <w:rsid w:val="00A23DB7"/>
    <w:rsid w:val="00A246D8"/>
    <w:rsid w:val="00A2659B"/>
    <w:rsid w:val="00A274CF"/>
    <w:rsid w:val="00A31AC6"/>
    <w:rsid w:val="00A31F59"/>
    <w:rsid w:val="00A33D03"/>
    <w:rsid w:val="00A3483C"/>
    <w:rsid w:val="00A374BB"/>
    <w:rsid w:val="00A4367B"/>
    <w:rsid w:val="00A45ED2"/>
    <w:rsid w:val="00A46436"/>
    <w:rsid w:val="00A477F6"/>
    <w:rsid w:val="00A47E1C"/>
    <w:rsid w:val="00A5107E"/>
    <w:rsid w:val="00A5132D"/>
    <w:rsid w:val="00A55DAC"/>
    <w:rsid w:val="00A55EEA"/>
    <w:rsid w:val="00A56A35"/>
    <w:rsid w:val="00A57686"/>
    <w:rsid w:val="00A57747"/>
    <w:rsid w:val="00A612E1"/>
    <w:rsid w:val="00A618D0"/>
    <w:rsid w:val="00A648E4"/>
    <w:rsid w:val="00A66A4A"/>
    <w:rsid w:val="00A740FB"/>
    <w:rsid w:val="00A74947"/>
    <w:rsid w:val="00A74C23"/>
    <w:rsid w:val="00A80C75"/>
    <w:rsid w:val="00A81A59"/>
    <w:rsid w:val="00A8646D"/>
    <w:rsid w:val="00A86D55"/>
    <w:rsid w:val="00A950AA"/>
    <w:rsid w:val="00A95843"/>
    <w:rsid w:val="00A95E01"/>
    <w:rsid w:val="00A95F93"/>
    <w:rsid w:val="00AA06FE"/>
    <w:rsid w:val="00AA11BA"/>
    <w:rsid w:val="00AA15A2"/>
    <w:rsid w:val="00AB190A"/>
    <w:rsid w:val="00AB1F81"/>
    <w:rsid w:val="00AB3064"/>
    <w:rsid w:val="00AB3954"/>
    <w:rsid w:val="00AB4040"/>
    <w:rsid w:val="00AB6A10"/>
    <w:rsid w:val="00AB7123"/>
    <w:rsid w:val="00AC464C"/>
    <w:rsid w:val="00AC4684"/>
    <w:rsid w:val="00AC5D47"/>
    <w:rsid w:val="00AC7359"/>
    <w:rsid w:val="00AD2BE0"/>
    <w:rsid w:val="00AD36C6"/>
    <w:rsid w:val="00AD3AE1"/>
    <w:rsid w:val="00AD4DD7"/>
    <w:rsid w:val="00AD4E68"/>
    <w:rsid w:val="00AD7153"/>
    <w:rsid w:val="00AE13B7"/>
    <w:rsid w:val="00AE2B5B"/>
    <w:rsid w:val="00AE32CA"/>
    <w:rsid w:val="00AE6A0D"/>
    <w:rsid w:val="00AE6CD7"/>
    <w:rsid w:val="00AF0474"/>
    <w:rsid w:val="00AF37D9"/>
    <w:rsid w:val="00AF433C"/>
    <w:rsid w:val="00AF5D6F"/>
    <w:rsid w:val="00B00A6B"/>
    <w:rsid w:val="00B02FEB"/>
    <w:rsid w:val="00B031D0"/>
    <w:rsid w:val="00B04931"/>
    <w:rsid w:val="00B05F9C"/>
    <w:rsid w:val="00B07D01"/>
    <w:rsid w:val="00B10A7D"/>
    <w:rsid w:val="00B145B8"/>
    <w:rsid w:val="00B14D5D"/>
    <w:rsid w:val="00B17FF5"/>
    <w:rsid w:val="00B2119C"/>
    <w:rsid w:val="00B22B93"/>
    <w:rsid w:val="00B2398B"/>
    <w:rsid w:val="00B260C1"/>
    <w:rsid w:val="00B304A3"/>
    <w:rsid w:val="00B31054"/>
    <w:rsid w:val="00B31E6B"/>
    <w:rsid w:val="00B32598"/>
    <w:rsid w:val="00B325F4"/>
    <w:rsid w:val="00B33964"/>
    <w:rsid w:val="00B344A3"/>
    <w:rsid w:val="00B40D37"/>
    <w:rsid w:val="00B43300"/>
    <w:rsid w:val="00B51D0A"/>
    <w:rsid w:val="00B521ED"/>
    <w:rsid w:val="00B5228A"/>
    <w:rsid w:val="00B53C9E"/>
    <w:rsid w:val="00B551C8"/>
    <w:rsid w:val="00B576DC"/>
    <w:rsid w:val="00B57FEC"/>
    <w:rsid w:val="00B61F03"/>
    <w:rsid w:val="00B63122"/>
    <w:rsid w:val="00B63EA6"/>
    <w:rsid w:val="00B644A6"/>
    <w:rsid w:val="00B64C5A"/>
    <w:rsid w:val="00B70775"/>
    <w:rsid w:val="00B707B7"/>
    <w:rsid w:val="00B70B09"/>
    <w:rsid w:val="00B747AD"/>
    <w:rsid w:val="00B76430"/>
    <w:rsid w:val="00B7737E"/>
    <w:rsid w:val="00B809AB"/>
    <w:rsid w:val="00B81C5B"/>
    <w:rsid w:val="00B840D2"/>
    <w:rsid w:val="00B87E08"/>
    <w:rsid w:val="00B87EC6"/>
    <w:rsid w:val="00B90178"/>
    <w:rsid w:val="00B913BB"/>
    <w:rsid w:val="00B9242C"/>
    <w:rsid w:val="00B94848"/>
    <w:rsid w:val="00B957C0"/>
    <w:rsid w:val="00B97A52"/>
    <w:rsid w:val="00BA3995"/>
    <w:rsid w:val="00BA3E5E"/>
    <w:rsid w:val="00BA4CA2"/>
    <w:rsid w:val="00BB13BC"/>
    <w:rsid w:val="00BC66B7"/>
    <w:rsid w:val="00BC6AC5"/>
    <w:rsid w:val="00BC780D"/>
    <w:rsid w:val="00BD07D6"/>
    <w:rsid w:val="00BD321F"/>
    <w:rsid w:val="00BD4869"/>
    <w:rsid w:val="00BD70DB"/>
    <w:rsid w:val="00BD71A0"/>
    <w:rsid w:val="00BD77FD"/>
    <w:rsid w:val="00BE1980"/>
    <w:rsid w:val="00BE535A"/>
    <w:rsid w:val="00BE62B0"/>
    <w:rsid w:val="00BE7FD4"/>
    <w:rsid w:val="00BF0078"/>
    <w:rsid w:val="00BF0920"/>
    <w:rsid w:val="00BF1351"/>
    <w:rsid w:val="00BF141F"/>
    <w:rsid w:val="00BF3A61"/>
    <w:rsid w:val="00BF55D9"/>
    <w:rsid w:val="00BF6A89"/>
    <w:rsid w:val="00C05FF5"/>
    <w:rsid w:val="00C0642B"/>
    <w:rsid w:val="00C07BBB"/>
    <w:rsid w:val="00C10582"/>
    <w:rsid w:val="00C11D99"/>
    <w:rsid w:val="00C12139"/>
    <w:rsid w:val="00C17A06"/>
    <w:rsid w:val="00C20033"/>
    <w:rsid w:val="00C2030B"/>
    <w:rsid w:val="00C22B97"/>
    <w:rsid w:val="00C22D2D"/>
    <w:rsid w:val="00C22F3B"/>
    <w:rsid w:val="00C23A96"/>
    <w:rsid w:val="00C25486"/>
    <w:rsid w:val="00C30662"/>
    <w:rsid w:val="00C30853"/>
    <w:rsid w:val="00C309CC"/>
    <w:rsid w:val="00C30AEF"/>
    <w:rsid w:val="00C31978"/>
    <w:rsid w:val="00C3263C"/>
    <w:rsid w:val="00C33652"/>
    <w:rsid w:val="00C33E3E"/>
    <w:rsid w:val="00C37137"/>
    <w:rsid w:val="00C40DF9"/>
    <w:rsid w:val="00C41912"/>
    <w:rsid w:val="00C46DD0"/>
    <w:rsid w:val="00C5187F"/>
    <w:rsid w:val="00C51D3A"/>
    <w:rsid w:val="00C52315"/>
    <w:rsid w:val="00C55706"/>
    <w:rsid w:val="00C56E86"/>
    <w:rsid w:val="00C62584"/>
    <w:rsid w:val="00C62F0A"/>
    <w:rsid w:val="00C6599C"/>
    <w:rsid w:val="00C726B5"/>
    <w:rsid w:val="00C7295E"/>
    <w:rsid w:val="00C75597"/>
    <w:rsid w:val="00C85E6D"/>
    <w:rsid w:val="00C86BB9"/>
    <w:rsid w:val="00C90D32"/>
    <w:rsid w:val="00C922DC"/>
    <w:rsid w:val="00C92A29"/>
    <w:rsid w:val="00C930F9"/>
    <w:rsid w:val="00C97729"/>
    <w:rsid w:val="00CA0C07"/>
    <w:rsid w:val="00CA1A03"/>
    <w:rsid w:val="00CA2A6A"/>
    <w:rsid w:val="00CA5459"/>
    <w:rsid w:val="00CA6DC6"/>
    <w:rsid w:val="00CA7602"/>
    <w:rsid w:val="00CA77D3"/>
    <w:rsid w:val="00CA7994"/>
    <w:rsid w:val="00CB1619"/>
    <w:rsid w:val="00CB2325"/>
    <w:rsid w:val="00CB6CF2"/>
    <w:rsid w:val="00CC01F6"/>
    <w:rsid w:val="00CC3BC9"/>
    <w:rsid w:val="00CC46E6"/>
    <w:rsid w:val="00CC5299"/>
    <w:rsid w:val="00CD0968"/>
    <w:rsid w:val="00CD0F23"/>
    <w:rsid w:val="00CD1C14"/>
    <w:rsid w:val="00CD1CDF"/>
    <w:rsid w:val="00CD22A2"/>
    <w:rsid w:val="00CD3219"/>
    <w:rsid w:val="00CD4816"/>
    <w:rsid w:val="00CD5A73"/>
    <w:rsid w:val="00CD653D"/>
    <w:rsid w:val="00CE0139"/>
    <w:rsid w:val="00CE0EAC"/>
    <w:rsid w:val="00CE41A5"/>
    <w:rsid w:val="00CE4350"/>
    <w:rsid w:val="00CE46E4"/>
    <w:rsid w:val="00CE5628"/>
    <w:rsid w:val="00CE6297"/>
    <w:rsid w:val="00CE7A87"/>
    <w:rsid w:val="00CF2148"/>
    <w:rsid w:val="00CF3BBF"/>
    <w:rsid w:val="00CF53DB"/>
    <w:rsid w:val="00CF685B"/>
    <w:rsid w:val="00D037F1"/>
    <w:rsid w:val="00D0473D"/>
    <w:rsid w:val="00D0588E"/>
    <w:rsid w:val="00D06BD8"/>
    <w:rsid w:val="00D17E41"/>
    <w:rsid w:val="00D20342"/>
    <w:rsid w:val="00D20B0B"/>
    <w:rsid w:val="00D2370D"/>
    <w:rsid w:val="00D27642"/>
    <w:rsid w:val="00D277BC"/>
    <w:rsid w:val="00D27F8D"/>
    <w:rsid w:val="00D30E5B"/>
    <w:rsid w:val="00D3119C"/>
    <w:rsid w:val="00D33751"/>
    <w:rsid w:val="00D3463B"/>
    <w:rsid w:val="00D35137"/>
    <w:rsid w:val="00D37D50"/>
    <w:rsid w:val="00D44A43"/>
    <w:rsid w:val="00D457A7"/>
    <w:rsid w:val="00D45C39"/>
    <w:rsid w:val="00D45D67"/>
    <w:rsid w:val="00D46505"/>
    <w:rsid w:val="00D46847"/>
    <w:rsid w:val="00D47402"/>
    <w:rsid w:val="00D47942"/>
    <w:rsid w:val="00D50F4A"/>
    <w:rsid w:val="00D52068"/>
    <w:rsid w:val="00D52EDB"/>
    <w:rsid w:val="00D539EE"/>
    <w:rsid w:val="00D5407A"/>
    <w:rsid w:val="00D55B8F"/>
    <w:rsid w:val="00D55DF7"/>
    <w:rsid w:val="00D56EAD"/>
    <w:rsid w:val="00D6220A"/>
    <w:rsid w:val="00D63220"/>
    <w:rsid w:val="00D63B95"/>
    <w:rsid w:val="00D7041C"/>
    <w:rsid w:val="00D71305"/>
    <w:rsid w:val="00D71AF5"/>
    <w:rsid w:val="00D7209B"/>
    <w:rsid w:val="00D7329F"/>
    <w:rsid w:val="00D73A53"/>
    <w:rsid w:val="00D7476C"/>
    <w:rsid w:val="00D747BF"/>
    <w:rsid w:val="00D75E9E"/>
    <w:rsid w:val="00D75EEC"/>
    <w:rsid w:val="00D77DAB"/>
    <w:rsid w:val="00D81696"/>
    <w:rsid w:val="00D819E0"/>
    <w:rsid w:val="00D81DDF"/>
    <w:rsid w:val="00D825C2"/>
    <w:rsid w:val="00D82B5E"/>
    <w:rsid w:val="00D83557"/>
    <w:rsid w:val="00D86B0F"/>
    <w:rsid w:val="00D87819"/>
    <w:rsid w:val="00D87FDC"/>
    <w:rsid w:val="00D94350"/>
    <w:rsid w:val="00D97CA1"/>
    <w:rsid w:val="00D97E97"/>
    <w:rsid w:val="00DA1054"/>
    <w:rsid w:val="00DA1359"/>
    <w:rsid w:val="00DA183C"/>
    <w:rsid w:val="00DA261F"/>
    <w:rsid w:val="00DA3097"/>
    <w:rsid w:val="00DA4213"/>
    <w:rsid w:val="00DA49E2"/>
    <w:rsid w:val="00DB011C"/>
    <w:rsid w:val="00DB017A"/>
    <w:rsid w:val="00DB1093"/>
    <w:rsid w:val="00DB11A7"/>
    <w:rsid w:val="00DB1D17"/>
    <w:rsid w:val="00DB462D"/>
    <w:rsid w:val="00DB55DB"/>
    <w:rsid w:val="00DB6B2A"/>
    <w:rsid w:val="00DB6C7A"/>
    <w:rsid w:val="00DB7C79"/>
    <w:rsid w:val="00DC3189"/>
    <w:rsid w:val="00DC6431"/>
    <w:rsid w:val="00DD0B1C"/>
    <w:rsid w:val="00DD4463"/>
    <w:rsid w:val="00DD7D0A"/>
    <w:rsid w:val="00DE0D5B"/>
    <w:rsid w:val="00DE19FB"/>
    <w:rsid w:val="00DE2150"/>
    <w:rsid w:val="00DE45EF"/>
    <w:rsid w:val="00DF19E7"/>
    <w:rsid w:val="00DF1E30"/>
    <w:rsid w:val="00DF27F0"/>
    <w:rsid w:val="00DF47E6"/>
    <w:rsid w:val="00DF57C8"/>
    <w:rsid w:val="00DF5FE5"/>
    <w:rsid w:val="00DF65B5"/>
    <w:rsid w:val="00DF6880"/>
    <w:rsid w:val="00E00765"/>
    <w:rsid w:val="00E02E36"/>
    <w:rsid w:val="00E06517"/>
    <w:rsid w:val="00E07AC9"/>
    <w:rsid w:val="00E116E2"/>
    <w:rsid w:val="00E11C7E"/>
    <w:rsid w:val="00E12798"/>
    <w:rsid w:val="00E12D19"/>
    <w:rsid w:val="00E13B8D"/>
    <w:rsid w:val="00E163A0"/>
    <w:rsid w:val="00E16FEC"/>
    <w:rsid w:val="00E17884"/>
    <w:rsid w:val="00E20A8C"/>
    <w:rsid w:val="00E219BD"/>
    <w:rsid w:val="00E252D1"/>
    <w:rsid w:val="00E26960"/>
    <w:rsid w:val="00E3179A"/>
    <w:rsid w:val="00E32E26"/>
    <w:rsid w:val="00E33D3C"/>
    <w:rsid w:val="00E34C11"/>
    <w:rsid w:val="00E351B1"/>
    <w:rsid w:val="00E36400"/>
    <w:rsid w:val="00E37499"/>
    <w:rsid w:val="00E37727"/>
    <w:rsid w:val="00E40A28"/>
    <w:rsid w:val="00E41E0F"/>
    <w:rsid w:val="00E41E8B"/>
    <w:rsid w:val="00E421F7"/>
    <w:rsid w:val="00E504D2"/>
    <w:rsid w:val="00E54E6C"/>
    <w:rsid w:val="00E54EBA"/>
    <w:rsid w:val="00E61F4E"/>
    <w:rsid w:val="00E622E4"/>
    <w:rsid w:val="00E62BFB"/>
    <w:rsid w:val="00E63567"/>
    <w:rsid w:val="00E63E25"/>
    <w:rsid w:val="00E657F8"/>
    <w:rsid w:val="00E81275"/>
    <w:rsid w:val="00E83265"/>
    <w:rsid w:val="00E90390"/>
    <w:rsid w:val="00E906AA"/>
    <w:rsid w:val="00E90BA6"/>
    <w:rsid w:val="00E9369D"/>
    <w:rsid w:val="00E944B3"/>
    <w:rsid w:val="00E94C3E"/>
    <w:rsid w:val="00E9545A"/>
    <w:rsid w:val="00E964B0"/>
    <w:rsid w:val="00E97D90"/>
    <w:rsid w:val="00EA0313"/>
    <w:rsid w:val="00EA69B8"/>
    <w:rsid w:val="00EA6DB1"/>
    <w:rsid w:val="00EB2290"/>
    <w:rsid w:val="00EB4303"/>
    <w:rsid w:val="00EB44FF"/>
    <w:rsid w:val="00EB4931"/>
    <w:rsid w:val="00EB556A"/>
    <w:rsid w:val="00EB598A"/>
    <w:rsid w:val="00EB5C1C"/>
    <w:rsid w:val="00EB64EA"/>
    <w:rsid w:val="00EB64FB"/>
    <w:rsid w:val="00EC11F8"/>
    <w:rsid w:val="00EC2B7A"/>
    <w:rsid w:val="00EC67D0"/>
    <w:rsid w:val="00ED2BBF"/>
    <w:rsid w:val="00ED2BE5"/>
    <w:rsid w:val="00ED3DBF"/>
    <w:rsid w:val="00ED40E9"/>
    <w:rsid w:val="00ED5957"/>
    <w:rsid w:val="00EE25F9"/>
    <w:rsid w:val="00EE262E"/>
    <w:rsid w:val="00EE5466"/>
    <w:rsid w:val="00EE6087"/>
    <w:rsid w:val="00EE6B67"/>
    <w:rsid w:val="00EF04A3"/>
    <w:rsid w:val="00EF3DC4"/>
    <w:rsid w:val="00F02B33"/>
    <w:rsid w:val="00F0633B"/>
    <w:rsid w:val="00F076AC"/>
    <w:rsid w:val="00F1294C"/>
    <w:rsid w:val="00F14189"/>
    <w:rsid w:val="00F14894"/>
    <w:rsid w:val="00F14895"/>
    <w:rsid w:val="00F14FDB"/>
    <w:rsid w:val="00F162D7"/>
    <w:rsid w:val="00F235EC"/>
    <w:rsid w:val="00F23774"/>
    <w:rsid w:val="00F24E9C"/>
    <w:rsid w:val="00F25DD4"/>
    <w:rsid w:val="00F27320"/>
    <w:rsid w:val="00F30337"/>
    <w:rsid w:val="00F307AB"/>
    <w:rsid w:val="00F31294"/>
    <w:rsid w:val="00F32A8E"/>
    <w:rsid w:val="00F33AF2"/>
    <w:rsid w:val="00F4304F"/>
    <w:rsid w:val="00F432B2"/>
    <w:rsid w:val="00F43D3D"/>
    <w:rsid w:val="00F450C3"/>
    <w:rsid w:val="00F459F9"/>
    <w:rsid w:val="00F50989"/>
    <w:rsid w:val="00F51248"/>
    <w:rsid w:val="00F52921"/>
    <w:rsid w:val="00F54D3B"/>
    <w:rsid w:val="00F55A22"/>
    <w:rsid w:val="00F55B71"/>
    <w:rsid w:val="00F561E3"/>
    <w:rsid w:val="00F56EF3"/>
    <w:rsid w:val="00F60327"/>
    <w:rsid w:val="00F604A2"/>
    <w:rsid w:val="00F619F8"/>
    <w:rsid w:val="00F64D0C"/>
    <w:rsid w:val="00F65B35"/>
    <w:rsid w:val="00F66284"/>
    <w:rsid w:val="00F67E22"/>
    <w:rsid w:val="00F700D3"/>
    <w:rsid w:val="00F716A2"/>
    <w:rsid w:val="00F71DEF"/>
    <w:rsid w:val="00F7724F"/>
    <w:rsid w:val="00F822A6"/>
    <w:rsid w:val="00F82F29"/>
    <w:rsid w:val="00F8301F"/>
    <w:rsid w:val="00F83F81"/>
    <w:rsid w:val="00F87B6F"/>
    <w:rsid w:val="00F9044A"/>
    <w:rsid w:val="00F9045A"/>
    <w:rsid w:val="00F90FC7"/>
    <w:rsid w:val="00F91C2D"/>
    <w:rsid w:val="00F92515"/>
    <w:rsid w:val="00F94B38"/>
    <w:rsid w:val="00F9623C"/>
    <w:rsid w:val="00FA0798"/>
    <w:rsid w:val="00FA6424"/>
    <w:rsid w:val="00FB179B"/>
    <w:rsid w:val="00FB3011"/>
    <w:rsid w:val="00FB3D3B"/>
    <w:rsid w:val="00FB6E4F"/>
    <w:rsid w:val="00FB735A"/>
    <w:rsid w:val="00FB7973"/>
    <w:rsid w:val="00FC189B"/>
    <w:rsid w:val="00FC3DE0"/>
    <w:rsid w:val="00FD0262"/>
    <w:rsid w:val="00FD070B"/>
    <w:rsid w:val="00FD430A"/>
    <w:rsid w:val="00FD4310"/>
    <w:rsid w:val="00FD5063"/>
    <w:rsid w:val="00FD603F"/>
    <w:rsid w:val="00FD7CB5"/>
    <w:rsid w:val="00FE2F97"/>
    <w:rsid w:val="00FE6382"/>
    <w:rsid w:val="00FF0217"/>
    <w:rsid w:val="00FF0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6D974CD-0216-4327-B3A5-E8B3411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C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F700D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20"/>
    <w:qFormat/>
    <w:rsid w:val="007500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uiPriority w:val="99"/>
    <w:qFormat/>
    <w:rsid w:val="00651DC6"/>
    <w:pPr>
      <w:jc w:val="center"/>
    </w:pPr>
    <w:rPr>
      <w:rFonts w:ascii="Courier New" w:hAnsi="Courier New" w:cs="Courier New"/>
      <w:b/>
      <w:bCs/>
      <w:i/>
      <w:iCs/>
      <w:sz w:val="26"/>
    </w:rPr>
  </w:style>
  <w:style w:type="paragraph" w:styleId="BodyText2">
    <w:name w:val="Body Text 2"/>
    <w:basedOn w:val="Normal"/>
    <w:link w:val="2"/>
    <w:rsid w:val="00CC3BC9"/>
    <w:pPr>
      <w:jc w:val="both"/>
    </w:pPr>
    <w:rPr>
      <w:szCs w:val="20"/>
    </w:rPr>
  </w:style>
  <w:style w:type="paragraph" w:customStyle="1" w:styleId="ConsPlusNormal">
    <w:name w:val="ConsPlusNormal"/>
    <w:uiPriority w:val="99"/>
    <w:rsid w:val="003F5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2 Знак"/>
    <w:link w:val="BodyText2"/>
    <w:rsid w:val="00F235EC"/>
    <w:rPr>
      <w:sz w:val="24"/>
    </w:rPr>
  </w:style>
  <w:style w:type="paragraph" w:styleId="BodyText">
    <w:name w:val="Body Text"/>
    <w:basedOn w:val="Normal"/>
    <w:link w:val="a"/>
    <w:rsid w:val="00970575"/>
    <w:pPr>
      <w:spacing w:after="120"/>
    </w:pPr>
  </w:style>
  <w:style w:type="paragraph" w:styleId="BodyTextIndent3">
    <w:name w:val="Body Text Indent 3"/>
    <w:basedOn w:val="Normal"/>
    <w:link w:val="3"/>
    <w:rsid w:val="00F700D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F700D3"/>
    <w:rPr>
      <w:sz w:val="16"/>
      <w:szCs w:val="16"/>
    </w:rPr>
  </w:style>
  <w:style w:type="character" w:customStyle="1" w:styleId="1">
    <w:name w:val="Заголовок 1 Знак"/>
    <w:link w:val="Heading1"/>
    <w:rsid w:val="00F700D3"/>
    <w:rPr>
      <w:sz w:val="24"/>
    </w:rPr>
  </w:style>
  <w:style w:type="character" w:customStyle="1" w:styleId="20">
    <w:name w:val="Заголовок 2 Знак"/>
    <w:link w:val="Heading2"/>
    <w:rsid w:val="007500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rsid w:val="00D5407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5407A"/>
  </w:style>
  <w:style w:type="paragraph" w:styleId="BodyTextIndent">
    <w:name w:val="Body Text Indent"/>
    <w:basedOn w:val="Normal"/>
    <w:rsid w:val="002F2DA7"/>
    <w:pPr>
      <w:spacing w:after="120"/>
      <w:ind w:left="283"/>
    </w:pPr>
  </w:style>
  <w:style w:type="character" w:customStyle="1" w:styleId="a">
    <w:name w:val="Основной текст Знак"/>
    <w:link w:val="BodyText"/>
    <w:rsid w:val="009E30E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21ED"/>
    <w:pPr>
      <w:spacing w:before="100" w:beforeAutospacing="1" w:after="100" w:afterAutospacing="1"/>
    </w:pPr>
  </w:style>
  <w:style w:type="character" w:customStyle="1" w:styleId="a0">
    <w:name w:val="Заголовок Знак"/>
    <w:basedOn w:val="DefaultParagraphFont"/>
    <w:link w:val="Title"/>
    <w:uiPriority w:val="99"/>
    <w:rsid w:val="00ED2BBF"/>
    <w:rPr>
      <w:rFonts w:ascii="Courier New" w:hAnsi="Courier New" w:cs="Courier New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597591"/>
    <w:rPr>
      <w:rFonts w:asciiTheme="minorHAnsi" w:eastAsiaTheme="minorEastAsia" w:hAnsiTheme="minorHAnsi" w:cstheme="minorBidi"/>
      <w:sz w:val="22"/>
      <w:szCs w:val="22"/>
    </w:rPr>
  </w:style>
  <w:style w:type="character" w:customStyle="1" w:styleId="a1">
    <w:name w:val="Основной текст_"/>
    <w:basedOn w:val="DefaultParagraphFont"/>
    <w:link w:val="10"/>
    <w:rsid w:val="006D53FA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6D53FA"/>
    <w:pPr>
      <w:widowControl w:val="0"/>
      <w:shd w:val="clear" w:color="auto" w:fill="FFFFFF"/>
      <w:spacing w:after="60" w:line="0" w:lineRule="atLeast"/>
    </w:pPr>
    <w:rPr>
      <w:spacing w:val="5"/>
      <w:sz w:val="25"/>
      <w:szCs w:val="25"/>
    </w:rPr>
  </w:style>
  <w:style w:type="paragraph" w:styleId="BalloonText">
    <w:name w:val="Balloon Text"/>
    <w:basedOn w:val="Normal"/>
    <w:link w:val="a2"/>
    <w:rsid w:val="00FD7CB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FD7C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C66B7"/>
    <w:rPr>
      <w:color w:val="0000FF" w:themeColor="hyperlink"/>
      <w:u w:val="single"/>
    </w:rPr>
  </w:style>
  <w:style w:type="paragraph" w:styleId="Footer">
    <w:name w:val="footer"/>
    <w:basedOn w:val="Normal"/>
    <w:link w:val="a3"/>
    <w:unhideWhenUsed/>
    <w:rsid w:val="00991B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991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04631/4e6635918941a9bde2a00e5de8d0f996fead9c03/" TargetMode="External" /><Relationship Id="rId6" Type="http://schemas.openxmlformats.org/officeDocument/2006/relationships/hyperlink" Target="consultantplus://offline/ref=C2E1829C6872572BF449C65D9733C9BCECF106B0946F7B202771FF46E7AA0420043DFECF337D475ChFZ2O" TargetMode="External" /><Relationship Id="rId7" Type="http://schemas.openxmlformats.org/officeDocument/2006/relationships/hyperlink" Target="consultantplus://offline/ref=4327132A102B0E442457E2FBBE8907790291C39BE7DE22CAC83E239E2E980194CF928DE2BE295889h3w0L" TargetMode="External" /><Relationship Id="rId8" Type="http://schemas.openxmlformats.org/officeDocument/2006/relationships/hyperlink" Target="consultantplus://offline/ref=544DF5F88BD1A0B2B53993CF752483B24667E5CCC34E983183B3B1389B03C21379D032F9A256kExEL" TargetMode="External" /><Relationship Id="rId9" Type="http://schemas.openxmlformats.org/officeDocument/2006/relationships/hyperlink" Target="consultantplus://offline/ref=412123F8900AE508CD699DEA1A48EB38F098BBE936B59E00552B2679A5F3E3B5707760EE5A9DC0DE21F5346E65F9621F4C95FAF96BE7sDa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0303-0464-4DD3-A769-BF7F5A46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