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783E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E2FB8" w:rsidP="00D369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Дело № 5</w:t>
      </w:r>
      <w:r w:rsidRPr="006E2FB8">
        <w:rPr>
          <w:rFonts w:ascii="Times New Roman" w:hAnsi="Times New Roman" w:cs="Times New Roman"/>
          <w:sz w:val="24"/>
          <w:szCs w:val="24"/>
        </w:rPr>
        <w:t>-</w:t>
      </w:r>
      <w:r w:rsidR="00DF785D">
        <w:rPr>
          <w:rFonts w:ascii="Times New Roman" w:hAnsi="Times New Roman" w:cs="Times New Roman"/>
          <w:sz w:val="24"/>
          <w:szCs w:val="24"/>
        </w:rPr>
        <w:t>…………</w:t>
      </w:r>
    </w:p>
    <w:p w:rsidR="00DB355A" w:rsidRPr="006E2FB8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E2FB8" w:rsidR="00BA1B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2FB8">
        <w:rPr>
          <w:rFonts w:ascii="Times New Roman" w:hAnsi="Times New Roman" w:cs="Times New Roman"/>
          <w:sz w:val="24"/>
          <w:szCs w:val="24"/>
        </w:rPr>
        <w:t>УИД26</w:t>
      </w:r>
      <w:r w:rsidRPr="006E2FB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E2FB8" w:rsidR="0003664D">
        <w:rPr>
          <w:rFonts w:ascii="Times New Roman" w:hAnsi="Times New Roman" w:cs="Times New Roman"/>
          <w:sz w:val="24"/>
          <w:szCs w:val="24"/>
        </w:rPr>
        <w:t>0</w:t>
      </w:r>
      <w:r w:rsidRPr="006E2FB8" w:rsidR="001E4D34">
        <w:rPr>
          <w:rFonts w:ascii="Times New Roman" w:hAnsi="Times New Roman" w:cs="Times New Roman"/>
          <w:sz w:val="24"/>
          <w:szCs w:val="24"/>
        </w:rPr>
        <w:t>145</w:t>
      </w:r>
      <w:r w:rsidRPr="006E2FB8" w:rsidR="0003664D">
        <w:rPr>
          <w:rFonts w:ascii="Times New Roman" w:hAnsi="Times New Roman" w:cs="Times New Roman"/>
          <w:sz w:val="24"/>
          <w:szCs w:val="24"/>
        </w:rPr>
        <w:t>-01-202</w:t>
      </w:r>
      <w:r w:rsidRPr="006E2FB8" w:rsidR="001C235D">
        <w:rPr>
          <w:rFonts w:ascii="Times New Roman" w:hAnsi="Times New Roman" w:cs="Times New Roman"/>
          <w:sz w:val="24"/>
          <w:szCs w:val="24"/>
        </w:rPr>
        <w:t>4</w:t>
      </w:r>
      <w:r w:rsidRPr="006E2FB8">
        <w:rPr>
          <w:rFonts w:ascii="Times New Roman" w:hAnsi="Times New Roman" w:cs="Times New Roman"/>
          <w:sz w:val="24"/>
          <w:szCs w:val="24"/>
        </w:rPr>
        <w:t>-</w:t>
      </w:r>
      <w:r w:rsidR="00DF785D">
        <w:rPr>
          <w:rFonts w:ascii="Times New Roman" w:hAnsi="Times New Roman" w:cs="Times New Roman"/>
          <w:sz w:val="24"/>
          <w:szCs w:val="24"/>
        </w:rPr>
        <w:t>………</w:t>
      </w:r>
    </w:p>
    <w:p w:rsidR="003757EA" w:rsidRPr="006E2FB8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П</w:t>
      </w:r>
      <w:r w:rsidRPr="006E2FB8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6E2FB8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с</w:t>
      </w:r>
      <w:r w:rsidRPr="006E2FB8">
        <w:rPr>
          <w:rFonts w:ascii="Times New Roman" w:hAnsi="Times New Roman" w:cs="Times New Roman"/>
          <w:sz w:val="24"/>
          <w:szCs w:val="24"/>
        </w:rPr>
        <w:t>.</w:t>
      </w:r>
      <w:r w:rsidRPr="006E2FB8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6E2FB8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2FB8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6E2FB8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2FB8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6E2FB8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6E2FB8" w:rsidR="00523F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2FB8" w:rsidR="001C235D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06783E">
        <w:rPr>
          <w:rFonts w:ascii="Times New Roman" w:hAnsi="Times New Roman" w:cs="Times New Roman"/>
          <w:sz w:val="24"/>
          <w:szCs w:val="24"/>
        </w:rPr>
        <w:t xml:space="preserve">     05 июня</w:t>
      </w:r>
      <w:r w:rsidRPr="006E2FB8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6E2FB8" w:rsidR="001C235D">
        <w:rPr>
          <w:rFonts w:ascii="Times New Roman" w:hAnsi="Times New Roman" w:cs="Times New Roman"/>
          <w:sz w:val="24"/>
          <w:szCs w:val="24"/>
        </w:rPr>
        <w:t>4</w:t>
      </w:r>
      <w:r w:rsidRPr="006E2FB8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6E2FB8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6E2FB8">
        <w:rPr>
          <w:rFonts w:ascii="Times New Roman" w:hAnsi="Times New Roman" w:cs="Times New Roman"/>
          <w:sz w:val="24"/>
          <w:szCs w:val="24"/>
        </w:rPr>
        <w:t>Степновского</w:t>
      </w:r>
      <w:r w:rsidRPr="006E2FB8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6E2FB8">
        <w:rPr>
          <w:rFonts w:ascii="Times New Roman" w:hAnsi="Times New Roman" w:cs="Times New Roman"/>
          <w:sz w:val="24"/>
          <w:szCs w:val="24"/>
        </w:rPr>
        <w:t>Черевань</w:t>
      </w:r>
      <w:r w:rsidRPr="006E2FB8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6E2FB8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Нурмашова</w:t>
      </w:r>
      <w:r w:rsidRPr="006E2FB8">
        <w:rPr>
          <w:rFonts w:ascii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hAnsi="Times New Roman" w:cs="Times New Roman"/>
          <w:sz w:val="24"/>
          <w:szCs w:val="24"/>
        </w:rPr>
        <w:t>……….</w:t>
      </w:r>
    </w:p>
    <w:p w:rsidR="00C40F36" w:rsidRPr="006E2FB8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6E2FB8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</w:t>
      </w:r>
      <w:r w:rsidRPr="006E2FB8" w:rsidR="00BA1BCE">
        <w:rPr>
          <w:rFonts w:ascii="Times New Roman" w:hAnsi="Times New Roman" w:cs="Times New Roman"/>
          <w:sz w:val="24"/>
          <w:szCs w:val="24"/>
        </w:rPr>
        <w:t>ч</w:t>
      </w:r>
      <w:r w:rsidRPr="006E2FB8" w:rsidR="00BA1BCE">
        <w:rPr>
          <w:rFonts w:ascii="Times New Roman" w:hAnsi="Times New Roman" w:cs="Times New Roman"/>
          <w:sz w:val="24"/>
          <w:szCs w:val="24"/>
        </w:rPr>
        <w:t xml:space="preserve">. 1 </w:t>
      </w:r>
      <w:r w:rsidRPr="006E2FB8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6E2FB8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6E2FB8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6E2FB8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6E2FB8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E2FB8" w:rsidR="0006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149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6E2FB8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63DB9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FB8" w:rsidR="00B82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06783E">
        <w:rPr>
          <w:rFonts w:ascii="Times New Roman" w:eastAsia="Times New Roman" w:hAnsi="Times New Roman" w:cs="Times New Roman"/>
          <w:sz w:val="24"/>
          <w:szCs w:val="24"/>
        </w:rPr>
        <w:t>Нурмашов</w:t>
      </w:r>
      <w:r w:rsidRPr="006E2FB8" w:rsidR="0006783E">
        <w:rPr>
          <w:rFonts w:ascii="Times New Roman" w:eastAsia="Times New Roman" w:hAnsi="Times New Roman" w:cs="Times New Roman"/>
          <w:sz w:val="24"/>
          <w:szCs w:val="24"/>
        </w:rPr>
        <w:t xml:space="preserve"> Р.В</w:t>
      </w:r>
      <w:r w:rsidRPr="006E2FB8" w:rsidR="005F29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 xml:space="preserve"> привлечен к административной ответственности</w:t>
      </w:r>
      <w:r w:rsidRPr="006E2FB8" w:rsidR="0032286B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предусмотренной 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32286B">
        <w:rPr>
          <w:rFonts w:ascii="Times New Roman" w:eastAsia="Times New Roman" w:hAnsi="Times New Roman" w:cs="Times New Roman"/>
          <w:sz w:val="24"/>
          <w:szCs w:val="24"/>
        </w:rPr>
        <w:t>п. 2 ст. 8.14 Закона города Москвы от 21.11.2007 № 45 «Кодекс города Москвы об административных правонарушениях»</w:t>
      </w:r>
      <w:r w:rsidRPr="006E2FB8" w:rsidR="00727A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 в размере </w:t>
      </w:r>
      <w:r w:rsidRPr="006E2FB8" w:rsidR="003228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2FB8" w:rsidR="001C23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E2FB8" w:rsidR="0021667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 xml:space="preserve">шестидесятидневный срок, </w:t>
      </w:r>
      <w:r>
        <w:rPr>
          <w:rFonts w:ascii="Times New Roman" w:eastAsia="Times New Roman" w:hAnsi="Times New Roman" w:cs="Times New Roman"/>
          <w:sz w:val="24"/>
          <w:szCs w:val="24"/>
        </w:rPr>
        <w:t>Нурмашов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……..</w:t>
      </w:r>
      <w:r w:rsidRPr="006E2FB8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763EDA" w:rsidRPr="006E2FB8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63EDA" w:rsidRPr="006E2FB8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6E2FB8" w:rsidR="0032286B">
        <w:rPr>
          <w:rFonts w:ascii="Times New Roman" w:eastAsia="Times New Roman" w:hAnsi="Times New Roman" w:cs="Times New Roman"/>
          <w:sz w:val="24"/>
          <w:szCs w:val="24"/>
        </w:rPr>
        <w:t>Нурмашов</w:t>
      </w:r>
      <w:r w:rsidRPr="006E2FB8" w:rsidR="00322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не явился, извещенный о дате, месте и времени судебного заседания судебной повесткой, направленной заказной корреспонденцией, что подтверждается </w:t>
      </w:r>
      <w:r w:rsidR="00AC4509">
        <w:rPr>
          <w:rFonts w:ascii="Times New Roman" w:eastAsia="Times New Roman" w:hAnsi="Times New Roman" w:cs="Times New Roman"/>
          <w:sz w:val="24"/>
          <w:szCs w:val="24"/>
        </w:rPr>
        <w:t xml:space="preserve">возвращенным судебным письмом, </w:t>
      </w:r>
      <w:r w:rsidRPr="006E2FB8" w:rsidR="00575D5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C4509">
        <w:rPr>
          <w:rFonts w:ascii="Times New Roman" w:eastAsia="Times New Roman" w:hAnsi="Times New Roman" w:cs="Times New Roman"/>
          <w:sz w:val="24"/>
          <w:szCs w:val="24"/>
        </w:rPr>
        <w:t>указанием «истек срок хранения».</w:t>
      </w:r>
    </w:p>
    <w:p w:rsidR="00575D53" w:rsidRPr="006E2FB8" w:rsidP="0057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. 2 п. 6 Пленума Верховного Суда Российской Федерации от 24.03.2005г.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63EDA" w:rsidRPr="006E2FB8" w:rsidP="00575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Нурмашова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5FE" w:rsidRPr="006E2FB8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6E2FB8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6E2FB8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6E2FB8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6E2FB8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6E2FB8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6E2FB8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6E2FB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E2FB8" w:rsidR="00C83E93">
        <w:rPr>
          <w:rFonts w:ascii="Times New Roman" w:hAnsi="Times New Roman" w:cs="Times New Roman"/>
          <w:sz w:val="24"/>
          <w:szCs w:val="24"/>
        </w:rPr>
        <w:t>шестидеся</w:t>
      </w:r>
      <w:r w:rsidRPr="006E2FB8">
        <w:rPr>
          <w:rFonts w:ascii="Times New Roman" w:hAnsi="Times New Roman" w:cs="Times New Roman"/>
          <w:sz w:val="24"/>
          <w:szCs w:val="24"/>
        </w:rPr>
        <w:t>ти дней</w:t>
      </w:r>
      <w:r w:rsidRPr="006E2FB8" w:rsidR="00DF23DE">
        <w:rPr>
          <w:rFonts w:ascii="Times New Roman" w:hAnsi="Times New Roman" w:cs="Times New Roman"/>
          <w:sz w:val="24"/>
          <w:szCs w:val="24"/>
        </w:rPr>
        <w:t>,</w:t>
      </w:r>
      <w:r w:rsidRPr="006E2FB8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E2FB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6E2FB8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E2FB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6E2FB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C235D" w:rsidRPr="006E2FB8" w:rsidP="00C9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Нурмашова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6E2FB8" w:rsidR="00C97746">
        <w:rPr>
          <w:rFonts w:ascii="Times New Roman" w:eastAsia="Times New Roman" w:hAnsi="Times New Roman" w:cs="Times New Roman"/>
          <w:sz w:val="24"/>
          <w:szCs w:val="24"/>
        </w:rPr>
        <w:t>ледованных судом доказательств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235D" w:rsidRPr="006E2FB8" w:rsidP="00C9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-  протоколом №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17.04.2024,</w:t>
      </w:r>
      <w:r w:rsidRPr="006E2FB8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Нурмашову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E2FB8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Pr="006E2FB8">
        <w:rPr>
          <w:rFonts w:ascii="Times New Roman" w:hAnsi="Times New Roman" w:cs="Times New Roman"/>
          <w:sz w:val="24"/>
          <w:szCs w:val="24"/>
        </w:rPr>
        <w:t>1</w:t>
      </w:r>
      <w:r w:rsidRPr="006E2FB8" w:rsidR="002F1744">
        <w:rPr>
          <w:rFonts w:ascii="Times New Roman" w:hAnsi="Times New Roman" w:cs="Times New Roman"/>
          <w:sz w:val="24"/>
          <w:szCs w:val="24"/>
        </w:rPr>
        <w:t>)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C235D" w:rsidRPr="006E2FB8" w:rsidP="00C9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6E2FB8" w:rsidR="00063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63DB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E2FB8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6E2FB8" w:rsidR="004B6B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B6B1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E2FB8" w:rsidR="004B6B18">
        <w:rPr>
          <w:rFonts w:ascii="Times New Roman" w:hAnsi="Times New Roman" w:cs="Times New Roman"/>
          <w:sz w:val="24"/>
          <w:szCs w:val="24"/>
        </w:rPr>
        <w:t>которо</w:t>
      </w:r>
      <w:r w:rsidRPr="006E2FB8" w:rsidR="00D81B51">
        <w:rPr>
          <w:rFonts w:ascii="Times New Roman" w:hAnsi="Times New Roman" w:cs="Times New Roman"/>
          <w:sz w:val="24"/>
          <w:szCs w:val="24"/>
        </w:rPr>
        <w:t>му</w:t>
      </w:r>
      <w:r w:rsidRPr="006E2FB8" w:rsidR="00801259">
        <w:rPr>
          <w:rFonts w:ascii="Times New Roman" w:hAnsi="Times New Roman" w:cs="Times New Roman"/>
          <w:sz w:val="24"/>
          <w:szCs w:val="24"/>
        </w:rPr>
        <w:t xml:space="preserve">,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4C6FB2">
        <w:rPr>
          <w:rFonts w:ascii="Times New Roman" w:hAnsi="Times New Roman" w:cs="Times New Roman"/>
          <w:sz w:val="24"/>
          <w:szCs w:val="24"/>
        </w:rPr>
        <w:t>привлечен к административной ответственности</w:t>
      </w:r>
      <w:r w:rsidRPr="006E2FB8" w:rsidR="007A4B18">
        <w:rPr>
          <w:rFonts w:ascii="Times New Roman" w:hAnsi="Times New Roman" w:cs="Times New Roman"/>
          <w:sz w:val="24"/>
          <w:szCs w:val="24"/>
        </w:rPr>
        <w:t>,</w:t>
      </w:r>
      <w:r w:rsidRPr="006E2FB8" w:rsidR="004C6FB2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предусмотренной  п. 2 ст. 8.14 Закона города Москвы от 21.11.2007 № 45 «Кодекс города Москвы об административных правонарушениях»</w:t>
      </w:r>
      <w:r w:rsidRPr="006E2FB8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FB8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6E2FB8" w:rsidR="0007357E">
        <w:rPr>
          <w:rFonts w:ascii="Times New Roman" w:hAnsi="Times New Roman" w:cs="Times New Roman"/>
          <w:sz w:val="24"/>
          <w:szCs w:val="24"/>
        </w:rPr>
        <w:t>,</w:t>
      </w:r>
      <w:r w:rsidRPr="006E2FB8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6E2FB8" w:rsidR="007A4B18">
        <w:rPr>
          <w:rFonts w:ascii="Times New Roman" w:hAnsi="Times New Roman" w:cs="Times New Roman"/>
          <w:sz w:val="24"/>
          <w:szCs w:val="24"/>
        </w:rPr>
        <w:t>5</w:t>
      </w:r>
      <w:r w:rsidRPr="006E2FB8">
        <w:rPr>
          <w:rFonts w:ascii="Times New Roman" w:hAnsi="Times New Roman" w:cs="Times New Roman"/>
          <w:sz w:val="24"/>
          <w:szCs w:val="24"/>
        </w:rPr>
        <w:t>0</w:t>
      </w:r>
      <w:r w:rsidRPr="006E2FB8" w:rsidR="00DF23DE">
        <w:rPr>
          <w:rFonts w:ascii="Times New Roman" w:hAnsi="Times New Roman" w:cs="Times New Roman"/>
          <w:sz w:val="24"/>
          <w:szCs w:val="24"/>
        </w:rPr>
        <w:t>0</w:t>
      </w:r>
      <w:r w:rsidRPr="006E2FB8" w:rsidR="00063D45">
        <w:rPr>
          <w:rFonts w:ascii="Times New Roman" w:hAnsi="Times New Roman" w:cs="Times New Roman"/>
          <w:sz w:val="24"/>
          <w:szCs w:val="24"/>
        </w:rPr>
        <w:t>0</w:t>
      </w:r>
      <w:r w:rsidRPr="006E2FB8" w:rsidR="004C6FB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вступило в законную силу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4C6FB2">
        <w:rPr>
          <w:rFonts w:ascii="Times New Roman" w:eastAsia="Times New Roman" w:hAnsi="Times New Roman" w:cs="Times New Roman"/>
          <w:sz w:val="24"/>
          <w:szCs w:val="24"/>
        </w:rPr>
        <w:t>, не обжаловано и не изменено</w:t>
      </w:r>
      <w:r w:rsidRPr="006E2FB8" w:rsidR="002F1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E2FB8" w:rsidR="00F244C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E2FB8" w:rsidR="00F244C6">
        <w:rPr>
          <w:rFonts w:ascii="Times New Roman" w:eastAsia="Times New Roman" w:hAnsi="Times New Roman" w:cs="Times New Roman"/>
          <w:sz w:val="24"/>
          <w:szCs w:val="24"/>
        </w:rPr>
        <w:t>.д.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2FB8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C235D" w:rsidRPr="006E2FB8" w:rsidP="00C97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 xml:space="preserve">отчетом об отслеживании отправления с почтовым идентификатором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E2FB8" w:rsidR="00523F3E">
        <w:rPr>
          <w:rFonts w:ascii="Times New Roman" w:eastAsia="Times New Roman" w:hAnsi="Times New Roman" w:cs="Times New Roman"/>
          <w:sz w:val="24"/>
          <w:szCs w:val="24"/>
        </w:rPr>
        <w:t xml:space="preserve">.д.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5).</w:t>
      </w:r>
    </w:p>
    <w:p w:rsidR="00C97746" w:rsidRPr="006E2FB8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Оценив</w:t>
      </w:r>
      <w:r w:rsidRPr="006E2FB8" w:rsidR="0007357E">
        <w:rPr>
          <w:rFonts w:ascii="Times New Roman" w:hAnsi="Times New Roman" w:cs="Times New Roman"/>
          <w:sz w:val="24"/>
          <w:szCs w:val="24"/>
        </w:rPr>
        <w:t>,</w:t>
      </w:r>
      <w:r w:rsidRPr="006E2FB8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6E2FB8" w:rsidR="0007357E">
        <w:rPr>
          <w:rFonts w:ascii="Times New Roman" w:hAnsi="Times New Roman" w:cs="Times New Roman"/>
          <w:sz w:val="24"/>
          <w:szCs w:val="24"/>
        </w:rPr>
        <w:t>,</w:t>
      </w:r>
      <w:r w:rsidRPr="006E2FB8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Нурмашова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E2FB8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6E2FB8">
        <w:rPr>
          <w:rFonts w:ascii="Times New Roman" w:hAnsi="Times New Roman" w:cs="Times New Roman"/>
          <w:sz w:val="24"/>
          <w:szCs w:val="24"/>
        </w:rPr>
        <w:t xml:space="preserve">судья квалифицирует его деяние по </w:t>
      </w:r>
      <w:r w:rsidRPr="006E2FB8">
        <w:rPr>
          <w:rFonts w:ascii="Times New Roman" w:hAnsi="Times New Roman" w:cs="Times New Roman"/>
          <w:sz w:val="24"/>
          <w:szCs w:val="24"/>
        </w:rPr>
        <w:t>ч</w:t>
      </w:r>
      <w:r w:rsidRPr="006E2FB8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</w:t>
      </w:r>
      <w:r w:rsidRPr="006E2FB8">
        <w:rPr>
          <w:sz w:val="24"/>
          <w:szCs w:val="24"/>
        </w:rPr>
        <w:t xml:space="preserve"> </w:t>
      </w:r>
      <w:r w:rsidRPr="006E2FB8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6E2FB8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6E2FB8">
        <w:rPr>
          <w:rFonts w:ascii="Times New Roman" w:hAnsi="Times New Roman" w:cs="Times New Roman"/>
          <w:sz w:val="24"/>
          <w:szCs w:val="24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6E2FB8" w:rsidR="001C235D">
        <w:rPr>
          <w:rFonts w:ascii="Times New Roman" w:hAnsi="Times New Roman" w:cs="Times New Roman"/>
          <w:sz w:val="24"/>
          <w:szCs w:val="24"/>
        </w:rPr>
        <w:t xml:space="preserve">неявку 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>Нурмашова</w:t>
      </w:r>
      <w:r w:rsidRPr="006E2FB8" w:rsidR="007A4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08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6E2FB8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6E2FB8" w:rsidR="00C83E93">
        <w:rPr>
          <w:rFonts w:ascii="Times New Roman" w:hAnsi="Times New Roman" w:cs="Times New Roman"/>
          <w:sz w:val="24"/>
          <w:szCs w:val="24"/>
        </w:rPr>
        <w:t>льных работ и</w:t>
      </w:r>
      <w:r w:rsidRPr="006E2FB8" w:rsidR="00FA26EA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6E2FB8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Pr="006E2FB8" w:rsidR="006E2FB8">
        <w:rPr>
          <w:rFonts w:ascii="Times New Roman" w:eastAsia="Times New Roman" w:hAnsi="Times New Roman" w:cs="Times New Roman"/>
          <w:sz w:val="24"/>
          <w:szCs w:val="24"/>
        </w:rPr>
        <w:t>Нурмашову</w:t>
      </w:r>
      <w:r w:rsidRPr="006E2FB8" w:rsidR="006E2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FB8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hAnsi="Times New Roman" w:cs="Times New Roman"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       Руководствуясь ст. ст. 3.5, 4.1, 23.1 ч.1, 29.7, 29.9, 29.10 </w:t>
      </w:r>
      <w:r w:rsidRPr="006E2FB8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6E2FB8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F195C" w:rsidRPr="006E2FB8" w:rsidP="00D369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195C" w:rsidRPr="006E2FB8" w:rsidP="00D36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6E2FB8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Нурмашова</w:t>
      </w:r>
      <w:r w:rsidRPr="006E2FB8">
        <w:rPr>
          <w:rFonts w:ascii="Times New Roman" w:hAnsi="Times New Roman" w:cs="Times New Roman"/>
          <w:sz w:val="24"/>
          <w:szCs w:val="24"/>
        </w:rPr>
        <w:t xml:space="preserve"> Родиона Владимировича </w:t>
      </w:r>
      <w:r w:rsidRPr="006E2FB8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E2FB8" w:rsidR="00CE2173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6E2FB8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6E2FB8" w:rsidR="00F0199A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F195C" w:rsidRPr="006E2FB8" w:rsidP="00D369B4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7A4B18" w:rsidRPr="006E2FB8" w:rsidP="00DF2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E2FB8">
        <w:rPr>
          <w:rFonts w:ascii="Times New Roman" w:hAnsi="Times New Roman" w:cs="Times New Roman"/>
          <w:sz w:val="24"/>
          <w:szCs w:val="24"/>
        </w:rPr>
        <w:t>л</w:t>
      </w:r>
      <w:r w:rsidRPr="006E2FB8">
        <w:rPr>
          <w:rFonts w:ascii="Times New Roman" w:hAnsi="Times New Roman" w:cs="Times New Roman"/>
          <w:sz w:val="24"/>
          <w:szCs w:val="24"/>
        </w:rPr>
        <w:t xml:space="preserve">/с 04212000060); 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ИНН 2634051915; </w:t>
      </w:r>
      <w:r w:rsidRPr="006E2FB8">
        <w:rPr>
          <w:rFonts w:ascii="Times New Roman" w:hAnsi="Times New Roman" w:cs="Times New Roman"/>
          <w:sz w:val="24"/>
          <w:szCs w:val="24"/>
        </w:rPr>
        <w:t>КПП 263401001; Банк: ОТДЕЛЕНИЕ СТАВРОПОЛЬ БАНКА РОССИИ//УФК по Ставропольскому к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раю </w:t>
      </w:r>
      <w:r w:rsidRPr="006E2FB8" w:rsidR="00DF23DE">
        <w:rPr>
          <w:rFonts w:ascii="Times New Roman" w:hAnsi="Times New Roman" w:cs="Times New Roman"/>
          <w:sz w:val="24"/>
          <w:szCs w:val="24"/>
        </w:rPr>
        <w:t>г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. Ставрополь; </w:t>
      </w:r>
      <w:r w:rsidRPr="006E2FB8" w:rsidR="007F78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БИК </w:t>
      </w:r>
      <w:r w:rsidRPr="006E2FB8">
        <w:rPr>
          <w:rFonts w:ascii="Times New Roman" w:hAnsi="Times New Roman" w:cs="Times New Roman"/>
          <w:sz w:val="24"/>
          <w:szCs w:val="24"/>
        </w:rPr>
        <w:t>010702101;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801259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платежа: </w:t>
      </w:r>
      <w:r w:rsidRPr="006E2FB8">
        <w:rPr>
          <w:rFonts w:ascii="Times New Roman" w:hAnsi="Times New Roman" w:cs="Times New Roman"/>
          <w:sz w:val="24"/>
          <w:szCs w:val="24"/>
        </w:rPr>
        <w:t>03100643000000012100;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6E2FB8">
        <w:rPr>
          <w:rFonts w:ascii="Times New Roman" w:hAnsi="Times New Roman" w:cs="Times New Roman"/>
          <w:sz w:val="24"/>
          <w:szCs w:val="24"/>
        </w:rPr>
        <w:t>единый казначейский счет (ЕКС): 40102810345370000013; ОКТМО 07652000; КБК 008 1 16 01203 01 9000 140,</w:t>
      </w:r>
      <w:r w:rsidRPr="006E2FB8" w:rsidR="00DF23DE">
        <w:rPr>
          <w:rFonts w:ascii="Times New Roman" w:hAnsi="Times New Roman" w:cs="Times New Roman"/>
          <w:sz w:val="24"/>
          <w:szCs w:val="24"/>
        </w:rPr>
        <w:t xml:space="preserve"> </w:t>
      </w:r>
      <w:r w:rsidRPr="006E2FB8" w:rsidR="007F78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2FB8">
        <w:rPr>
          <w:rFonts w:ascii="Times New Roman" w:hAnsi="Times New Roman" w:cs="Times New Roman"/>
          <w:sz w:val="24"/>
          <w:szCs w:val="24"/>
        </w:rPr>
        <w:t>УИН:</w:t>
      </w:r>
      <w:r w:rsidRPr="006E2FB8" w:rsidR="007B21E9">
        <w:rPr>
          <w:rFonts w:ascii="Times New Roman" w:hAnsi="Times New Roman" w:cs="Times New Roman"/>
          <w:sz w:val="24"/>
          <w:szCs w:val="24"/>
        </w:rPr>
        <w:t xml:space="preserve"> </w:t>
      </w:r>
      <w:r w:rsidR="00DF785D">
        <w:rPr>
          <w:rFonts w:ascii="Times New Roman" w:hAnsi="Times New Roman" w:cs="Times New Roman"/>
          <w:sz w:val="24"/>
          <w:szCs w:val="24"/>
        </w:rPr>
        <w:t>……..</w:t>
      </w:r>
    </w:p>
    <w:p w:rsidR="007F195C" w:rsidRPr="006E2FB8" w:rsidP="00DF2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>Наименование платежа – административный штраф.</w:t>
      </w:r>
    </w:p>
    <w:p w:rsidR="007F195C" w:rsidRPr="006E2FB8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уплату административного штрафа,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предоставить мировому судье судебного участка № 2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 xml:space="preserve">кого края, </w:t>
      </w:r>
      <w:r w:rsidRPr="006E2FB8" w:rsidR="00C9590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. Степное, ул. Додонова, 25.</w:t>
      </w:r>
    </w:p>
    <w:p w:rsidR="007F195C" w:rsidRPr="006E2FB8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В случае неуплаты административного штрафа в </w:t>
      </w:r>
      <w:r w:rsidRPr="006E2FB8" w:rsidR="00C83E93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 xml:space="preserve">дневный срок, 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E2FB8" w:rsidR="00C83E93">
        <w:rPr>
          <w:rFonts w:ascii="Times New Roman" w:eastAsia="Times New Roman" w:hAnsi="Times New Roman" w:cs="Times New Roman"/>
          <w:sz w:val="24"/>
          <w:szCs w:val="24"/>
        </w:rPr>
        <w:t>пятнадца</w:t>
      </w:r>
      <w:r w:rsidRPr="006E2FB8" w:rsidR="00DF23DE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суток, либо обязательные работы</w:t>
      </w:r>
      <w:r w:rsidRPr="006E2FB8" w:rsidR="00C83E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 xml:space="preserve"> на срок до </w:t>
      </w:r>
      <w:r w:rsidRPr="006E2FB8" w:rsidR="00C83E93">
        <w:rPr>
          <w:rFonts w:ascii="Times New Roman" w:eastAsia="Times New Roman" w:hAnsi="Times New Roman" w:cs="Times New Roman"/>
          <w:sz w:val="24"/>
          <w:szCs w:val="24"/>
        </w:rPr>
        <w:t>пятидеся</w:t>
      </w:r>
      <w:r w:rsidRPr="006E2FB8">
        <w:rPr>
          <w:rFonts w:ascii="Times New Roman" w:eastAsia="Times New Roman" w:hAnsi="Times New Roman" w:cs="Times New Roman"/>
          <w:sz w:val="24"/>
          <w:szCs w:val="24"/>
        </w:rPr>
        <w:t>ти часов.</w:t>
      </w:r>
    </w:p>
    <w:p w:rsidR="007F78FD" w:rsidRPr="006E2FB8" w:rsidP="001D147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E2FB8">
        <w:rPr>
          <w:rFonts w:ascii="Times New Roman" w:hAnsi="Times New Roman" w:cs="Times New Roman"/>
          <w:sz w:val="24"/>
          <w:szCs w:val="24"/>
        </w:rPr>
        <w:t>Степновский</w:t>
      </w:r>
      <w:r w:rsidRPr="006E2FB8">
        <w:rPr>
          <w:rFonts w:ascii="Times New Roman" w:hAnsi="Times New Roman" w:cs="Times New Roman"/>
          <w:sz w:val="24"/>
          <w:szCs w:val="24"/>
        </w:rPr>
        <w:t xml:space="preserve"> районный суд</w:t>
      </w:r>
      <w:r w:rsidRPr="006E2FB8" w:rsidR="00B3762C">
        <w:rPr>
          <w:rFonts w:ascii="Times New Roman" w:hAnsi="Times New Roman" w:cs="Times New Roman"/>
          <w:sz w:val="24"/>
          <w:szCs w:val="24"/>
        </w:rPr>
        <w:t>,</w:t>
      </w:r>
      <w:r w:rsidRPr="006E2FB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6E2FB8" w:rsidR="00C83E93">
        <w:rPr>
          <w:rFonts w:ascii="Times New Roman" w:hAnsi="Times New Roman" w:cs="Times New Roman"/>
          <w:sz w:val="24"/>
          <w:szCs w:val="24"/>
        </w:rPr>
        <w:t>деся</w:t>
      </w:r>
      <w:r w:rsidRPr="006E2FB8" w:rsidR="00B3762C">
        <w:rPr>
          <w:rFonts w:ascii="Times New Roman" w:hAnsi="Times New Roman" w:cs="Times New Roman"/>
          <w:sz w:val="24"/>
          <w:szCs w:val="24"/>
        </w:rPr>
        <w:t>ти</w:t>
      </w:r>
      <w:r w:rsidRPr="006E2FB8">
        <w:rPr>
          <w:rFonts w:ascii="Times New Roman" w:hAnsi="Times New Roman" w:cs="Times New Roman"/>
          <w:sz w:val="24"/>
          <w:szCs w:val="24"/>
        </w:rPr>
        <w:t xml:space="preserve"> суток</w:t>
      </w:r>
      <w:r w:rsidRPr="006E2FB8" w:rsidR="00B3762C">
        <w:rPr>
          <w:rFonts w:ascii="Times New Roman" w:hAnsi="Times New Roman" w:cs="Times New Roman"/>
          <w:sz w:val="24"/>
          <w:szCs w:val="24"/>
        </w:rPr>
        <w:t>,</w:t>
      </w:r>
      <w:r w:rsidRPr="006E2FB8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575D53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5D53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4C8" w:rsidRPr="006E2FB8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2FB8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6E2FB8">
        <w:rPr>
          <w:rFonts w:ascii="Times New Roman" w:hAnsi="Times New Roman" w:cs="Times New Roman"/>
          <w:sz w:val="24"/>
          <w:szCs w:val="24"/>
        </w:rPr>
        <w:tab/>
      </w:r>
      <w:r w:rsidRPr="006E2FB8">
        <w:rPr>
          <w:rFonts w:ascii="Times New Roman" w:hAnsi="Times New Roman" w:cs="Times New Roman"/>
          <w:sz w:val="24"/>
          <w:szCs w:val="24"/>
        </w:rPr>
        <w:tab/>
      </w:r>
      <w:r w:rsidRPr="006E2FB8">
        <w:rPr>
          <w:rFonts w:ascii="Times New Roman" w:hAnsi="Times New Roman" w:cs="Times New Roman"/>
          <w:sz w:val="24"/>
          <w:szCs w:val="24"/>
        </w:rPr>
        <w:tab/>
      </w:r>
      <w:r w:rsidRPr="006E2FB8">
        <w:rPr>
          <w:rFonts w:ascii="Times New Roman" w:hAnsi="Times New Roman" w:cs="Times New Roman"/>
          <w:sz w:val="24"/>
          <w:szCs w:val="24"/>
        </w:rPr>
        <w:tab/>
      </w:r>
      <w:r w:rsidRPr="006E2FB8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6E2FB8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2FB8" w:rsidR="00B376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2FB8">
        <w:rPr>
          <w:rFonts w:ascii="Times New Roman" w:hAnsi="Times New Roman" w:cs="Times New Roman"/>
          <w:sz w:val="24"/>
          <w:szCs w:val="24"/>
        </w:rPr>
        <w:t xml:space="preserve">В.В. </w:t>
      </w:r>
      <w:r w:rsidRPr="006E2FB8">
        <w:rPr>
          <w:rFonts w:ascii="Times New Roman" w:hAnsi="Times New Roman" w:cs="Times New Roman"/>
          <w:sz w:val="24"/>
          <w:szCs w:val="24"/>
        </w:rPr>
        <w:t>Черевань</w:t>
      </w:r>
      <w:r w:rsidRPr="006E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AA" w:rsidP="00D369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093DAA" w:rsidP="00D369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093DAA" w:rsidP="00D369B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C97746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6B69"/>
    <w:rsid w:val="00063D45"/>
    <w:rsid w:val="0006783E"/>
    <w:rsid w:val="0007357E"/>
    <w:rsid w:val="00093DAA"/>
    <w:rsid w:val="000A2D75"/>
    <w:rsid w:val="000B136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502B8"/>
    <w:rsid w:val="001559F8"/>
    <w:rsid w:val="00155E39"/>
    <w:rsid w:val="001733BB"/>
    <w:rsid w:val="001859F6"/>
    <w:rsid w:val="001A150B"/>
    <w:rsid w:val="001A56B8"/>
    <w:rsid w:val="001C235D"/>
    <w:rsid w:val="001C3EFA"/>
    <w:rsid w:val="001D0815"/>
    <w:rsid w:val="001D0A09"/>
    <w:rsid w:val="001D1476"/>
    <w:rsid w:val="001E4D34"/>
    <w:rsid w:val="001E68B9"/>
    <w:rsid w:val="00203488"/>
    <w:rsid w:val="0021667C"/>
    <w:rsid w:val="00225BB8"/>
    <w:rsid w:val="0024592B"/>
    <w:rsid w:val="00256E9B"/>
    <w:rsid w:val="00274ED4"/>
    <w:rsid w:val="00284806"/>
    <w:rsid w:val="0028556C"/>
    <w:rsid w:val="00286C55"/>
    <w:rsid w:val="002A6B87"/>
    <w:rsid w:val="002C225A"/>
    <w:rsid w:val="002D4548"/>
    <w:rsid w:val="002F1744"/>
    <w:rsid w:val="003023F6"/>
    <w:rsid w:val="00317911"/>
    <w:rsid w:val="0032286B"/>
    <w:rsid w:val="00354567"/>
    <w:rsid w:val="00360DE1"/>
    <w:rsid w:val="00366CB6"/>
    <w:rsid w:val="003757EA"/>
    <w:rsid w:val="00381CA6"/>
    <w:rsid w:val="0038627F"/>
    <w:rsid w:val="003923AB"/>
    <w:rsid w:val="003925FE"/>
    <w:rsid w:val="003A1EBD"/>
    <w:rsid w:val="003C1433"/>
    <w:rsid w:val="003D5C4D"/>
    <w:rsid w:val="00414057"/>
    <w:rsid w:val="00420735"/>
    <w:rsid w:val="00463DB9"/>
    <w:rsid w:val="004835B9"/>
    <w:rsid w:val="00486C89"/>
    <w:rsid w:val="00492EAD"/>
    <w:rsid w:val="004A22CE"/>
    <w:rsid w:val="004B6B18"/>
    <w:rsid w:val="004C6FB2"/>
    <w:rsid w:val="004C7767"/>
    <w:rsid w:val="004E6DEA"/>
    <w:rsid w:val="004F5E64"/>
    <w:rsid w:val="004F7631"/>
    <w:rsid w:val="005129EF"/>
    <w:rsid w:val="0052312A"/>
    <w:rsid w:val="00523F3E"/>
    <w:rsid w:val="005254DF"/>
    <w:rsid w:val="00534BAD"/>
    <w:rsid w:val="00547ECC"/>
    <w:rsid w:val="00554F19"/>
    <w:rsid w:val="00562F6F"/>
    <w:rsid w:val="005715C1"/>
    <w:rsid w:val="00575D53"/>
    <w:rsid w:val="005913DB"/>
    <w:rsid w:val="00591605"/>
    <w:rsid w:val="005A2D99"/>
    <w:rsid w:val="005D57B2"/>
    <w:rsid w:val="005E1AA3"/>
    <w:rsid w:val="005E76F0"/>
    <w:rsid w:val="005F295E"/>
    <w:rsid w:val="005F4AAC"/>
    <w:rsid w:val="006002E3"/>
    <w:rsid w:val="006105D3"/>
    <w:rsid w:val="00621C4D"/>
    <w:rsid w:val="0062437D"/>
    <w:rsid w:val="006363E5"/>
    <w:rsid w:val="0064060D"/>
    <w:rsid w:val="00642538"/>
    <w:rsid w:val="006638AC"/>
    <w:rsid w:val="006744F4"/>
    <w:rsid w:val="00674CEE"/>
    <w:rsid w:val="00680660"/>
    <w:rsid w:val="0068657A"/>
    <w:rsid w:val="006917A3"/>
    <w:rsid w:val="006E2FB8"/>
    <w:rsid w:val="006E6531"/>
    <w:rsid w:val="006F02C0"/>
    <w:rsid w:val="00727A9A"/>
    <w:rsid w:val="007352E7"/>
    <w:rsid w:val="007567FD"/>
    <w:rsid w:val="007604FA"/>
    <w:rsid w:val="00763EDA"/>
    <w:rsid w:val="0077267B"/>
    <w:rsid w:val="00777FD9"/>
    <w:rsid w:val="007A4B18"/>
    <w:rsid w:val="007B21E9"/>
    <w:rsid w:val="007B3715"/>
    <w:rsid w:val="007B7B70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49A"/>
    <w:rsid w:val="008567A2"/>
    <w:rsid w:val="00865D16"/>
    <w:rsid w:val="008710AB"/>
    <w:rsid w:val="00872F73"/>
    <w:rsid w:val="008733D4"/>
    <w:rsid w:val="0088262F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40EE4"/>
    <w:rsid w:val="009562F7"/>
    <w:rsid w:val="00972961"/>
    <w:rsid w:val="009922D6"/>
    <w:rsid w:val="009938FE"/>
    <w:rsid w:val="009966DB"/>
    <w:rsid w:val="00997B38"/>
    <w:rsid w:val="009A261D"/>
    <w:rsid w:val="009B2B31"/>
    <w:rsid w:val="009C65F1"/>
    <w:rsid w:val="009D14BC"/>
    <w:rsid w:val="009E46BD"/>
    <w:rsid w:val="009F272C"/>
    <w:rsid w:val="00A129C0"/>
    <w:rsid w:val="00A24A57"/>
    <w:rsid w:val="00A45901"/>
    <w:rsid w:val="00A601E7"/>
    <w:rsid w:val="00A61F23"/>
    <w:rsid w:val="00A62C46"/>
    <w:rsid w:val="00A80553"/>
    <w:rsid w:val="00A94332"/>
    <w:rsid w:val="00AA0DDC"/>
    <w:rsid w:val="00AB147C"/>
    <w:rsid w:val="00AB6232"/>
    <w:rsid w:val="00AC3E97"/>
    <w:rsid w:val="00AC4509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2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F3D67"/>
    <w:rsid w:val="00BF7D89"/>
    <w:rsid w:val="00C0452D"/>
    <w:rsid w:val="00C0710D"/>
    <w:rsid w:val="00C158CC"/>
    <w:rsid w:val="00C1600D"/>
    <w:rsid w:val="00C375AF"/>
    <w:rsid w:val="00C40F36"/>
    <w:rsid w:val="00C42527"/>
    <w:rsid w:val="00C45C44"/>
    <w:rsid w:val="00C56351"/>
    <w:rsid w:val="00C770A4"/>
    <w:rsid w:val="00C83E93"/>
    <w:rsid w:val="00C90D49"/>
    <w:rsid w:val="00C9590A"/>
    <w:rsid w:val="00C95DBA"/>
    <w:rsid w:val="00C97746"/>
    <w:rsid w:val="00CA5D9E"/>
    <w:rsid w:val="00CA79F9"/>
    <w:rsid w:val="00CB16E5"/>
    <w:rsid w:val="00CC15CB"/>
    <w:rsid w:val="00CC57B7"/>
    <w:rsid w:val="00CE2173"/>
    <w:rsid w:val="00CF142D"/>
    <w:rsid w:val="00CF3B17"/>
    <w:rsid w:val="00D15966"/>
    <w:rsid w:val="00D169BF"/>
    <w:rsid w:val="00D21776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6285"/>
    <w:rsid w:val="00D9473C"/>
    <w:rsid w:val="00D95E9D"/>
    <w:rsid w:val="00D96C5D"/>
    <w:rsid w:val="00DB355A"/>
    <w:rsid w:val="00DC3372"/>
    <w:rsid w:val="00DC6072"/>
    <w:rsid w:val="00DD2208"/>
    <w:rsid w:val="00DE030B"/>
    <w:rsid w:val="00DF0148"/>
    <w:rsid w:val="00DF23DE"/>
    <w:rsid w:val="00DF785D"/>
    <w:rsid w:val="00E0655B"/>
    <w:rsid w:val="00E13C5F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817"/>
    <w:rsid w:val="00EF5EC3"/>
    <w:rsid w:val="00EF7E4B"/>
    <w:rsid w:val="00F0199A"/>
    <w:rsid w:val="00F036E0"/>
    <w:rsid w:val="00F244C6"/>
    <w:rsid w:val="00F25ED8"/>
    <w:rsid w:val="00F56BA1"/>
    <w:rsid w:val="00F84C05"/>
    <w:rsid w:val="00F9448B"/>
    <w:rsid w:val="00FA26EA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