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51120" w:rsidRPr="00020294" w:rsidP="00751120">
      <w:pPr>
        <w:pStyle w:val="PlainText"/>
        <w:jc w:val="right"/>
        <w:rPr>
          <w:rFonts w:ascii="Times New Roman" w:hAnsi="Times New Roman" w:cs="Times New Roman"/>
          <w:sz w:val="24"/>
          <w:szCs w:val="24"/>
        </w:rPr>
      </w:pPr>
      <w:r w:rsidRPr="00020294">
        <w:rPr>
          <w:rFonts w:ascii="Times New Roman" w:hAnsi="Times New Roman" w:cs="Times New Roman"/>
          <w:sz w:val="24"/>
          <w:szCs w:val="24"/>
        </w:rPr>
        <w:t>26</w:t>
      </w:r>
      <w:r w:rsidRPr="00020294">
        <w:rPr>
          <w:rFonts w:ascii="Times New Roman" w:hAnsi="Times New Roman" w:cs="Times New Roman"/>
          <w:sz w:val="24"/>
          <w:szCs w:val="24"/>
          <w:lang w:val="en-US"/>
        </w:rPr>
        <w:t>MS</w:t>
      </w:r>
      <w:r>
        <w:rPr>
          <w:rFonts w:ascii="Times New Roman" w:hAnsi="Times New Roman" w:cs="Times New Roman"/>
          <w:sz w:val="24"/>
          <w:szCs w:val="24"/>
        </w:rPr>
        <w:t>0138-01-2024-000324-41</w:t>
      </w:r>
    </w:p>
    <w:p w:rsidR="00751120" w:rsidP="00751120">
      <w:pPr>
        <w:pStyle w:val="PlainText"/>
        <w:jc w:val="center"/>
        <w:rPr>
          <w:rFonts w:ascii="Times New Roman" w:hAnsi="Times New Roman" w:cs="Times New Roman"/>
          <w:sz w:val="24"/>
          <w:szCs w:val="24"/>
        </w:rPr>
      </w:pPr>
      <w:r>
        <w:rPr>
          <w:rFonts w:ascii="Times New Roman" w:hAnsi="Times New Roman" w:cs="Times New Roman"/>
          <w:sz w:val="24"/>
          <w:szCs w:val="24"/>
        </w:rPr>
        <w:t xml:space="preserve">                                                                 </w:t>
      </w:r>
      <w:r w:rsidRPr="006D2C9B">
        <w:rPr>
          <w:rFonts w:ascii="Times New Roman" w:hAnsi="Times New Roman" w:cs="Times New Roman"/>
          <w:sz w:val="24"/>
          <w:szCs w:val="24"/>
        </w:rPr>
        <w:t xml:space="preserve">ПОСТАНОВЛЕНИЕ   </w:t>
      </w:r>
      <w:r>
        <w:rPr>
          <w:rFonts w:ascii="Times New Roman" w:hAnsi="Times New Roman" w:cs="Times New Roman"/>
          <w:sz w:val="24"/>
          <w:szCs w:val="24"/>
        </w:rPr>
        <w:t xml:space="preserve"> </w:t>
      </w:r>
      <w:r w:rsidRPr="006D2C9B">
        <w:rPr>
          <w:rFonts w:ascii="Times New Roman" w:hAnsi="Times New Roman" w:cs="Times New Roman"/>
          <w:sz w:val="24"/>
          <w:szCs w:val="24"/>
        </w:rPr>
        <w:t xml:space="preserve">  </w:t>
      </w:r>
      <w:r>
        <w:rPr>
          <w:rFonts w:ascii="Times New Roman" w:hAnsi="Times New Roman" w:cs="Times New Roman"/>
          <w:sz w:val="24"/>
          <w:szCs w:val="24"/>
        </w:rPr>
        <w:t xml:space="preserve">                                  5-56/2/2024</w:t>
      </w:r>
    </w:p>
    <w:p w:rsidR="00751120" w:rsidRPr="00E569B3" w:rsidP="00751120">
      <w:pPr>
        <w:pStyle w:val="PlainText"/>
        <w:jc w:val="both"/>
        <w:rPr>
          <w:rFonts w:ascii="Times New Roman" w:hAnsi="Times New Roman" w:cs="Times New Roman"/>
          <w:sz w:val="16"/>
          <w:szCs w:val="16"/>
        </w:rPr>
      </w:pPr>
    </w:p>
    <w:p w:rsidR="00751120" w:rsidP="00751120">
      <w:pPr>
        <w:pStyle w:val="PlainText"/>
        <w:jc w:val="both"/>
        <w:rPr>
          <w:rFonts w:ascii="Times New Roman" w:hAnsi="Times New Roman" w:cs="Times New Roman"/>
          <w:sz w:val="24"/>
          <w:szCs w:val="24"/>
        </w:rPr>
      </w:pPr>
      <w:r>
        <w:rPr>
          <w:rFonts w:ascii="Times New Roman" w:hAnsi="Times New Roman" w:cs="Times New Roman"/>
          <w:sz w:val="24"/>
          <w:szCs w:val="24"/>
        </w:rPr>
        <w:t>14 марта 2024</w:t>
      </w:r>
      <w:r w:rsidRPr="006D2C9B">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6D2C9B">
        <w:rPr>
          <w:rFonts w:ascii="Times New Roman" w:hAnsi="Times New Roman" w:cs="Times New Roman"/>
          <w:sz w:val="24"/>
          <w:szCs w:val="24"/>
        </w:rPr>
        <w:t>с. Летняя Ставка</w:t>
      </w:r>
    </w:p>
    <w:p w:rsidR="00751120" w:rsidP="00751120">
      <w:pPr>
        <w:pStyle w:val="PlainText"/>
        <w:jc w:val="both"/>
        <w:rPr>
          <w:rFonts w:ascii="Times New Roman" w:hAnsi="Times New Roman" w:cs="Times New Roman"/>
          <w:sz w:val="24"/>
          <w:szCs w:val="24"/>
        </w:rPr>
      </w:pPr>
    </w:p>
    <w:p w:rsidR="00751120" w:rsidP="00751120">
      <w:pPr>
        <w:pStyle w:val="PlainText"/>
        <w:jc w:val="both"/>
        <w:rPr>
          <w:rFonts w:ascii="Times New Roman" w:hAnsi="Times New Roman" w:cs="Times New Roman"/>
          <w:sz w:val="24"/>
          <w:szCs w:val="24"/>
        </w:rPr>
      </w:pPr>
      <w:r w:rsidRPr="006D2C9B">
        <w:rPr>
          <w:rFonts w:ascii="Times New Roman" w:hAnsi="Times New Roman" w:cs="Times New Roman"/>
          <w:sz w:val="24"/>
          <w:szCs w:val="24"/>
        </w:rPr>
        <w:tab/>
        <w:t xml:space="preserve">Мировой судья судебного участка № 2 Туркменского района Ставропольского края Беляев А.А., </w:t>
      </w:r>
    </w:p>
    <w:p w:rsidR="00751120" w:rsidRPr="00D92847" w:rsidP="00751120">
      <w:pPr>
        <w:pStyle w:val="PlainText"/>
        <w:jc w:val="both"/>
        <w:rPr>
          <w:rFonts w:ascii="Times New Roman" w:hAnsi="Times New Roman" w:cs="Times New Roman"/>
          <w:sz w:val="24"/>
          <w:szCs w:val="24"/>
        </w:rPr>
      </w:pPr>
      <w:r w:rsidRPr="00D92847">
        <w:rPr>
          <w:rFonts w:ascii="Times New Roman" w:hAnsi="Times New Roman" w:cs="Times New Roman"/>
          <w:sz w:val="24"/>
          <w:szCs w:val="24"/>
        </w:rPr>
        <w:t xml:space="preserve">с участием лица, привлекаемого к административной ответственности </w:t>
      </w:r>
      <w:r w:rsidRPr="00D92847">
        <w:rPr>
          <w:rFonts w:ascii="Times New Roman" w:hAnsi="Times New Roman" w:cs="Times New Roman"/>
          <w:color w:val="000000"/>
          <w:sz w:val="24"/>
          <w:szCs w:val="24"/>
        </w:rPr>
        <w:t>Нетребко Н.В.</w:t>
      </w:r>
      <w:r w:rsidRPr="00D92847">
        <w:rPr>
          <w:rFonts w:ascii="Times New Roman" w:hAnsi="Times New Roman" w:cs="Times New Roman"/>
          <w:sz w:val="24"/>
          <w:szCs w:val="24"/>
        </w:rPr>
        <w:t>,</w:t>
      </w:r>
    </w:p>
    <w:p w:rsidR="00751120" w:rsidP="00751120">
      <w:pPr>
        <w:pStyle w:val="PlainText"/>
        <w:jc w:val="both"/>
        <w:rPr>
          <w:rFonts w:ascii="Times New Roman" w:hAnsi="Times New Roman" w:cs="Times New Roman"/>
          <w:sz w:val="24"/>
          <w:szCs w:val="24"/>
        </w:rPr>
      </w:pPr>
      <w:r w:rsidRPr="006D2C9B">
        <w:rPr>
          <w:rFonts w:ascii="Times New Roman" w:hAnsi="Times New Roman" w:cs="Times New Roman"/>
          <w:sz w:val="24"/>
          <w:szCs w:val="24"/>
        </w:rPr>
        <w:t>в здании суда, с. Летняя Ставка, ул. Советская, 124 «А», рассмотрев административное дело в отношении</w:t>
      </w:r>
      <w:r>
        <w:rPr>
          <w:rFonts w:ascii="Times New Roman" w:hAnsi="Times New Roman" w:cs="Times New Roman"/>
          <w:sz w:val="24"/>
          <w:szCs w:val="24"/>
        </w:rPr>
        <w:t xml:space="preserve"> Нетребко Н</w:t>
      </w:r>
      <w:r>
        <w:rPr>
          <w:rFonts w:ascii="Times New Roman" w:hAnsi="Times New Roman" w:cs="Times New Roman"/>
          <w:sz w:val="24"/>
          <w:szCs w:val="24"/>
        </w:rPr>
        <w:t>.</w:t>
      </w:r>
      <w:r>
        <w:rPr>
          <w:rFonts w:ascii="Times New Roman" w:hAnsi="Times New Roman" w:cs="Times New Roman"/>
          <w:sz w:val="24"/>
          <w:szCs w:val="24"/>
        </w:rPr>
        <w:t>В</w:t>
      </w:r>
      <w:r>
        <w:rPr>
          <w:rFonts w:ascii="Times New Roman" w:hAnsi="Times New Roman" w:cs="Times New Roman"/>
          <w:sz w:val="24"/>
          <w:szCs w:val="24"/>
        </w:rPr>
        <w:t>.</w:t>
      </w:r>
    </w:p>
    <w:p w:rsidR="00751120" w:rsidP="00751120">
      <w:pPr>
        <w:pStyle w:val="PlainText"/>
        <w:jc w:val="both"/>
        <w:rPr>
          <w:rFonts w:ascii="Times New Roman" w:hAnsi="Times New Roman" w:cs="Times New Roman"/>
          <w:sz w:val="24"/>
          <w:szCs w:val="24"/>
        </w:rPr>
      </w:pPr>
      <w:r>
        <w:rPr>
          <w:rFonts w:ascii="Times New Roman" w:hAnsi="Times New Roman" w:cs="Times New Roman"/>
          <w:sz w:val="24"/>
          <w:szCs w:val="24"/>
        </w:rPr>
        <w:t>Отводов не заявлено.</w:t>
      </w:r>
    </w:p>
    <w:p w:rsidR="00751120" w:rsidRPr="006D2C9B" w:rsidP="00751120">
      <w:pPr>
        <w:jc w:val="both"/>
      </w:pPr>
      <w:r w:rsidRPr="006D2C9B">
        <w:t>При рассмотрении дела мировой судья,</w:t>
      </w:r>
    </w:p>
    <w:p w:rsidR="00751120" w:rsidRPr="000E4955" w:rsidP="00751120">
      <w:pPr>
        <w:pStyle w:val="PlainText"/>
        <w:jc w:val="both"/>
        <w:rPr>
          <w:rFonts w:ascii="Times New Roman" w:hAnsi="Times New Roman" w:cs="Times New Roman"/>
          <w:sz w:val="16"/>
          <w:szCs w:val="16"/>
        </w:rPr>
      </w:pPr>
    </w:p>
    <w:p w:rsidR="00751120" w:rsidRPr="006D2C9B" w:rsidP="00751120">
      <w:pPr>
        <w:pStyle w:val="PlainText"/>
        <w:jc w:val="center"/>
        <w:rPr>
          <w:rFonts w:ascii="Times New Roman" w:hAnsi="Times New Roman" w:cs="Times New Roman"/>
          <w:sz w:val="24"/>
          <w:szCs w:val="24"/>
        </w:rPr>
      </w:pPr>
      <w:r w:rsidRPr="006D2C9B">
        <w:rPr>
          <w:rFonts w:ascii="Times New Roman" w:hAnsi="Times New Roman" w:cs="Times New Roman"/>
          <w:sz w:val="24"/>
          <w:szCs w:val="24"/>
        </w:rPr>
        <w:t>установил:</w:t>
      </w:r>
    </w:p>
    <w:p w:rsidR="00751120" w:rsidRPr="000E4955" w:rsidP="00751120">
      <w:pPr>
        <w:pStyle w:val="PlainText"/>
        <w:jc w:val="both"/>
        <w:rPr>
          <w:rFonts w:ascii="Times New Roman" w:hAnsi="Times New Roman" w:cs="Times New Roman"/>
          <w:sz w:val="16"/>
          <w:szCs w:val="16"/>
        </w:rPr>
      </w:pPr>
    </w:p>
    <w:p w:rsidR="00751120" w:rsidRPr="006D2C9B" w:rsidP="00751120">
      <w:pPr>
        <w:pStyle w:val="ConsPlusNormal"/>
        <w:tabs>
          <w:tab w:val="left" w:pos="709"/>
        </w:tabs>
        <w:ind w:firstLine="709"/>
        <w:jc w:val="both"/>
        <w:rPr>
          <w:sz w:val="24"/>
          <w:szCs w:val="24"/>
        </w:rPr>
      </w:pPr>
      <w:r>
        <w:rPr>
          <w:sz w:val="24"/>
          <w:szCs w:val="24"/>
        </w:rPr>
        <w:t xml:space="preserve">  </w:t>
      </w:r>
      <w:r>
        <w:rPr>
          <w:sz w:val="24"/>
          <w:szCs w:val="24"/>
        </w:rPr>
        <w:t>…</w:t>
      </w:r>
      <w:r>
        <w:rPr>
          <w:sz w:val="24"/>
          <w:szCs w:val="24"/>
        </w:rPr>
        <w:t xml:space="preserve"> года в 13 часов 46 минут на</w:t>
      </w:r>
      <w:r w:rsidRPr="00433B9F">
        <w:rPr>
          <w:sz w:val="24"/>
          <w:szCs w:val="24"/>
        </w:rPr>
        <w:t xml:space="preserve"> </w:t>
      </w:r>
      <w:r>
        <w:rPr>
          <w:sz w:val="24"/>
          <w:szCs w:val="24"/>
        </w:rPr>
        <w:t xml:space="preserve">… </w:t>
      </w:r>
      <w:r w:rsidRPr="00430BCA">
        <w:rPr>
          <w:sz w:val="24"/>
          <w:szCs w:val="24"/>
        </w:rPr>
        <w:t>Туркменского района, Ставропольского края</w:t>
      </w:r>
      <w:r>
        <w:rPr>
          <w:color w:val="000000"/>
          <w:sz w:val="24"/>
          <w:szCs w:val="24"/>
        </w:rPr>
        <w:t xml:space="preserve">, </w:t>
      </w:r>
      <w:r w:rsidRPr="008924DC">
        <w:rPr>
          <w:color w:val="000000"/>
          <w:sz w:val="24"/>
          <w:szCs w:val="24"/>
        </w:rPr>
        <w:t>водитель</w:t>
      </w:r>
      <w:r>
        <w:rPr>
          <w:color w:val="000000"/>
          <w:sz w:val="24"/>
          <w:szCs w:val="24"/>
        </w:rPr>
        <w:t xml:space="preserve"> Нетребко Н.В.</w:t>
      </w:r>
      <w:r w:rsidRPr="006D2C9B">
        <w:rPr>
          <w:sz w:val="24"/>
          <w:szCs w:val="24"/>
        </w:rPr>
        <w:t xml:space="preserve"> в нарушение п. 2.7 Правил дорожного движения Российской Федерации управлял транспортным средством</w:t>
      </w:r>
      <w:r>
        <w:rPr>
          <w:sz w:val="24"/>
          <w:szCs w:val="24"/>
        </w:rPr>
        <w:t xml:space="preserve"> ЛАДА 210740, </w:t>
      </w:r>
      <w:r w:rsidRPr="006D2C9B">
        <w:rPr>
          <w:sz w:val="24"/>
          <w:szCs w:val="24"/>
        </w:rPr>
        <w:t>государственн</w:t>
      </w:r>
      <w:r>
        <w:rPr>
          <w:sz w:val="24"/>
          <w:szCs w:val="24"/>
        </w:rPr>
        <w:t xml:space="preserve">ый регистрационный </w:t>
      </w:r>
      <w:r w:rsidRPr="006D2C9B">
        <w:rPr>
          <w:sz w:val="24"/>
          <w:szCs w:val="24"/>
        </w:rPr>
        <w:t>знак</w:t>
      </w:r>
      <w:r>
        <w:rPr>
          <w:sz w:val="24"/>
          <w:szCs w:val="24"/>
        </w:rPr>
        <w:t xml:space="preserve"> </w:t>
      </w:r>
      <w:r>
        <w:rPr>
          <w:sz w:val="24"/>
          <w:szCs w:val="24"/>
        </w:rPr>
        <w:t>….</w:t>
      </w:r>
      <w:r w:rsidRPr="006D2C9B">
        <w:rPr>
          <w:sz w:val="24"/>
          <w:szCs w:val="24"/>
        </w:rPr>
        <w:t xml:space="preserve">, находясь в состоянии опьянения, если такие действия не содержат уголовно наказуемого </w:t>
      </w:r>
      <w:hyperlink r:id="rId4" w:history="1">
        <w:r w:rsidRPr="006D2C9B">
          <w:rPr>
            <w:sz w:val="24"/>
            <w:szCs w:val="24"/>
          </w:rPr>
          <w:t>деяния</w:t>
        </w:r>
      </w:hyperlink>
      <w:r w:rsidRPr="006D2C9B">
        <w:rPr>
          <w:sz w:val="24"/>
          <w:szCs w:val="24"/>
        </w:rPr>
        <w:t>, то есть привлекается за совершение правонарушения, ответственность за которое предусмотрена ч. 1 ст. 12.8 Кодекса Российской Федерации об административных правонарушениях.</w:t>
      </w:r>
    </w:p>
    <w:p w:rsidR="00751120" w:rsidRPr="00711612" w:rsidP="00751120">
      <w:pPr>
        <w:ind w:firstLine="708"/>
        <w:jc w:val="both"/>
        <w:rPr>
          <w:color w:val="0000FF"/>
        </w:rPr>
      </w:pPr>
      <w:r>
        <w:rPr>
          <w:color w:val="000000"/>
        </w:rPr>
        <w:t>Нетребко Н.В.</w:t>
      </w:r>
      <w:r w:rsidRPr="006D2C9B">
        <w:t xml:space="preserve"> </w:t>
      </w:r>
      <w:r>
        <w:t>в судебном заседании свою вину признал.</w:t>
      </w:r>
    </w:p>
    <w:p w:rsidR="00751120" w:rsidRPr="006D2C9B" w:rsidP="00751120">
      <w:pPr>
        <w:widowControl w:val="0"/>
        <w:autoSpaceDE w:val="0"/>
        <w:autoSpaceDN w:val="0"/>
        <w:adjustRightInd w:val="0"/>
        <w:ind w:firstLine="708"/>
        <w:jc w:val="both"/>
      </w:pPr>
      <w:r>
        <w:t>Р</w:t>
      </w:r>
      <w:r w:rsidRPr="006D2C9B">
        <w:t>ассмотрев материалы административного дела, суд считает, что в действиях</w:t>
      </w:r>
      <w:r>
        <w:t xml:space="preserve"> </w:t>
      </w:r>
      <w:r>
        <w:rPr>
          <w:color w:val="000000"/>
        </w:rPr>
        <w:t>Нетребко Н.В.</w:t>
      </w:r>
      <w:r w:rsidRPr="006D2C9B">
        <w:t xml:space="preserve"> содержится состав административного правонарушения, предусмотренного ч. 1 ст. 12.8 Кодекса Российской Федерации об административных правонарушениях по признаку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6D2C9B">
          <w:t>деяния</w:t>
        </w:r>
      </w:hyperlink>
      <w:r w:rsidRPr="006D2C9B">
        <w:t>, и его вина подтверждается следующими доказательствами:</w:t>
      </w:r>
    </w:p>
    <w:p w:rsidR="00751120" w:rsidP="00751120">
      <w:pPr>
        <w:ind w:firstLine="720"/>
        <w:jc w:val="both"/>
      </w:pPr>
      <w:r w:rsidRPr="006D2C9B">
        <w:t>- протоколом 26</w:t>
      </w:r>
      <w:r>
        <w:t xml:space="preserve"> ВК </w:t>
      </w:r>
      <w:r>
        <w:t>….</w:t>
      </w:r>
      <w:r w:rsidRPr="006D2C9B">
        <w:t xml:space="preserve"> об административном правонарушении от </w:t>
      </w:r>
      <w:r>
        <w:t>…..</w:t>
      </w:r>
      <w:r w:rsidRPr="006D2C9B">
        <w:t xml:space="preserve"> года, где факт нарушения</w:t>
      </w:r>
      <w:r>
        <w:t xml:space="preserve"> </w:t>
      </w:r>
      <w:r>
        <w:rPr>
          <w:color w:val="000000"/>
        </w:rPr>
        <w:t>Нетребко Н.В.</w:t>
      </w:r>
      <w:r w:rsidRPr="006D2C9B">
        <w:t xml:space="preserve"> п. 2.7 Правил дорожного движения Российской Федерации и управления им транспортным средством в состоянии опьянения зафиксирован ИДПС ОВДПС ОГИБДД МВД России </w:t>
      </w:r>
      <w:r>
        <w:t>«Туркменский» Ф</w:t>
      </w:r>
      <w:r>
        <w:t>.</w:t>
      </w:r>
      <w:r>
        <w:t>;</w:t>
      </w:r>
    </w:p>
    <w:p w:rsidR="00751120" w:rsidP="00751120">
      <w:pPr>
        <w:ind w:firstLine="720"/>
        <w:jc w:val="both"/>
      </w:pPr>
      <w:r>
        <w:t>- протоколом 26 УУ</w:t>
      </w:r>
      <w:r>
        <w:t xml:space="preserve"> </w:t>
      </w:r>
      <w:r>
        <w:t>….</w:t>
      </w:r>
      <w:r>
        <w:t xml:space="preserve"> об отстранении от управления ТС от </w:t>
      </w:r>
      <w:r>
        <w:t>….</w:t>
      </w:r>
      <w:r>
        <w:t xml:space="preserve"> года;</w:t>
      </w:r>
    </w:p>
    <w:p w:rsidR="00751120" w:rsidP="00751120">
      <w:pPr>
        <w:ind w:firstLine="720"/>
        <w:jc w:val="both"/>
      </w:pPr>
      <w:r>
        <w:t xml:space="preserve">- результатом освидетельствования от </w:t>
      </w:r>
      <w:r>
        <w:t>…</w:t>
      </w:r>
      <w:r>
        <w:t xml:space="preserve"> года;</w:t>
      </w:r>
    </w:p>
    <w:p w:rsidR="00751120" w:rsidP="00751120">
      <w:pPr>
        <w:ind w:firstLine="720"/>
        <w:jc w:val="both"/>
      </w:pPr>
      <w:r>
        <w:t>- актом 26 ВУ</w:t>
      </w:r>
      <w:r>
        <w:t xml:space="preserve"> </w:t>
      </w:r>
      <w:r>
        <w:t>….</w:t>
      </w:r>
      <w:r>
        <w:t>.</w:t>
      </w:r>
      <w:r>
        <w:t xml:space="preserve"> освидетельствования на состояние алкогольного опьянения от </w:t>
      </w:r>
      <w:r>
        <w:t>…</w:t>
      </w:r>
      <w:r>
        <w:t xml:space="preserve"> года;</w:t>
      </w:r>
    </w:p>
    <w:p w:rsidR="00751120" w:rsidP="00751120">
      <w:pPr>
        <w:ind w:firstLine="720"/>
        <w:jc w:val="both"/>
      </w:pPr>
      <w:r>
        <w:t>- рапортом ИДПС Ф</w:t>
      </w:r>
      <w:r>
        <w:t>.</w:t>
      </w:r>
      <w:r>
        <w:t xml:space="preserve"> от</w:t>
      </w:r>
      <w:r>
        <w:t xml:space="preserve"> </w:t>
      </w:r>
      <w:r>
        <w:t>….</w:t>
      </w:r>
      <w:r>
        <w:t xml:space="preserve"> года;</w:t>
      </w:r>
    </w:p>
    <w:p w:rsidR="00751120" w:rsidP="00751120">
      <w:pPr>
        <w:ind w:firstLine="720"/>
        <w:jc w:val="both"/>
      </w:pPr>
      <w:r>
        <w:t>- протоколом 26 ММ</w:t>
      </w:r>
      <w:r>
        <w:t xml:space="preserve"> </w:t>
      </w:r>
      <w:r>
        <w:t>….</w:t>
      </w:r>
      <w:r>
        <w:t xml:space="preserve"> о задержании ТС от </w:t>
      </w:r>
      <w:r>
        <w:t>….</w:t>
      </w:r>
      <w:r>
        <w:t xml:space="preserve"> года;</w:t>
      </w:r>
    </w:p>
    <w:p w:rsidR="00751120" w:rsidP="00751120">
      <w:pPr>
        <w:ind w:firstLine="720"/>
        <w:jc w:val="both"/>
      </w:pPr>
      <w:r>
        <w:t>- копиями постановлений о наложении административного штрафа;</w:t>
      </w:r>
    </w:p>
    <w:p w:rsidR="00751120" w:rsidP="00751120">
      <w:pPr>
        <w:ind w:firstLine="720"/>
        <w:jc w:val="both"/>
        <w:rPr>
          <w:color w:val="000000"/>
        </w:rPr>
      </w:pPr>
      <w:r>
        <w:rPr>
          <w:color w:val="000000"/>
        </w:rPr>
        <w:t>- копиями документов анализатора концентрации паров эталона в выдыхаемом воздухе;</w:t>
      </w:r>
    </w:p>
    <w:p w:rsidR="00751120" w:rsidP="00751120">
      <w:pPr>
        <w:ind w:firstLine="720"/>
        <w:jc w:val="both"/>
        <w:rPr>
          <w:color w:val="000000"/>
        </w:rPr>
      </w:pPr>
      <w:r>
        <w:rPr>
          <w:color w:val="000000"/>
        </w:rPr>
        <w:t>- копией свидетельства о поверке;</w:t>
      </w:r>
    </w:p>
    <w:p w:rsidR="00751120" w:rsidP="00751120">
      <w:pPr>
        <w:ind w:firstLine="720"/>
        <w:jc w:val="both"/>
      </w:pPr>
      <w:r w:rsidRPr="006D2C9B">
        <w:t xml:space="preserve">- списком </w:t>
      </w:r>
      <w:r>
        <w:t>правонарушений</w:t>
      </w:r>
      <w:r w:rsidRPr="006D2C9B">
        <w:t xml:space="preserve"> на</w:t>
      </w:r>
      <w:r>
        <w:t xml:space="preserve"> </w:t>
      </w:r>
      <w:r>
        <w:rPr>
          <w:color w:val="000000"/>
        </w:rPr>
        <w:t>Нетребко Н.В.</w:t>
      </w:r>
      <w:r>
        <w:t>;</w:t>
      </w:r>
    </w:p>
    <w:p w:rsidR="00751120" w:rsidP="00751120">
      <w:pPr>
        <w:ind w:firstLine="720"/>
        <w:jc w:val="both"/>
      </w:pPr>
      <w:r>
        <w:t>- карточкой операций с ВУ;</w:t>
      </w:r>
    </w:p>
    <w:p w:rsidR="00751120" w:rsidP="00751120">
      <w:pPr>
        <w:ind w:firstLine="720"/>
        <w:jc w:val="both"/>
      </w:pPr>
      <w:r>
        <w:t xml:space="preserve">- копией справки 1П; </w:t>
      </w:r>
    </w:p>
    <w:p w:rsidR="00751120" w:rsidRPr="00652625" w:rsidP="00751120">
      <w:pPr>
        <w:ind w:firstLine="720"/>
        <w:jc w:val="both"/>
        <w:rPr>
          <w:color w:val="000000"/>
        </w:rPr>
      </w:pPr>
      <w:r>
        <w:t xml:space="preserve">- видео носителями с записью правонарушения </w:t>
      </w:r>
      <w:r>
        <w:rPr>
          <w:color w:val="000000"/>
        </w:rPr>
        <w:t>Нетребко Н.В.</w:t>
      </w:r>
    </w:p>
    <w:p w:rsidR="00751120" w:rsidRPr="00346C32" w:rsidP="00751120">
      <w:pPr>
        <w:autoSpaceDE w:val="0"/>
        <w:autoSpaceDN w:val="0"/>
        <w:adjustRightInd w:val="0"/>
        <w:ind w:firstLine="708"/>
        <w:jc w:val="both"/>
      </w:pPr>
      <w:r w:rsidRPr="00346C32">
        <w:t>Суд считает, что процессуальные документы, оформленные по делу, составлены в соответствии с требованиями ст. 27.12 Кодекса РФ об административных правонарушениях и принимаются как доказательства, подтверждающие наличие события административного правонарушения и виновность лица, привлекаемого к административной ответственности. У судьи не имеется оснований подвергать сомнению доказательства по делу. Все письменные доказательства оформлены в соответствии с требованиями Кодекса РФ об административных правонарушениях и согласуются между собой. Достоверность внесенных в процессуальные документы сведений сомнений не вызывает, при проведении процессуальных действий велась видеосъемка в соответствии с требованиями ч. 6 ст. 25.7 Кодекса РФ об административных правонарушениях.</w:t>
      </w:r>
    </w:p>
    <w:p w:rsidR="00751120" w:rsidRPr="00346C32" w:rsidP="00751120">
      <w:pPr>
        <w:autoSpaceDE w:val="0"/>
        <w:autoSpaceDN w:val="0"/>
        <w:adjustRightInd w:val="0"/>
        <w:ind w:firstLine="709"/>
        <w:jc w:val="both"/>
        <w:rPr>
          <w:rFonts w:eastAsia="Calibri"/>
        </w:rPr>
      </w:pPr>
      <w:r w:rsidRPr="00346C32">
        <w:rPr>
          <w:rFonts w:eastAsiaTheme="minorHAnsi"/>
          <w:lang w:eastAsia="en-US"/>
        </w:rPr>
        <w:t xml:space="preserve">Из содержащихся в материалах настоящего дела об административном правонарушении процессуальных документов усматривается, что при применении мер обеспечения производства по делу об административном правонарушении в отношении </w:t>
      </w:r>
      <w:r>
        <w:rPr>
          <w:color w:val="000000"/>
        </w:rPr>
        <w:t>Нетребко Н.В.</w:t>
      </w:r>
      <w:r w:rsidRPr="00346C32">
        <w:rPr>
          <w:rFonts w:eastAsia="Calibri"/>
        </w:rPr>
        <w:t xml:space="preserve"> </w:t>
      </w:r>
      <w:r w:rsidRPr="00346C32">
        <w:rPr>
          <w:rFonts w:eastAsiaTheme="minorHAnsi"/>
          <w:lang w:eastAsia="en-US"/>
        </w:rPr>
        <w:t>понятые отсутствовали, процедура применения указанных мер фиксировалась на видеозапись, которая была приложена к материалам дела об административном правонарушении при направлении дела в суд. При просмотре видеозаписи установлено, что на ней отражены ход произведенных сотрудниками ГИБДД процессуальных действий и обстоятельства, необходимые для полного, всестороннего и объективного рассмотрения дела. На видеозаписи отчетливо просматриваются все этапы совершенных сотрудником ДПС процессуальных действий в связи с применением мер обеспечения производства по делу</w:t>
      </w:r>
      <w:r>
        <w:rPr>
          <w:rFonts w:eastAsiaTheme="minorHAnsi"/>
          <w:lang w:eastAsia="en-US"/>
        </w:rPr>
        <w:t>.</w:t>
      </w:r>
      <w:r w:rsidRPr="00346C32">
        <w:rPr>
          <w:rFonts w:eastAsiaTheme="minorHAnsi"/>
          <w:lang w:eastAsia="en-US"/>
        </w:rPr>
        <w:t xml:space="preserve"> Содержание видеозаписи согласуется со сведениями, содержащимися в составленных по делу процессуальных документах.</w:t>
      </w:r>
    </w:p>
    <w:p w:rsidR="00751120" w:rsidRPr="006D2C9B" w:rsidP="00751120">
      <w:pPr>
        <w:pStyle w:val="ConsNormal"/>
        <w:widowControl/>
        <w:tabs>
          <w:tab w:val="left" w:pos="720"/>
        </w:tabs>
        <w:ind w:right="0" w:firstLine="0"/>
        <w:jc w:val="both"/>
        <w:rPr>
          <w:rFonts w:ascii="Times New Roman" w:hAnsi="Times New Roman" w:cs="Times New Roman"/>
          <w:sz w:val="24"/>
          <w:szCs w:val="24"/>
        </w:rPr>
      </w:pPr>
      <w:r w:rsidRPr="006D2C9B">
        <w:rPr>
          <w:rFonts w:ascii="Times New Roman" w:hAnsi="Times New Roman" w:cs="Times New Roman"/>
          <w:sz w:val="24"/>
          <w:szCs w:val="24"/>
        </w:rPr>
        <w:tab/>
        <w:t>Согласно п. 1.3 Правил дорожного движения участники дорожного движения обязаны знать и соблюдать относящиеся к ним требования Правил, при этом п. 2.7 запрещает водителю управлять транспортным средством в состоянии опьянения.</w:t>
      </w:r>
    </w:p>
    <w:p w:rsidR="00751120" w:rsidRPr="006D2C9B" w:rsidP="00751120">
      <w:pPr>
        <w:autoSpaceDE w:val="0"/>
        <w:autoSpaceDN w:val="0"/>
        <w:adjustRightInd w:val="0"/>
        <w:ind w:firstLine="540"/>
        <w:jc w:val="both"/>
        <w:outlineLvl w:val="2"/>
      </w:pPr>
      <w:r w:rsidRPr="006D2C9B">
        <w:tab/>
        <w:t xml:space="preserve">Ответственность за управление транспортным средством в состоянии опьянения, если такие действия не содержат уголовно наказуемого </w:t>
      </w:r>
      <w:hyperlink r:id="rId4" w:history="1">
        <w:r w:rsidRPr="006D2C9B">
          <w:t>деяния</w:t>
        </w:r>
      </w:hyperlink>
      <w:r w:rsidRPr="006D2C9B">
        <w:t xml:space="preserve">, установлена ч. 1 ст. 12.8 Кодекса РФ об административных правонарушениях. </w:t>
      </w:r>
    </w:p>
    <w:p w:rsidR="00751120" w:rsidRPr="006D2C9B" w:rsidP="00751120">
      <w:pPr>
        <w:pStyle w:val="PlainText"/>
        <w:ind w:firstLine="540"/>
        <w:jc w:val="both"/>
        <w:rPr>
          <w:rFonts w:ascii="Times New Roman" w:hAnsi="Times New Roman" w:cs="Times New Roman"/>
          <w:sz w:val="24"/>
          <w:szCs w:val="24"/>
        </w:rPr>
      </w:pPr>
      <w:r w:rsidRPr="006D2C9B">
        <w:rPr>
          <w:rFonts w:ascii="Times New Roman" w:hAnsi="Times New Roman" w:cs="Times New Roman"/>
          <w:sz w:val="24"/>
          <w:szCs w:val="24"/>
        </w:rPr>
        <w:t xml:space="preserve">   При таких обстоятельствах, учитывая, что</w:t>
      </w:r>
      <w:r>
        <w:rPr>
          <w:rFonts w:ascii="Times New Roman" w:hAnsi="Times New Roman" w:cs="Times New Roman"/>
          <w:sz w:val="24"/>
          <w:szCs w:val="24"/>
        </w:rPr>
        <w:t xml:space="preserve"> </w:t>
      </w:r>
      <w:r w:rsidRPr="00B05B5F">
        <w:rPr>
          <w:rFonts w:ascii="Times New Roman" w:hAnsi="Times New Roman" w:cs="Times New Roman"/>
          <w:color w:val="000000"/>
          <w:sz w:val="24"/>
          <w:szCs w:val="24"/>
        </w:rPr>
        <w:t>Нетребко Н.В.</w:t>
      </w:r>
      <w:r>
        <w:rPr>
          <w:color w:val="000000"/>
          <w:sz w:val="24"/>
          <w:szCs w:val="24"/>
        </w:rPr>
        <w:t xml:space="preserve"> </w:t>
      </w:r>
      <w:r w:rsidRPr="006D2C9B">
        <w:rPr>
          <w:rFonts w:ascii="Times New Roman" w:hAnsi="Times New Roman" w:cs="Times New Roman"/>
          <w:sz w:val="24"/>
          <w:szCs w:val="24"/>
        </w:rPr>
        <w:t>в установленном законом порядке наделен правом управления транспортными средствами, при указанных выше обстоятельствах он являлся водителем, то есть лицом, обязанным к соблюдению Правил дорожного движения Российской Федерации, однако п. 2.7 указанных Правил не выполнил, управлял транспортным средством в состоянии опьянения, что объективно подтверждается совокупностью доказательств, исследованных в настоящем судебном заседании и приведенных выше, мировой судья находит факт совершения</w:t>
      </w:r>
      <w:r>
        <w:rPr>
          <w:rFonts w:ascii="Times New Roman" w:hAnsi="Times New Roman" w:cs="Times New Roman"/>
          <w:sz w:val="24"/>
          <w:szCs w:val="24"/>
        </w:rPr>
        <w:t xml:space="preserve"> </w:t>
      </w:r>
      <w:r w:rsidRPr="00B05B5F">
        <w:rPr>
          <w:rFonts w:ascii="Times New Roman" w:hAnsi="Times New Roman" w:cs="Times New Roman"/>
          <w:color w:val="000000"/>
          <w:sz w:val="24"/>
          <w:szCs w:val="24"/>
        </w:rPr>
        <w:t xml:space="preserve"> Нетребко Н.В.</w:t>
      </w:r>
      <w:r>
        <w:rPr>
          <w:color w:val="000000"/>
          <w:sz w:val="24"/>
          <w:szCs w:val="24"/>
        </w:rPr>
        <w:t xml:space="preserve"> </w:t>
      </w:r>
      <w:r w:rsidRPr="006D2C9B">
        <w:rPr>
          <w:rFonts w:ascii="Times New Roman" w:hAnsi="Times New Roman" w:cs="Times New Roman"/>
          <w:sz w:val="24"/>
          <w:szCs w:val="24"/>
        </w:rPr>
        <w:t>правонарушения, предусмотренного ч. 1 ст. 12.8 Кодекса РФ об административных правонарушениях, установленным и его вину доказанной.</w:t>
      </w:r>
    </w:p>
    <w:p w:rsidR="00751120" w:rsidRPr="006D2C9B" w:rsidP="00751120">
      <w:pPr>
        <w:pStyle w:val="PlainText"/>
        <w:ind w:firstLine="709"/>
        <w:jc w:val="both"/>
        <w:rPr>
          <w:rFonts w:ascii="Times New Roman" w:hAnsi="Times New Roman" w:cs="Times New Roman"/>
          <w:sz w:val="24"/>
          <w:szCs w:val="24"/>
        </w:rPr>
      </w:pPr>
      <w:r w:rsidRPr="006D2C9B">
        <w:rPr>
          <w:rFonts w:ascii="Times New Roman" w:hAnsi="Times New Roman" w:cs="Times New Roman"/>
          <w:sz w:val="24"/>
          <w:szCs w:val="24"/>
        </w:rPr>
        <w:t>В соответствии со статьей 19 Федерального закона от 10 декабря 1995 года N 196-ФЗ "О безопасности дорожного движения" (Собрание законодательства Российской Федерации, 1995, N 50, ст. 4873; 2002, N 18, ст. 1721) п. 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751120" w:rsidRPr="006D2C9B" w:rsidP="00751120">
      <w:pPr>
        <w:pStyle w:val="PlainText"/>
        <w:ind w:firstLine="720"/>
        <w:jc w:val="both"/>
        <w:rPr>
          <w:rFonts w:ascii="Times New Roman" w:hAnsi="Times New Roman" w:cs="Times New Roman"/>
          <w:sz w:val="24"/>
          <w:szCs w:val="24"/>
        </w:rPr>
      </w:pPr>
      <w:r w:rsidRPr="006D2C9B">
        <w:rPr>
          <w:rFonts w:ascii="Times New Roman" w:hAnsi="Times New Roman" w:cs="Times New Roman"/>
          <w:sz w:val="24"/>
          <w:szCs w:val="24"/>
        </w:rPr>
        <w:t>На основании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51120" w:rsidRPr="006D2C9B" w:rsidP="00751120">
      <w:pPr>
        <w:pStyle w:val="PlainText"/>
        <w:ind w:firstLine="720"/>
        <w:jc w:val="both"/>
        <w:rPr>
          <w:rFonts w:ascii="Times New Roman" w:hAnsi="Times New Roman" w:cs="Times New Roman"/>
          <w:sz w:val="24"/>
          <w:szCs w:val="24"/>
        </w:rPr>
      </w:pPr>
      <w:r w:rsidRPr="006D2C9B">
        <w:rPr>
          <w:rFonts w:ascii="Times New Roman" w:hAnsi="Times New Roman" w:cs="Times New Roman"/>
          <w:sz w:val="24"/>
          <w:szCs w:val="24"/>
        </w:rPr>
        <w:t xml:space="preserve">На основании ст. 26.2, 27.12 </w:t>
      </w:r>
      <w:r w:rsidRPr="006D2C9B">
        <w:rPr>
          <w:rFonts w:ascii="Times New Roman" w:hAnsi="Times New Roman" w:cs="Times New Roman"/>
          <w:sz w:val="24"/>
          <w:szCs w:val="24"/>
        </w:rPr>
        <w:t>КРФобАП</w:t>
      </w:r>
      <w:r w:rsidRPr="006D2C9B">
        <w:rPr>
          <w:rFonts w:ascii="Times New Roman" w:hAnsi="Times New Roman" w:cs="Times New Roman"/>
          <w:sz w:val="24"/>
          <w:szCs w:val="24"/>
        </w:rPr>
        <w:t xml:space="preserve"> для подтверждения факта управления транспортным средством в состоянии опьянения водитель подлежит направлению на освидетельствование. В отношении водителя </w:t>
      </w:r>
      <w:r w:rsidRPr="00B05B5F">
        <w:rPr>
          <w:rFonts w:ascii="Times New Roman" w:hAnsi="Times New Roman" w:cs="Times New Roman"/>
          <w:color w:val="000000"/>
          <w:sz w:val="24"/>
          <w:szCs w:val="24"/>
        </w:rPr>
        <w:t>Нетребко Н.В.</w:t>
      </w:r>
      <w:r>
        <w:rPr>
          <w:color w:val="000000"/>
          <w:sz w:val="24"/>
          <w:szCs w:val="24"/>
        </w:rPr>
        <w:t xml:space="preserve"> </w:t>
      </w:r>
      <w:r w:rsidRPr="006D2C9B">
        <w:rPr>
          <w:rFonts w:ascii="Times New Roman" w:hAnsi="Times New Roman" w:cs="Times New Roman"/>
          <w:sz w:val="24"/>
          <w:szCs w:val="24"/>
        </w:rPr>
        <w:t xml:space="preserve">такое освидетельствование проведено, согласно его выводам, он управлял автомобилем в состоянии опьянения, так как содержание алкоголя в выдыхаемом им воздухе превысило допустимую погрешность в 0,16 мг/л. </w:t>
      </w:r>
    </w:p>
    <w:p w:rsidR="00751120" w:rsidRPr="006D2C9B" w:rsidP="00751120">
      <w:pPr>
        <w:pStyle w:val="PlainText"/>
        <w:ind w:firstLine="360"/>
        <w:jc w:val="both"/>
        <w:rPr>
          <w:rFonts w:ascii="Times New Roman" w:hAnsi="Times New Roman" w:cs="Times New Roman"/>
          <w:sz w:val="24"/>
          <w:szCs w:val="24"/>
        </w:rPr>
      </w:pPr>
      <w:r w:rsidRPr="006D2C9B">
        <w:rPr>
          <w:rFonts w:ascii="Times New Roman" w:hAnsi="Times New Roman" w:cs="Times New Roman"/>
          <w:sz w:val="24"/>
          <w:szCs w:val="24"/>
        </w:rPr>
        <w:t xml:space="preserve">     При назначении наказания суд учитывает характер совершенного административного правонарушения, данные о личности нарушителя и все обстоятельства дела.</w:t>
      </w:r>
    </w:p>
    <w:p w:rsidR="00751120" w:rsidRPr="006D2C9B" w:rsidP="00751120">
      <w:pPr>
        <w:pStyle w:val="PlainText"/>
        <w:ind w:firstLine="709"/>
        <w:jc w:val="both"/>
        <w:rPr>
          <w:rFonts w:ascii="Times New Roman" w:hAnsi="Times New Roman" w:cs="Times New Roman"/>
          <w:sz w:val="24"/>
          <w:szCs w:val="24"/>
        </w:rPr>
      </w:pPr>
      <w:r w:rsidRPr="00B05B5F">
        <w:rPr>
          <w:rFonts w:ascii="Times New Roman" w:hAnsi="Times New Roman" w:cs="Times New Roman"/>
          <w:color w:val="000000"/>
          <w:sz w:val="24"/>
          <w:szCs w:val="24"/>
        </w:rPr>
        <w:t>Нетребко Н.В.</w:t>
      </w:r>
      <w:r>
        <w:rPr>
          <w:color w:val="000000"/>
          <w:sz w:val="24"/>
          <w:szCs w:val="24"/>
        </w:rPr>
        <w:t xml:space="preserve"> </w:t>
      </w:r>
      <w:r w:rsidRPr="006D2C9B">
        <w:rPr>
          <w:rFonts w:ascii="Times New Roman" w:hAnsi="Times New Roman" w:cs="Times New Roman"/>
          <w:sz w:val="24"/>
          <w:szCs w:val="24"/>
        </w:rPr>
        <w:t>совершил административное правонарушение, имеющее повышенную общественную опасность. Объектом данного правонарушения является безопасность дорожного движения, жизнь и здоровье граждан.</w:t>
      </w:r>
    </w:p>
    <w:p w:rsidR="00751120" w:rsidRPr="00760D13" w:rsidP="00751120">
      <w:pPr>
        <w:autoSpaceDE w:val="0"/>
        <w:autoSpaceDN w:val="0"/>
        <w:adjustRightInd w:val="0"/>
        <w:ind w:firstLine="709"/>
        <w:jc w:val="both"/>
        <w:rPr>
          <w:rFonts w:eastAsia="Calibri"/>
        </w:rPr>
      </w:pPr>
      <w:r w:rsidRPr="006D2C9B">
        <w:t xml:space="preserve">На основании ст. 4.2 </w:t>
      </w:r>
      <w:r w:rsidRPr="006D2C9B">
        <w:t>КРФобАП</w:t>
      </w:r>
      <w:r w:rsidRPr="006D2C9B">
        <w:t xml:space="preserve"> обстоятельств</w:t>
      </w:r>
      <w:r>
        <w:t>ом</w:t>
      </w:r>
      <w:r w:rsidRPr="006D2C9B">
        <w:t>, смягчающи</w:t>
      </w:r>
      <w:r>
        <w:t>м</w:t>
      </w:r>
      <w:r w:rsidRPr="006D2C9B">
        <w:t xml:space="preserve"> административную ответственность</w:t>
      </w:r>
      <w:r>
        <w:t xml:space="preserve"> </w:t>
      </w:r>
      <w:r w:rsidRPr="00B05B5F">
        <w:rPr>
          <w:color w:val="000000"/>
        </w:rPr>
        <w:t>Нетребко Н.В.</w:t>
      </w:r>
      <w:r>
        <w:rPr>
          <w:color w:val="000000"/>
        </w:rPr>
        <w:t>,</w:t>
      </w:r>
      <w:r w:rsidRPr="006D2C9B">
        <w:t xml:space="preserve"> суд</w:t>
      </w:r>
      <w:r>
        <w:t xml:space="preserve"> признает его раскаяние и признание вины.</w:t>
      </w:r>
    </w:p>
    <w:p w:rsidR="00751120" w:rsidRPr="006D2C9B" w:rsidP="00751120">
      <w:pPr>
        <w:autoSpaceDE w:val="0"/>
        <w:autoSpaceDN w:val="0"/>
        <w:adjustRightInd w:val="0"/>
        <w:ind w:firstLine="709"/>
        <w:jc w:val="both"/>
      </w:pPr>
      <w:r w:rsidRPr="006D2C9B">
        <w:t xml:space="preserve">На основании ст. 4.3 </w:t>
      </w:r>
      <w:r w:rsidRPr="006D2C9B">
        <w:t>КРФобАП</w:t>
      </w:r>
      <w:r w:rsidRPr="006D2C9B">
        <w:t>, обстоятельств</w:t>
      </w:r>
      <w:r>
        <w:t>ом</w:t>
      </w:r>
      <w:r w:rsidRPr="006D2C9B">
        <w:t>, отягчающи</w:t>
      </w:r>
      <w:r>
        <w:t>м</w:t>
      </w:r>
      <w:r w:rsidRPr="006D2C9B">
        <w:t xml:space="preserve"> административную ответственность</w:t>
      </w:r>
      <w:r>
        <w:t xml:space="preserve"> </w:t>
      </w:r>
      <w:r w:rsidRPr="00B05B5F">
        <w:rPr>
          <w:color w:val="000000"/>
        </w:rPr>
        <w:t>Нетребко Н.В.</w:t>
      </w:r>
      <w:r w:rsidRPr="006D2C9B">
        <w:t>, суд</w:t>
      </w:r>
      <w:r>
        <w:t xml:space="preserve"> признает </w:t>
      </w:r>
      <w:r>
        <w:t>повторное совершение однородного правонарушения</w:t>
      </w:r>
      <w:r>
        <w:t xml:space="preserve"> предусмотренного гл. 12 </w:t>
      </w:r>
      <w:r>
        <w:t>КРФобАП</w:t>
      </w:r>
      <w:r>
        <w:t xml:space="preserve"> в течении года</w:t>
      </w:r>
      <w:r w:rsidRPr="006D2C9B">
        <w:t>.</w:t>
      </w:r>
    </w:p>
    <w:p w:rsidR="00751120" w:rsidRPr="006D2C9B" w:rsidP="00751120">
      <w:pPr>
        <w:pStyle w:val="PlainText"/>
        <w:ind w:firstLine="709"/>
        <w:jc w:val="both"/>
        <w:rPr>
          <w:rFonts w:ascii="Times New Roman" w:hAnsi="Times New Roman" w:cs="Times New Roman"/>
          <w:sz w:val="24"/>
          <w:szCs w:val="24"/>
        </w:rPr>
      </w:pPr>
      <w:r w:rsidRPr="006D2C9B">
        <w:rPr>
          <w:rFonts w:ascii="Times New Roman" w:hAnsi="Times New Roman" w:cs="Times New Roman"/>
          <w:sz w:val="24"/>
          <w:szCs w:val="24"/>
        </w:rPr>
        <w:t>Водительское удостоверение на имя</w:t>
      </w:r>
      <w:r>
        <w:rPr>
          <w:rFonts w:ascii="Times New Roman" w:hAnsi="Times New Roman" w:cs="Times New Roman"/>
          <w:sz w:val="24"/>
          <w:szCs w:val="24"/>
        </w:rPr>
        <w:t xml:space="preserve"> </w:t>
      </w:r>
      <w:r w:rsidRPr="00B05B5F">
        <w:rPr>
          <w:rFonts w:ascii="Times New Roman" w:hAnsi="Times New Roman" w:cs="Times New Roman"/>
          <w:color w:val="000000"/>
          <w:sz w:val="24"/>
          <w:szCs w:val="24"/>
        </w:rPr>
        <w:t>Нетребко Н.В.</w:t>
      </w:r>
      <w:r>
        <w:rPr>
          <w:rFonts w:ascii="Times New Roman" w:hAnsi="Times New Roman" w:cs="Times New Roman"/>
          <w:color w:val="000000"/>
          <w:sz w:val="24"/>
          <w:szCs w:val="24"/>
        </w:rPr>
        <w:t xml:space="preserve"> </w:t>
      </w:r>
      <w:r w:rsidRPr="006D2C9B">
        <w:rPr>
          <w:rFonts w:ascii="Times New Roman" w:hAnsi="Times New Roman" w:cs="Times New Roman"/>
          <w:sz w:val="24"/>
          <w:szCs w:val="24"/>
        </w:rPr>
        <w:t>не изымалось.</w:t>
      </w:r>
    </w:p>
    <w:p w:rsidR="00751120" w:rsidP="00751120">
      <w:pPr>
        <w:autoSpaceDE w:val="0"/>
        <w:autoSpaceDN w:val="0"/>
        <w:adjustRightInd w:val="0"/>
        <w:ind w:firstLine="720"/>
        <w:jc w:val="both"/>
      </w:pPr>
      <w:r w:rsidRPr="006D2C9B">
        <w:t xml:space="preserve">Принимая во внимание изложенное, а также с учетом личности </w:t>
      </w:r>
      <w:r>
        <w:t>лица привлекаемого по делу об административном правонарушении</w:t>
      </w:r>
      <w:r w:rsidRPr="006D2C9B">
        <w:t>, который ранее привлекался к административной ответственности, обстоятельств послуживших совершению данного правонарушения, степени вины и общественной опасности, его имущественного положения, считает необходимым наложить на данное физическое лицо административное наказание в виде штрафа в размере 30000 рублей с лишением права управления транспортными средствами. Водительское удостоверение на имя</w:t>
      </w:r>
      <w:r w:rsidRPr="00F037C6">
        <w:rPr>
          <w:color w:val="000000"/>
        </w:rPr>
        <w:t xml:space="preserve"> </w:t>
      </w:r>
      <w:r w:rsidRPr="00B05B5F">
        <w:rPr>
          <w:color w:val="000000"/>
        </w:rPr>
        <w:t>Нетребко Н.В.</w:t>
      </w:r>
      <w:r>
        <w:rPr>
          <w:color w:val="000000"/>
        </w:rPr>
        <w:t xml:space="preserve"> </w:t>
      </w:r>
      <w:r w:rsidRPr="006D2C9B">
        <w:t>подлежит изъятию и хранению в органе, исполняющем этот вид административного наказания</w:t>
      </w:r>
      <w:r>
        <w:t>.</w:t>
      </w:r>
    </w:p>
    <w:p w:rsidR="00751120" w:rsidRPr="006D2C9B" w:rsidP="00751120">
      <w:pPr>
        <w:jc w:val="both"/>
      </w:pPr>
      <w:r w:rsidRPr="006D2C9B">
        <w:tab/>
        <w:t xml:space="preserve">На основании изложенного, руководствуясь ч. 1 ст. 12.8, </w:t>
      </w:r>
      <w:r w:rsidRPr="006D2C9B">
        <w:t>ст.ст</w:t>
      </w:r>
      <w:r w:rsidRPr="006D2C9B">
        <w:t>. 4.2, 4.3, 23.1, 25.1, 26.1, 26.2, 26.11 29.10, 29.11 Кодекса Российской Федерации об административных правонарушениях, мировой судья,</w:t>
      </w:r>
    </w:p>
    <w:p w:rsidR="00751120" w:rsidRPr="006D2C9B" w:rsidP="00751120">
      <w:pPr>
        <w:jc w:val="center"/>
      </w:pPr>
      <w:r w:rsidRPr="006D2C9B">
        <w:t xml:space="preserve">постановил: </w:t>
      </w:r>
    </w:p>
    <w:p w:rsidR="00751120" w:rsidRPr="00494C0E" w:rsidP="00751120">
      <w:pPr>
        <w:jc w:val="center"/>
        <w:rPr>
          <w:sz w:val="16"/>
          <w:szCs w:val="16"/>
        </w:rPr>
      </w:pPr>
    </w:p>
    <w:p w:rsidR="00751120" w:rsidRPr="006D2C9B" w:rsidP="00751120">
      <w:pPr>
        <w:ind w:firstLine="720"/>
        <w:jc w:val="both"/>
      </w:pPr>
      <w:r w:rsidRPr="006D2C9B">
        <w:t xml:space="preserve">Признать виновным </w:t>
      </w:r>
      <w:r>
        <w:t>Нетребко Н</w:t>
      </w:r>
      <w:r>
        <w:t>.</w:t>
      </w:r>
      <w:r>
        <w:t>В</w:t>
      </w:r>
      <w:r>
        <w:t>.</w:t>
      </w:r>
      <w:r w:rsidRPr="006D2C9B">
        <w:t xml:space="preserve"> в совершении административного правонарушения, предусмотренного ч. 1 ст. 12.8 Кодекса Российской Федерации об административных правонарушениях.</w:t>
      </w:r>
    </w:p>
    <w:p w:rsidR="00751120" w:rsidRPr="006D2C9B" w:rsidP="00751120">
      <w:pPr>
        <w:ind w:firstLine="720"/>
        <w:jc w:val="both"/>
      </w:pPr>
      <w:r w:rsidRPr="006D2C9B">
        <w:t xml:space="preserve">Наложить на </w:t>
      </w:r>
      <w:r>
        <w:t>Нетребко Н</w:t>
      </w:r>
      <w:r>
        <w:t>.</w:t>
      </w:r>
      <w:r>
        <w:t>В</w:t>
      </w:r>
      <w:r>
        <w:t>.</w:t>
      </w:r>
      <w:r>
        <w:t xml:space="preserve"> наказание в виде </w:t>
      </w:r>
      <w:r w:rsidRPr="006D2C9B">
        <w:t>административн</w:t>
      </w:r>
      <w:r>
        <w:t>ого</w:t>
      </w:r>
      <w:r w:rsidRPr="006D2C9B">
        <w:t xml:space="preserve"> штраф</w:t>
      </w:r>
      <w:r>
        <w:t>а</w:t>
      </w:r>
      <w:r w:rsidRPr="006D2C9B">
        <w:t xml:space="preserve"> в размере 30000 (тридцать тысяч) рублей с лишением</w:t>
      </w:r>
      <w:r>
        <w:t xml:space="preserve"> </w:t>
      </w:r>
      <w:r w:rsidRPr="006D2C9B">
        <w:t xml:space="preserve">права управления транспортными средствами сроком на 1 год </w:t>
      </w:r>
      <w:r>
        <w:t>7</w:t>
      </w:r>
      <w:r w:rsidRPr="006D2C9B">
        <w:t xml:space="preserve"> месяцев.</w:t>
      </w:r>
    </w:p>
    <w:p w:rsidR="00751120" w:rsidRPr="006D2C9B" w:rsidP="00751120">
      <w:pPr>
        <w:ind w:firstLine="720"/>
        <w:jc w:val="both"/>
      </w:pPr>
      <w:r w:rsidRPr="006D2C9B">
        <w:t xml:space="preserve">Течение срока лишения права управления транспортными средствами </w:t>
      </w:r>
      <w:r w:rsidRPr="00B05B5F">
        <w:rPr>
          <w:color w:val="000000"/>
        </w:rPr>
        <w:t>Нетребко Н.В.</w:t>
      </w:r>
      <w:r>
        <w:rPr>
          <w:color w:val="000000"/>
        </w:rPr>
        <w:t>,</w:t>
      </w:r>
      <w:r w:rsidRPr="006D2C9B">
        <w:t xml:space="preserve"> начинается со дня вступления в законную силу данного постановления.</w:t>
      </w:r>
    </w:p>
    <w:p w:rsidR="00751120" w:rsidRPr="006D2C9B" w:rsidP="00751120">
      <w:pPr>
        <w:ind w:firstLine="708"/>
        <w:jc w:val="both"/>
        <w:rPr>
          <w:color w:val="FF0000"/>
        </w:rPr>
      </w:pPr>
      <w:r w:rsidRPr="00FB6711">
        <w:t>Сумма наложенного штрафа должна быть внесена по следующим реквизитам:</w:t>
      </w:r>
      <w:r w:rsidRPr="00FB6711">
        <w:rPr>
          <w:color w:val="000000"/>
        </w:rPr>
        <w:t xml:space="preserve"> наименование получателя платежа УФК по СК (</w:t>
      </w:r>
      <w:r>
        <w:rPr>
          <w:color w:val="000000"/>
        </w:rPr>
        <w:t>ОМВД России Туркменский л/с 04211185010</w:t>
      </w:r>
      <w:r w:rsidRPr="00FB6711">
        <w:rPr>
          <w:color w:val="000000"/>
        </w:rPr>
        <w:t>), ИНН 26</w:t>
      </w:r>
      <w:r>
        <w:rPr>
          <w:color w:val="000000"/>
        </w:rPr>
        <w:t>22003032</w:t>
      </w:r>
      <w:r w:rsidRPr="00FB6711">
        <w:rPr>
          <w:color w:val="000000"/>
        </w:rPr>
        <w:t xml:space="preserve">, номер счета получателя </w:t>
      </w:r>
      <w:r>
        <w:rPr>
          <w:color w:val="000000"/>
        </w:rPr>
        <w:t>03100643000000012100</w:t>
      </w:r>
      <w:r w:rsidRPr="00FB6711">
        <w:rPr>
          <w:color w:val="000000"/>
        </w:rPr>
        <w:t>, наименование банка: Банк ГРКЦ ГУ Банка России по СК, БИК 0</w:t>
      </w:r>
      <w:r>
        <w:rPr>
          <w:color w:val="000000"/>
        </w:rPr>
        <w:t>10702101</w:t>
      </w:r>
      <w:r w:rsidRPr="00FB6711">
        <w:rPr>
          <w:color w:val="000000"/>
        </w:rPr>
        <w:t>, КБК 188116</w:t>
      </w:r>
      <w:r>
        <w:rPr>
          <w:color w:val="000000"/>
        </w:rPr>
        <w:t>01123010001140</w:t>
      </w:r>
      <w:r w:rsidRPr="00FB6711">
        <w:rPr>
          <w:color w:val="000000"/>
        </w:rPr>
        <w:t>, КПП 26</w:t>
      </w:r>
      <w:r>
        <w:rPr>
          <w:color w:val="000000"/>
        </w:rPr>
        <w:t>2201001</w:t>
      </w:r>
      <w:r w:rsidRPr="00FB6711">
        <w:rPr>
          <w:color w:val="000000"/>
        </w:rPr>
        <w:t>, ОКТМО 07</w:t>
      </w:r>
      <w:r>
        <w:rPr>
          <w:color w:val="000000"/>
        </w:rPr>
        <w:t>556000</w:t>
      </w:r>
      <w:r w:rsidRPr="00FB6711">
        <w:rPr>
          <w:color w:val="000000"/>
        </w:rPr>
        <w:t>, УИН 18810</w:t>
      </w:r>
      <w:r>
        <w:rPr>
          <w:color w:val="000000"/>
        </w:rPr>
        <w:t>326244500000204.</w:t>
      </w:r>
    </w:p>
    <w:p w:rsidR="00751120" w:rsidRPr="006D2C9B" w:rsidP="00751120">
      <w:pPr>
        <w:ind w:firstLine="720"/>
        <w:jc w:val="both"/>
        <w:rPr>
          <w:color w:val="0000FF"/>
        </w:rPr>
      </w:pPr>
      <w:r w:rsidRPr="006D2C9B">
        <w:t>Разъяснить</w:t>
      </w:r>
      <w:r>
        <w:t xml:space="preserve"> </w:t>
      </w:r>
      <w:r w:rsidRPr="00B05B5F">
        <w:rPr>
          <w:color w:val="000000"/>
        </w:rPr>
        <w:t>Нетребко Н.В.</w:t>
      </w:r>
      <w:r>
        <w:rPr>
          <w:color w:val="000000"/>
        </w:rPr>
        <w:t>,</w:t>
      </w:r>
      <w:r w:rsidRPr="006D2C9B">
        <w:t xml:space="preserve"> что в силу ч. 1 ст. 20.25 Кодекса Российской Федерации об административных правонарушениях, неуплата административного штрафа в срок, предусмотренный ст. 32.2  Кодекса Российской Федерации об административных правонарушениях, а именно в течении 60 дней со дня вступления постановления о наложении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до 50 часов.</w:t>
      </w:r>
    </w:p>
    <w:p w:rsidR="00751120" w:rsidRPr="006D2C9B" w:rsidP="00751120">
      <w:pPr>
        <w:pStyle w:val="BodyTextIndent"/>
        <w:spacing w:after="0"/>
        <w:ind w:left="0" w:firstLine="720"/>
        <w:jc w:val="both"/>
      </w:pPr>
      <w:r w:rsidRPr="006D2C9B">
        <w:t>Разъяснить</w:t>
      </w:r>
      <w:r w:rsidRPr="00F037C6">
        <w:rPr>
          <w:color w:val="000000"/>
        </w:rPr>
        <w:t xml:space="preserve"> </w:t>
      </w:r>
      <w:r w:rsidRPr="00B05B5F">
        <w:rPr>
          <w:color w:val="000000"/>
        </w:rPr>
        <w:t>Нетребко Н.В.</w:t>
      </w:r>
      <w:r>
        <w:rPr>
          <w:color w:val="000000"/>
        </w:rPr>
        <w:t xml:space="preserve">, </w:t>
      </w:r>
      <w:r w:rsidRPr="006D2C9B">
        <w:t>что</w:t>
      </w:r>
      <w:r>
        <w:t xml:space="preserve"> </w:t>
      </w:r>
      <w:r w:rsidRPr="006D2C9B">
        <w:t>после вступления данного постановления в законную силу</w:t>
      </w:r>
      <w:r>
        <w:t xml:space="preserve"> </w:t>
      </w:r>
      <w:r w:rsidRPr="006D2C9B">
        <w:t>ему необходимо</w:t>
      </w:r>
      <w:r>
        <w:t xml:space="preserve"> </w:t>
      </w:r>
      <w:r w:rsidRPr="006D2C9B">
        <w:t xml:space="preserve">сдать водительское удостоверение на управление транспортными средствами </w:t>
      </w:r>
      <w:r w:rsidRPr="009F78ED">
        <w:t>в ОГИБДД ОМВД России «Туркменский».</w:t>
      </w:r>
    </w:p>
    <w:p w:rsidR="00751120" w:rsidRPr="006D2C9B" w:rsidP="00751120">
      <w:pPr>
        <w:pStyle w:val="ConsNonformat"/>
        <w:widowControl/>
        <w:ind w:firstLine="720"/>
        <w:jc w:val="both"/>
        <w:rPr>
          <w:rFonts w:ascii="Times New Roman" w:hAnsi="Times New Roman" w:cs="Times New Roman"/>
          <w:sz w:val="24"/>
          <w:szCs w:val="24"/>
        </w:rPr>
      </w:pPr>
      <w:r w:rsidRPr="006D2C9B">
        <w:rPr>
          <w:rFonts w:ascii="Times New Roman" w:hAnsi="Times New Roman" w:cs="Times New Roman"/>
          <w:sz w:val="24"/>
          <w:szCs w:val="24"/>
        </w:rPr>
        <w:t xml:space="preserve">В соответствии со ст. 32.7 </w:t>
      </w:r>
      <w:r w:rsidRPr="006D2C9B">
        <w:rPr>
          <w:rFonts w:ascii="Times New Roman" w:hAnsi="Times New Roman" w:cs="Times New Roman"/>
          <w:sz w:val="24"/>
          <w:szCs w:val="24"/>
        </w:rPr>
        <w:t>КРФобАП</w:t>
      </w:r>
      <w:r w:rsidRPr="006D2C9B">
        <w:rPr>
          <w:rFonts w:ascii="Times New Roman" w:hAnsi="Times New Roman" w:cs="Times New Roman"/>
          <w:sz w:val="24"/>
          <w:szCs w:val="24"/>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w:t>
      </w:r>
    </w:p>
    <w:p w:rsidR="00751120" w:rsidRPr="006D2C9B" w:rsidP="00751120">
      <w:pPr>
        <w:ind w:firstLine="720"/>
        <w:jc w:val="both"/>
      </w:pPr>
      <w:r w:rsidRPr="006D2C9B">
        <w:t xml:space="preserve">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 </w:t>
      </w:r>
    </w:p>
    <w:p w:rsidR="00751120" w:rsidP="00751120">
      <w:pPr>
        <w:ind w:firstLine="720"/>
        <w:jc w:val="both"/>
      </w:pPr>
    </w:p>
    <w:p w:rsidR="00751120" w:rsidRPr="00E94A46" w:rsidP="00751120">
      <w:pPr>
        <w:ind w:firstLine="720"/>
        <w:jc w:val="both"/>
        <w:rPr>
          <w:sz w:val="16"/>
          <w:szCs w:val="16"/>
        </w:rPr>
      </w:pPr>
    </w:p>
    <w:p w:rsidR="00751120" w:rsidP="00751120">
      <w:pPr>
        <w:jc w:val="both"/>
      </w:pPr>
      <w:r w:rsidRPr="006D2C9B">
        <w:t xml:space="preserve">Мировой судья                                                                      </w:t>
      </w:r>
      <w:r>
        <w:t xml:space="preserve">                                            </w:t>
      </w:r>
      <w:r w:rsidRPr="006D2C9B">
        <w:t>А.А. Беляев</w:t>
      </w:r>
    </w:p>
    <w:p w:rsidR="00751120"/>
    <w:sectPr w:rsidSect="00E94A46">
      <w:pgSz w:w="11906" w:h="16838"/>
      <w:pgMar w:top="709" w:right="566" w:bottom="709"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20"/>
    <w:rsid w:val="00020294"/>
    <w:rsid w:val="000E4955"/>
    <w:rsid w:val="00346C32"/>
    <w:rsid w:val="00430BCA"/>
    <w:rsid w:val="00433B9F"/>
    <w:rsid w:val="00494C0E"/>
    <w:rsid w:val="00652625"/>
    <w:rsid w:val="006D2C9B"/>
    <w:rsid w:val="00711612"/>
    <w:rsid w:val="00751120"/>
    <w:rsid w:val="00760D13"/>
    <w:rsid w:val="008924DC"/>
    <w:rsid w:val="009F78ED"/>
    <w:rsid w:val="00B05B5F"/>
    <w:rsid w:val="00D92847"/>
    <w:rsid w:val="00E569B3"/>
    <w:rsid w:val="00E94A46"/>
    <w:rsid w:val="00F037C6"/>
    <w:rsid w:val="00FB67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F702F9A-050E-4975-9ECC-A62F3E3A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12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51120"/>
    <w:rPr>
      <w:rFonts w:ascii="Courier New" w:hAnsi="Courier New" w:cs="Courier New"/>
      <w:sz w:val="20"/>
      <w:szCs w:val="20"/>
    </w:rPr>
  </w:style>
  <w:style w:type="character" w:customStyle="1" w:styleId="a">
    <w:name w:val="Текст Знак"/>
    <w:basedOn w:val="DefaultParagraphFont"/>
    <w:link w:val="PlainText"/>
    <w:rsid w:val="00751120"/>
    <w:rPr>
      <w:rFonts w:ascii="Courier New" w:eastAsia="Times New Roman" w:hAnsi="Courier New" w:cs="Courier New"/>
      <w:sz w:val="20"/>
      <w:szCs w:val="20"/>
      <w:lang w:eastAsia="ru-RU"/>
    </w:rPr>
  </w:style>
  <w:style w:type="paragraph" w:customStyle="1" w:styleId="ConsNormal">
    <w:name w:val="ConsNormal"/>
    <w:rsid w:val="0075112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7511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BodyTextIndent">
    <w:name w:val="Body Text Indent"/>
    <w:basedOn w:val="Normal"/>
    <w:link w:val="a0"/>
    <w:rsid w:val="00751120"/>
    <w:pPr>
      <w:spacing w:after="120"/>
      <w:ind w:left="283"/>
    </w:pPr>
  </w:style>
  <w:style w:type="character" w:customStyle="1" w:styleId="a0">
    <w:name w:val="Основной текст с отступом Знак"/>
    <w:basedOn w:val="DefaultParagraphFont"/>
    <w:link w:val="BodyTextIndent"/>
    <w:rsid w:val="00751120"/>
    <w:rPr>
      <w:rFonts w:ascii="Times New Roman" w:eastAsia="Times New Roman" w:hAnsi="Times New Roman" w:cs="Times New Roman"/>
      <w:sz w:val="24"/>
      <w:szCs w:val="24"/>
      <w:lang w:eastAsia="ru-RU"/>
    </w:rPr>
  </w:style>
  <w:style w:type="paragraph" w:customStyle="1" w:styleId="ConsPlusNormal">
    <w:name w:val="ConsPlusNormal"/>
    <w:rsid w:val="00751120"/>
    <w:pPr>
      <w:autoSpaceDE w:val="0"/>
      <w:autoSpaceDN w:val="0"/>
      <w:adjustRightInd w:val="0"/>
      <w:spacing w:after="0" w:line="240" w:lineRule="auto"/>
    </w:pPr>
    <w:rPr>
      <w:rFonts w:ascii="Times New Roman" w:eastAsia="Calibri"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F82FFD7E86F1186B6839540C48E78B65BC162ED49CEA2A84E10D9CF85C6A06900E64A661B0ByAB0I"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