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1A83" w:rsidRPr="007552D7" w:rsidP="00F41A83">
      <w:pPr>
        <w:spacing w:after="0" w:line="240" w:lineRule="auto"/>
        <w:jc w:val="right"/>
        <w:rPr>
          <w:rFonts w:ascii="Times New Roman" w:eastAsia="Times New Roman" w:hAnsi="Times New Roman" w:cs="Times New Roman"/>
          <w:bCs/>
          <w:sz w:val="24"/>
          <w:szCs w:val="24"/>
          <w:lang w:eastAsia="ru-RU"/>
        </w:rPr>
      </w:pPr>
      <w:r w:rsidRPr="007552D7">
        <w:rPr>
          <w:rFonts w:ascii="Times New Roman" w:eastAsia="Times New Roman" w:hAnsi="Times New Roman" w:cs="Times New Roman"/>
          <w:bCs/>
          <w:sz w:val="24"/>
          <w:szCs w:val="24"/>
          <w:lang w:eastAsia="ru-RU"/>
        </w:rPr>
        <w:t>Дело № 5-16-37-552/2024</w:t>
      </w:r>
    </w:p>
    <w:p w:rsidR="00F41A83" w:rsidRPr="007552D7" w:rsidP="00F41A83">
      <w:pPr>
        <w:tabs>
          <w:tab w:val="left" w:pos="7920"/>
        </w:tabs>
        <w:spacing w:after="0" w:line="240" w:lineRule="auto"/>
        <w:jc w:val="right"/>
        <w:rPr>
          <w:rFonts w:ascii="Times New Roman" w:eastAsia="Times New Roman" w:hAnsi="Times New Roman" w:cs="Times New Roman"/>
          <w:sz w:val="24"/>
          <w:szCs w:val="24"/>
          <w:lang w:eastAsia="ru-RU"/>
        </w:rPr>
      </w:pPr>
    </w:p>
    <w:p w:rsidR="00F41A83" w:rsidRPr="007552D7" w:rsidP="00F41A83">
      <w:pPr>
        <w:tabs>
          <w:tab w:val="left" w:pos="7920"/>
        </w:tabs>
        <w:spacing w:after="0" w:line="240" w:lineRule="auto"/>
        <w:jc w:val="center"/>
        <w:rPr>
          <w:rFonts w:ascii="Times New Roman" w:eastAsia="Times New Roman" w:hAnsi="Times New Roman" w:cs="Times New Roman"/>
          <w:b/>
          <w:sz w:val="24"/>
          <w:szCs w:val="24"/>
          <w:lang w:eastAsia="ru-RU"/>
        </w:rPr>
      </w:pPr>
      <w:r w:rsidRPr="007552D7">
        <w:rPr>
          <w:rFonts w:ascii="Times New Roman" w:eastAsia="Times New Roman" w:hAnsi="Times New Roman" w:cs="Times New Roman"/>
          <w:b/>
          <w:sz w:val="24"/>
          <w:szCs w:val="24"/>
          <w:lang w:eastAsia="ru-RU"/>
        </w:rPr>
        <w:t>П О С Т А Н О В Л Е Н И Е</w:t>
      </w:r>
    </w:p>
    <w:p w:rsidR="00F41A83" w:rsidRPr="007552D7" w:rsidP="00F41A83">
      <w:pPr>
        <w:tabs>
          <w:tab w:val="left" w:pos="7920"/>
        </w:tabs>
        <w:spacing w:after="0" w:line="240" w:lineRule="auto"/>
        <w:ind w:right="-81"/>
        <w:jc w:val="right"/>
        <w:rPr>
          <w:rFonts w:ascii="Times New Roman" w:eastAsia="Times New Roman" w:hAnsi="Times New Roman" w:cs="Times New Roman"/>
          <w:sz w:val="24"/>
          <w:szCs w:val="24"/>
          <w:lang w:eastAsia="ru-RU"/>
        </w:rPr>
      </w:pPr>
    </w:p>
    <w:p w:rsidR="00F41A83" w:rsidRPr="007552D7" w:rsidP="00F41A83">
      <w:pPr>
        <w:tabs>
          <w:tab w:val="left" w:pos="7920"/>
        </w:tabs>
        <w:spacing w:after="0" w:line="240" w:lineRule="auto"/>
        <w:ind w:right="-81"/>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г. Михайловск                                                                               19 января 2024 года</w:t>
      </w:r>
    </w:p>
    <w:p w:rsidR="00F41A83" w:rsidRPr="007552D7" w:rsidP="00F41A83">
      <w:pPr>
        <w:tabs>
          <w:tab w:val="left" w:pos="7920"/>
        </w:tabs>
        <w:spacing w:after="0" w:line="240" w:lineRule="auto"/>
        <w:ind w:right="-81"/>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Мировой судья судебного участка № 3 Шпаковского района Ставропольского края Курилова Л.А.,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с участием лица, привлекаемого к административной ответственности, Марментьева А.С.,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рассмотрев в открытом судебном заседании в помещении судебного участка № 3 Шпаковского района Ставропольского края дело об административном правонарушении в отношении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Марментьева Алексея Сергеевича, </w:t>
      </w:r>
      <w:r w:rsidR="00A53474">
        <w:rPr>
          <w:rFonts w:ascii="Times New Roman" w:eastAsia="Times New Roman" w:hAnsi="Times New Roman" w:cs="Times New Roman"/>
          <w:sz w:val="24"/>
          <w:szCs w:val="24"/>
          <w:lang w:eastAsia="ru-RU"/>
        </w:rPr>
        <w:t>*****</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в совершении правонарушения, предусмотренного ч. 2 ст. 12.2 Кодекса Российской Федерации об административных правонарушениях,</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p>
    <w:p w:rsidR="00F41A83" w:rsidRPr="007552D7" w:rsidP="00F41A83">
      <w:pPr>
        <w:spacing w:after="0" w:line="240" w:lineRule="auto"/>
        <w:ind w:firstLine="709"/>
        <w:jc w:val="center"/>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У С Т А Н О В И Л:</w:t>
      </w:r>
    </w:p>
    <w:p w:rsidR="00F41A83" w:rsidRPr="007552D7" w:rsidP="00F41A83">
      <w:pPr>
        <w:spacing w:after="0" w:line="240" w:lineRule="auto"/>
        <w:ind w:firstLine="709"/>
        <w:jc w:val="center"/>
        <w:rPr>
          <w:rFonts w:ascii="Times New Roman" w:eastAsia="Times New Roman" w:hAnsi="Times New Roman" w:cs="Times New Roman"/>
          <w:sz w:val="24"/>
          <w:szCs w:val="24"/>
          <w:lang w:eastAsia="ru-RU"/>
        </w:rPr>
      </w:pPr>
    </w:p>
    <w:p w:rsidR="00F41A83" w:rsidRPr="007552D7" w:rsidP="00F41A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552D7" w:rsidR="00277AAB">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w:t>
      </w:r>
      <w:r w:rsidRPr="007552D7" w:rsidR="00277AAB">
        <w:rPr>
          <w:rFonts w:ascii="Times New Roman" w:eastAsia="Times New Roman" w:hAnsi="Times New Roman" w:cs="Times New Roman"/>
          <w:sz w:val="24"/>
          <w:szCs w:val="24"/>
          <w:lang w:eastAsia="ru-RU"/>
        </w:rPr>
        <w:t xml:space="preserve"> час. </w:t>
      </w:r>
      <w:r>
        <w:rPr>
          <w:rFonts w:ascii="Times New Roman" w:eastAsia="Times New Roman" w:hAnsi="Times New Roman" w:cs="Times New Roman"/>
          <w:sz w:val="24"/>
          <w:szCs w:val="24"/>
          <w:lang w:eastAsia="ru-RU"/>
        </w:rPr>
        <w:t>**</w:t>
      </w:r>
      <w:r w:rsidRPr="007552D7">
        <w:rPr>
          <w:rFonts w:ascii="Times New Roman" w:eastAsia="Times New Roman" w:hAnsi="Times New Roman" w:cs="Times New Roman"/>
          <w:sz w:val="24"/>
          <w:szCs w:val="24"/>
          <w:lang w:eastAsia="ru-RU"/>
        </w:rPr>
        <w:t xml:space="preserve"> мин. </w:t>
      </w:r>
      <w:r w:rsidRPr="007552D7" w:rsidR="00277AAB">
        <w:rPr>
          <w:rFonts w:ascii="Times New Roman" w:eastAsia="Times New Roman" w:hAnsi="Times New Roman" w:cs="Times New Roman"/>
          <w:sz w:val="24"/>
          <w:szCs w:val="24"/>
          <w:lang w:eastAsia="ru-RU"/>
        </w:rPr>
        <w:t xml:space="preserve">в г. </w:t>
      </w:r>
      <w:r>
        <w:rPr>
          <w:rFonts w:ascii="Times New Roman" w:eastAsia="Times New Roman" w:hAnsi="Times New Roman" w:cs="Times New Roman"/>
          <w:sz w:val="24"/>
          <w:szCs w:val="24"/>
          <w:lang w:eastAsia="ru-RU"/>
        </w:rPr>
        <w:t>*****</w:t>
      </w:r>
      <w:r w:rsidRPr="007552D7" w:rsidR="00277AAB">
        <w:rPr>
          <w:rFonts w:ascii="Times New Roman" w:eastAsia="Times New Roman" w:hAnsi="Times New Roman" w:cs="Times New Roman"/>
          <w:sz w:val="24"/>
          <w:szCs w:val="24"/>
          <w:lang w:eastAsia="ru-RU"/>
        </w:rPr>
        <w:t>,  водитель Марментьев А.С.</w:t>
      </w:r>
      <w:r w:rsidRPr="007552D7">
        <w:rPr>
          <w:rFonts w:ascii="Times New Roman" w:eastAsia="Times New Roman" w:hAnsi="Times New Roman" w:cs="Times New Roman"/>
          <w:sz w:val="24"/>
          <w:szCs w:val="24"/>
          <w:lang w:eastAsia="ru-RU"/>
        </w:rPr>
        <w:t xml:space="preserve"> управляя транспортным средством </w:t>
      </w:r>
      <w:r w:rsidRPr="007552D7" w:rsidR="00277AAB">
        <w:rPr>
          <w:rFonts w:ascii="Times New Roman" w:eastAsia="Times New Roman" w:hAnsi="Times New Roman" w:cs="Times New Roman"/>
          <w:sz w:val="24"/>
          <w:szCs w:val="24"/>
          <w:lang w:eastAsia="ru-RU"/>
        </w:rPr>
        <w:t xml:space="preserve">Хонда </w:t>
      </w:r>
      <w:r>
        <w:rPr>
          <w:rFonts w:ascii="Times New Roman" w:eastAsia="Times New Roman" w:hAnsi="Times New Roman" w:cs="Times New Roman"/>
          <w:sz w:val="24"/>
          <w:szCs w:val="24"/>
          <w:lang w:eastAsia="ru-RU"/>
        </w:rPr>
        <w:t>*****</w:t>
      </w:r>
      <w:r w:rsidRPr="007552D7" w:rsidR="00277AAB">
        <w:rPr>
          <w:rFonts w:ascii="Times New Roman" w:eastAsia="Times New Roman" w:hAnsi="Times New Roman" w:cs="Times New Roman"/>
          <w:sz w:val="24"/>
          <w:szCs w:val="24"/>
          <w:lang w:eastAsia="ru-RU"/>
        </w:rPr>
        <w:t xml:space="preserve">, </w:t>
      </w:r>
      <w:r w:rsidRPr="007552D7">
        <w:rPr>
          <w:rFonts w:ascii="Times New Roman" w:eastAsia="Times New Roman" w:hAnsi="Times New Roman" w:cs="Times New Roman"/>
          <w:sz w:val="24"/>
          <w:szCs w:val="24"/>
          <w:lang w:eastAsia="ru-RU"/>
        </w:rPr>
        <w:t xml:space="preserve"> государств</w:t>
      </w:r>
      <w:r w:rsidRPr="007552D7" w:rsidR="00277AAB">
        <w:rPr>
          <w:rFonts w:ascii="Times New Roman" w:eastAsia="Times New Roman" w:hAnsi="Times New Roman" w:cs="Times New Roman"/>
          <w:sz w:val="24"/>
          <w:szCs w:val="24"/>
          <w:lang w:eastAsia="ru-RU"/>
        </w:rPr>
        <w:t xml:space="preserve">енный регистрационный знак </w:t>
      </w:r>
      <w:r>
        <w:rPr>
          <w:rFonts w:ascii="Times New Roman" w:eastAsia="Times New Roman" w:hAnsi="Times New Roman" w:cs="Times New Roman"/>
          <w:sz w:val="24"/>
          <w:szCs w:val="24"/>
          <w:lang w:eastAsia="ru-RU"/>
        </w:rPr>
        <w:t>*****</w:t>
      </w:r>
      <w:r w:rsidRPr="007552D7">
        <w:rPr>
          <w:rFonts w:ascii="Times New Roman" w:eastAsia="Times New Roman" w:hAnsi="Times New Roman" w:cs="Times New Roman"/>
          <w:sz w:val="24"/>
          <w:szCs w:val="24"/>
          <w:lang w:eastAsia="ru-RU"/>
        </w:rPr>
        <w:t>, совершил нарушение</w:t>
      </w:r>
      <w:r>
        <w:rPr>
          <w:rFonts w:ascii="Times New Roman" w:eastAsia="Times New Roman" w:hAnsi="Times New Roman" w:cs="Times New Roman"/>
          <w:sz w:val="24"/>
          <w:szCs w:val="24"/>
          <w:lang w:eastAsia="ru-RU"/>
        </w:rPr>
        <w:t xml:space="preserve"> </w:t>
      </w:r>
      <w:r w:rsidRPr="007552D7">
        <w:rPr>
          <w:rFonts w:ascii="Times New Roman" w:eastAsia="Times New Roman" w:hAnsi="Times New Roman" w:cs="Times New Roman"/>
          <w:sz w:val="24"/>
          <w:szCs w:val="24"/>
          <w:lang w:eastAsia="ru-RU"/>
        </w:rPr>
        <w:t xml:space="preserve"> п.п. 2.3.1 п. 2 ОП ПДД РФ, а именно управлял транспортным средством с указанным регистрационным знаком, оборудованными с применением материалов</w:t>
      </w:r>
      <w:r w:rsidRPr="007552D7" w:rsidR="00277AAB">
        <w:rPr>
          <w:rFonts w:ascii="Times New Roman" w:eastAsia="Times New Roman" w:hAnsi="Times New Roman" w:cs="Times New Roman"/>
          <w:sz w:val="24"/>
          <w:szCs w:val="24"/>
          <w:lang w:eastAsia="ru-RU"/>
        </w:rPr>
        <w:t xml:space="preserve"> (рамка-4см)</w:t>
      </w:r>
      <w:r w:rsidRPr="007552D7">
        <w:rPr>
          <w:rFonts w:ascii="Times New Roman" w:eastAsia="Times New Roman" w:hAnsi="Times New Roman" w:cs="Times New Roman"/>
          <w:sz w:val="24"/>
          <w:szCs w:val="24"/>
          <w:lang w:eastAsia="ru-RU"/>
        </w:rPr>
        <w:t>, препятствующих и затрудняющих их иден</w:t>
      </w:r>
      <w:r w:rsidRPr="007552D7" w:rsidR="00277AAB">
        <w:rPr>
          <w:rFonts w:ascii="Times New Roman" w:eastAsia="Times New Roman" w:hAnsi="Times New Roman" w:cs="Times New Roman"/>
          <w:sz w:val="24"/>
          <w:szCs w:val="24"/>
          <w:lang w:eastAsia="ru-RU"/>
        </w:rPr>
        <w:t>тификацию</w:t>
      </w:r>
      <w:r w:rsidRPr="007552D7">
        <w:rPr>
          <w:rFonts w:ascii="Times New Roman" w:eastAsia="Times New Roman" w:hAnsi="Times New Roman" w:cs="Times New Roman"/>
          <w:sz w:val="24"/>
          <w:szCs w:val="24"/>
          <w:lang w:eastAsia="ru-RU"/>
        </w:rPr>
        <w:t xml:space="preserve">. </w:t>
      </w:r>
    </w:p>
    <w:p w:rsidR="00277AAB" w:rsidRPr="007552D7" w:rsidP="00277AAB">
      <w:pPr>
        <w:spacing w:after="0" w:line="240" w:lineRule="auto"/>
        <w:ind w:right="-79" w:firstLine="720"/>
        <w:jc w:val="both"/>
        <w:rPr>
          <w:rFonts w:ascii="Times New Roman" w:hAnsi="Times New Roman" w:cs="Times New Roman"/>
          <w:sz w:val="24"/>
          <w:szCs w:val="24"/>
        </w:rPr>
      </w:pPr>
      <w:r w:rsidRPr="007552D7">
        <w:rPr>
          <w:rFonts w:ascii="Times New Roman" w:hAnsi="Times New Roman" w:cs="Times New Roman"/>
          <w:sz w:val="24"/>
          <w:szCs w:val="24"/>
        </w:rPr>
        <w:t>Перед началом рассмотрения дела об административном правонарушении Марментьеву А.С. были разъяснены процессуальные права, предусмотренные                      ст. 25.1 КоАП РФ, в том числе и право на защиту, а так же ст. 51 Конституции РФ. Отводов и ходатайств, в том числе заявления о желании воспользоваться юридической помощью защитника и переводчика от Марментьева А.С.  не поступило.</w:t>
      </w:r>
    </w:p>
    <w:p w:rsidR="00277AAB" w:rsidRPr="007552D7" w:rsidP="00277AAB">
      <w:pPr>
        <w:spacing w:after="0" w:line="240" w:lineRule="auto"/>
        <w:ind w:firstLine="709"/>
        <w:contextualSpacing/>
        <w:jc w:val="both"/>
        <w:rPr>
          <w:rFonts w:ascii="Times New Roman" w:eastAsia="Times New Roman" w:hAnsi="Times New Roman" w:cs="Times New Roman"/>
          <w:sz w:val="24"/>
          <w:szCs w:val="24"/>
          <w:lang w:eastAsia="ru-RU"/>
        </w:rPr>
      </w:pPr>
      <w:r w:rsidRPr="007552D7">
        <w:rPr>
          <w:rFonts w:ascii="Times New Roman" w:hAnsi="Times New Roman" w:cs="Times New Roman"/>
          <w:sz w:val="24"/>
          <w:szCs w:val="24"/>
        </w:rPr>
        <w:t xml:space="preserve">В судебном заседании Марментьев А.С. пояснил о том, что согласен </w:t>
      </w:r>
      <w:r w:rsidRPr="007552D7">
        <w:rPr>
          <w:rFonts w:ascii="Times New Roman" w:hAnsi="Times New Roman" w:cs="Times New Roman"/>
          <w:sz w:val="24"/>
          <w:szCs w:val="24"/>
        </w:rPr>
        <w:br/>
        <w:t xml:space="preserve">с протоколом об административном правонарушении, вину свою в совершении административного правонарушения, предусмотренного ч. 2 ст. 12.2 КоАП РФ признает, в содеянном раскаивается. Просит суд не лишать его прав. </w:t>
      </w:r>
    </w:p>
    <w:p w:rsidR="00F41A83" w:rsidRPr="007552D7" w:rsidP="00F41A83">
      <w:pPr>
        <w:spacing w:after="0" w:line="240" w:lineRule="auto"/>
        <w:ind w:right="-82" w:firstLine="720"/>
        <w:contextualSpacing/>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Мировой судья, </w:t>
      </w:r>
      <w:r w:rsidRPr="007552D7" w:rsidR="00277AAB">
        <w:rPr>
          <w:rFonts w:ascii="Times New Roman" w:eastAsia="Times New Roman" w:hAnsi="Times New Roman" w:cs="Times New Roman"/>
          <w:sz w:val="24"/>
          <w:szCs w:val="24"/>
          <w:lang w:eastAsia="ru-RU"/>
        </w:rPr>
        <w:t xml:space="preserve">выслушав лицо, привлекаемое к административной ответственности, Марментьева А.С., </w:t>
      </w:r>
      <w:r w:rsidRPr="007552D7">
        <w:rPr>
          <w:rFonts w:ascii="Times New Roman" w:eastAsia="Times New Roman" w:hAnsi="Times New Roman" w:cs="Times New Roman"/>
          <w:sz w:val="24"/>
          <w:szCs w:val="24"/>
          <w:lang w:eastAsia="ru-RU"/>
        </w:rPr>
        <w:t>исследовав материалы дела, пришел к следующему.</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В соответствии с ч. 2 ст. 12.2 Кодекса Российской Федерации об административных правонарушениях административным правонарушением признается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Согласно пункту 2.3.1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утвержденных постановлением Правительства РФ от 23 октября 1993 года № 1090,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В силу пункта 11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Согласно п. 4 Постановления Пленума Верховного Суда РФ от 25.06.2019 №20 «О некоторых вопросах, возникающих у судов при применении особенной части КоАП РФ», касающихся применения главы 12 особенной части КоАП РФ, при квалификации действий лица по части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 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 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w:t>
      </w:r>
      <w:r w:rsidRPr="007552D7">
        <w:rPr>
          <w:rFonts w:ascii="Times New Roman" w:eastAsia="Times New Roman" w:hAnsi="Times New Roman" w:cs="Times New Roman"/>
          <w:sz w:val="24"/>
          <w:szCs w:val="24"/>
          <w:lang w:eastAsia="ru-RU"/>
        </w:rPr>
        <w:t xml:space="preserve">законом, обеспечение исполнения вынесенного постановления, а также выявления причин и условий, способствовавших совершению административных правонарушений.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Факт совершения</w:t>
      </w:r>
      <w:r w:rsidRPr="007552D7" w:rsidR="00D76C71">
        <w:rPr>
          <w:rFonts w:ascii="Times New Roman" w:hAnsi="Times New Roman" w:cs="Times New Roman"/>
          <w:sz w:val="24"/>
          <w:szCs w:val="24"/>
        </w:rPr>
        <w:t xml:space="preserve">  Марментьевым А.С. </w:t>
      </w:r>
      <w:r w:rsidRPr="007552D7">
        <w:rPr>
          <w:rFonts w:ascii="Times New Roman" w:eastAsia="Times New Roman" w:hAnsi="Times New Roman" w:cs="Times New Roman"/>
          <w:sz w:val="24"/>
          <w:szCs w:val="24"/>
          <w:lang w:eastAsia="ru-RU"/>
        </w:rPr>
        <w:t xml:space="preserve">административного правонарушения подтверждается протоколом об административном правонарушении </w:t>
      </w:r>
      <w:r w:rsidR="00A53474">
        <w:rPr>
          <w:rFonts w:ascii="Times New Roman" w:eastAsia="Times New Roman" w:hAnsi="Times New Roman" w:cs="Times New Roman"/>
          <w:sz w:val="24"/>
          <w:szCs w:val="24"/>
          <w:lang w:eastAsia="ru-RU"/>
        </w:rPr>
        <w:t>*****</w:t>
      </w:r>
      <w:r w:rsidRPr="007552D7" w:rsidR="00D76C71">
        <w:rPr>
          <w:rFonts w:ascii="Times New Roman" w:eastAsia="Times New Roman" w:hAnsi="Times New Roman" w:cs="Times New Roman"/>
          <w:sz w:val="24"/>
          <w:szCs w:val="24"/>
          <w:lang w:eastAsia="ru-RU"/>
        </w:rPr>
        <w:t xml:space="preserve"> от </w:t>
      </w:r>
      <w:r w:rsidR="00A53474">
        <w:rPr>
          <w:rFonts w:ascii="Times New Roman" w:eastAsia="Times New Roman" w:hAnsi="Times New Roman" w:cs="Times New Roman"/>
          <w:sz w:val="24"/>
          <w:szCs w:val="24"/>
          <w:lang w:eastAsia="ru-RU"/>
        </w:rPr>
        <w:t>*****</w:t>
      </w:r>
      <w:r w:rsidRPr="007552D7">
        <w:rPr>
          <w:rFonts w:ascii="Times New Roman" w:eastAsia="Times New Roman" w:hAnsi="Times New Roman" w:cs="Times New Roman"/>
          <w:sz w:val="24"/>
          <w:szCs w:val="24"/>
          <w:lang w:eastAsia="ru-RU"/>
        </w:rPr>
        <w:t xml:space="preserve">; фотоснимками транспортного средства, из которых видно, что на транспортном средстве,  </w:t>
      </w:r>
      <w:r w:rsidRPr="007552D7" w:rsidR="00D76C71">
        <w:rPr>
          <w:rFonts w:ascii="Times New Roman" w:eastAsia="Times New Roman" w:hAnsi="Times New Roman" w:cs="Times New Roman"/>
          <w:sz w:val="24"/>
          <w:szCs w:val="24"/>
          <w:lang w:eastAsia="ru-RU"/>
        </w:rPr>
        <w:t>установлена рамка – 4 см</w:t>
      </w:r>
      <w:r w:rsidRPr="007552D7">
        <w:rPr>
          <w:rFonts w:ascii="Times New Roman" w:eastAsia="Times New Roman" w:hAnsi="Times New Roman" w:cs="Times New Roman"/>
          <w:sz w:val="24"/>
          <w:szCs w:val="24"/>
          <w:lang w:eastAsia="ru-RU"/>
        </w:rPr>
        <w:t xml:space="preserve">, затрудняющая идентифицировать государственный регистрационный знак, оцененными в совокупности с другими материалами дела об административном правонарушении в соответствии с требованиями статьи 26.11 Кодекса Российской Федерации об административных правонарушениях.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Дело об административном правонарушении возбуждено на основании КоАП РФ, собранные по делу доказательства соответствуют требованиям </w:t>
      </w:r>
      <w:r w:rsidR="00A53474">
        <w:rPr>
          <w:rFonts w:ascii="Times New Roman" w:eastAsia="Times New Roman" w:hAnsi="Times New Roman" w:cs="Times New Roman"/>
          <w:sz w:val="24"/>
          <w:szCs w:val="24"/>
          <w:lang w:eastAsia="ru-RU"/>
        </w:rPr>
        <w:t xml:space="preserve"> </w:t>
      </w:r>
      <w:r w:rsidRPr="007552D7">
        <w:rPr>
          <w:rFonts w:ascii="Times New Roman" w:eastAsia="Times New Roman" w:hAnsi="Times New Roman" w:cs="Times New Roman"/>
          <w:sz w:val="24"/>
          <w:szCs w:val="24"/>
          <w:lang w:eastAsia="ru-RU"/>
        </w:rPr>
        <w:t xml:space="preserve">ст. 26.2 КоАП РФ. </w:t>
      </w:r>
    </w:p>
    <w:p w:rsidR="00F41A83" w:rsidRPr="007552D7" w:rsidP="00F41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Действия </w:t>
      </w:r>
      <w:r w:rsidRPr="007552D7" w:rsidR="00D76C71">
        <w:rPr>
          <w:rFonts w:ascii="Times New Roman" w:hAnsi="Times New Roman" w:cs="Times New Roman"/>
          <w:sz w:val="24"/>
          <w:szCs w:val="24"/>
        </w:rPr>
        <w:t>Марментьева А.С.</w:t>
      </w:r>
      <w:r w:rsidRPr="007552D7">
        <w:rPr>
          <w:rFonts w:ascii="Times New Roman" w:eastAsia="Times New Roman" w:hAnsi="Times New Roman" w:cs="Times New Roman"/>
          <w:sz w:val="24"/>
          <w:szCs w:val="24"/>
          <w:lang w:eastAsia="ru-RU"/>
        </w:rPr>
        <w:t xml:space="preserve">, выразившиеся в управление транспортным средством </w:t>
      </w:r>
      <w:r w:rsidRPr="007552D7" w:rsidR="00D76C71">
        <w:rPr>
          <w:rFonts w:ascii="Times New Roman" w:hAnsi="Times New Roman" w:cs="Times New Roman"/>
          <w:sz w:val="24"/>
          <w:szCs w:val="24"/>
        </w:rPr>
        <w:t>с государственными регистрационными</w:t>
      </w:r>
      <w:r w:rsidRPr="007552D7">
        <w:rPr>
          <w:rFonts w:ascii="Times New Roman" w:hAnsi="Times New Roman" w:cs="Times New Roman"/>
          <w:sz w:val="24"/>
          <w:szCs w:val="24"/>
        </w:rPr>
        <w:t xml:space="preserve"> знаками, оборудованными с применением материалов, препятствующих идентификации государственных регистрационных знаков </w:t>
      </w:r>
      <w:r w:rsidRPr="007552D7">
        <w:rPr>
          <w:rFonts w:ascii="Times New Roman" w:eastAsia="Times New Roman" w:hAnsi="Times New Roman" w:cs="Times New Roman"/>
          <w:sz w:val="24"/>
          <w:szCs w:val="24"/>
          <w:lang w:eastAsia="ru-RU"/>
        </w:rPr>
        <w:t>образует объективную сторону состава административного правонарушения, предусмотренного ч. 2 ст. 12.2 КоАП РФ.</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Следовательно, квалификация действия</w:t>
      </w:r>
      <w:r w:rsidRPr="007552D7" w:rsidR="00D76C71">
        <w:rPr>
          <w:rFonts w:ascii="Times New Roman" w:hAnsi="Times New Roman" w:cs="Times New Roman"/>
          <w:sz w:val="24"/>
          <w:szCs w:val="24"/>
        </w:rPr>
        <w:t xml:space="preserve"> Марментьева А.С. </w:t>
      </w:r>
      <w:r w:rsidRPr="007552D7">
        <w:rPr>
          <w:rFonts w:ascii="Times New Roman" w:eastAsia="Times New Roman" w:hAnsi="Times New Roman" w:cs="Times New Roman"/>
          <w:sz w:val="24"/>
          <w:szCs w:val="24"/>
          <w:lang w:eastAsia="ru-RU"/>
        </w:rPr>
        <w:t xml:space="preserve"> по ч. 2 ст. 12.2 КоАП РФ осуществлена правильно.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Совокупность исследованных в судебном заседании доказательств позволяет считать установленной вину</w:t>
      </w:r>
      <w:r w:rsidRPr="007552D7" w:rsidR="00D76C71">
        <w:rPr>
          <w:rFonts w:ascii="Times New Roman" w:eastAsia="Times New Roman" w:hAnsi="Times New Roman" w:cs="Times New Roman"/>
          <w:sz w:val="24"/>
          <w:szCs w:val="24"/>
          <w:lang w:eastAsia="ru-RU"/>
        </w:rPr>
        <w:t xml:space="preserve"> </w:t>
      </w:r>
      <w:r w:rsidRPr="007552D7" w:rsidR="00D76C71">
        <w:rPr>
          <w:rFonts w:ascii="Times New Roman" w:hAnsi="Times New Roman" w:cs="Times New Roman"/>
          <w:sz w:val="24"/>
          <w:szCs w:val="24"/>
        </w:rPr>
        <w:t xml:space="preserve">Марментьева А.С. </w:t>
      </w:r>
      <w:r w:rsidRPr="007552D7">
        <w:rPr>
          <w:rFonts w:ascii="Times New Roman" w:eastAsia="Times New Roman" w:hAnsi="Times New Roman" w:cs="Times New Roman"/>
          <w:sz w:val="24"/>
          <w:szCs w:val="24"/>
          <w:lang w:eastAsia="ru-RU"/>
        </w:rPr>
        <w:t>в невыполнении требования по допуску к эксплуатации транспортных средств, и квалифицировать его действия в соответствии с ч. 2 ст. 12.2 КоАП РФ.</w:t>
      </w:r>
    </w:p>
    <w:p w:rsidR="00F41A83" w:rsidRPr="007552D7" w:rsidP="00F41A83">
      <w:pPr>
        <w:spacing w:after="0" w:line="240" w:lineRule="auto"/>
        <w:ind w:firstLine="709"/>
        <w:contextualSpacing/>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Согласно ч. 2 ст. 4.1 КоАП РФ, при назначении административного наказания учитываются характер совершенного лицом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F41A83" w:rsidRPr="007552D7" w:rsidP="00F41A83">
      <w:pPr>
        <w:spacing w:after="0"/>
        <w:ind w:firstLine="539"/>
        <w:contextualSpacing/>
        <w:jc w:val="both"/>
        <w:rPr>
          <w:rFonts w:ascii="Times New Roman" w:hAnsi="Times New Roman" w:cs="Times New Roman"/>
          <w:sz w:val="24"/>
          <w:szCs w:val="24"/>
        </w:rPr>
      </w:pPr>
      <w:r w:rsidRPr="007552D7">
        <w:rPr>
          <w:rFonts w:ascii="Times New Roman" w:hAnsi="Times New Roman" w:cs="Times New Roman"/>
          <w:sz w:val="24"/>
          <w:szCs w:val="24"/>
        </w:rPr>
        <w:t xml:space="preserve">Обстоятельств, смягчающих административную ответственность </w:t>
      </w:r>
      <w:r w:rsidRPr="007552D7">
        <w:rPr>
          <w:rFonts w:ascii="Times New Roman" w:hAnsi="Times New Roman" w:cs="Times New Roman"/>
          <w:sz w:val="24"/>
          <w:szCs w:val="24"/>
        </w:rPr>
        <w:br/>
      </w:r>
      <w:r w:rsidRPr="007552D7" w:rsidR="002624B2">
        <w:rPr>
          <w:rFonts w:ascii="Times New Roman" w:hAnsi="Times New Roman" w:cs="Times New Roman"/>
          <w:sz w:val="24"/>
          <w:szCs w:val="24"/>
        </w:rPr>
        <w:t>Марментьева А.С.</w:t>
      </w:r>
      <w:r w:rsidRPr="007552D7">
        <w:rPr>
          <w:rFonts w:ascii="Times New Roman" w:hAnsi="Times New Roman" w:cs="Times New Roman"/>
          <w:sz w:val="24"/>
          <w:szCs w:val="24"/>
        </w:rPr>
        <w:t xml:space="preserve">, предусмотренных ст. 4.2 Кодекса Российской Федерации об административных правонарушениях, мировым судьёй не установлено.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В соответствии со ст. 4.3 КоАП РФ, обстоятельством, отягчающим административную ответственность, является повторное совершение</w:t>
      </w:r>
      <w:r w:rsidRPr="007552D7">
        <w:rPr>
          <w:rFonts w:ascii="Times New Roman" w:hAnsi="Times New Roman" w:cs="Times New Roman"/>
          <w:sz w:val="24"/>
          <w:szCs w:val="24"/>
        </w:rPr>
        <w:t xml:space="preserve"> </w:t>
      </w:r>
      <w:r w:rsidRPr="007552D7" w:rsidR="005A0164">
        <w:rPr>
          <w:rFonts w:ascii="Times New Roman" w:hAnsi="Times New Roman" w:cs="Times New Roman"/>
          <w:sz w:val="24"/>
          <w:szCs w:val="24"/>
        </w:rPr>
        <w:t>Марментьевым А.С.</w:t>
      </w:r>
      <w:r w:rsidRPr="007552D7">
        <w:rPr>
          <w:rFonts w:ascii="Times New Roman" w:eastAsia="Times New Roman" w:hAnsi="Times New Roman" w:cs="Times New Roman"/>
          <w:sz w:val="24"/>
          <w:szCs w:val="24"/>
          <w:lang w:eastAsia="ru-RU"/>
        </w:rPr>
        <w:t>, однородных административных правонарушений, т.е. совершение административного правонарушения в период, когда лицо считается подвергнутым административн</w:t>
      </w:r>
      <w:r w:rsidR="00A53474">
        <w:rPr>
          <w:rFonts w:ascii="Times New Roman" w:eastAsia="Times New Roman" w:hAnsi="Times New Roman" w:cs="Times New Roman"/>
          <w:sz w:val="24"/>
          <w:szCs w:val="24"/>
          <w:lang w:eastAsia="ru-RU"/>
        </w:rPr>
        <w:t>ому наказанию в соответствии со</w:t>
      </w:r>
      <w:r w:rsidRPr="007552D7">
        <w:rPr>
          <w:rFonts w:ascii="Times New Roman" w:eastAsia="Times New Roman" w:hAnsi="Times New Roman" w:cs="Times New Roman"/>
          <w:sz w:val="24"/>
          <w:szCs w:val="24"/>
          <w:lang w:eastAsia="ru-RU"/>
        </w:rPr>
        <w:t xml:space="preserve"> ст. 4.6 КоАП РФ за совершение однородного административного правонарушения.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Разрешая вопрос об административном наказании, мировой судья, отмечает следующее.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При назначении административного наказания суд учитывает характер совершенного им административного правонарушения, личность виновног</w:t>
      </w:r>
      <w:r w:rsidR="00A53474">
        <w:rPr>
          <w:rFonts w:ascii="Times New Roman" w:eastAsia="Times New Roman" w:hAnsi="Times New Roman" w:cs="Times New Roman"/>
          <w:sz w:val="24"/>
          <w:szCs w:val="24"/>
          <w:lang w:eastAsia="ru-RU"/>
        </w:rPr>
        <w:t>о, его имущественное положение,</w:t>
      </w:r>
      <w:r w:rsidRPr="007552D7">
        <w:rPr>
          <w:rFonts w:ascii="Times New Roman" w:eastAsia="Times New Roman" w:hAnsi="Times New Roman" w:cs="Times New Roman"/>
          <w:sz w:val="24"/>
          <w:szCs w:val="24"/>
          <w:lang w:eastAsia="ru-RU"/>
        </w:rPr>
        <w:t xml:space="preserve"> обстоятельства, смягчающие административную ответственность, и обстоятельства, отягчающие административную ответственность (части 1 и 2 статьи 4.1 КоАП РФ), </w:t>
      </w:r>
      <w:r w:rsidRPr="007552D7" w:rsidR="005A0164">
        <w:rPr>
          <w:rFonts w:ascii="Times New Roman" w:eastAsia="Times New Roman" w:hAnsi="Times New Roman" w:cs="Times New Roman"/>
          <w:sz w:val="24"/>
          <w:szCs w:val="24"/>
          <w:lang w:eastAsia="ru-RU"/>
        </w:rPr>
        <w:t xml:space="preserve">наличие на иждивении одного малолетнего ребенка, </w:t>
      </w:r>
      <w:r w:rsidRPr="007552D7">
        <w:rPr>
          <w:rFonts w:ascii="Times New Roman" w:eastAsia="Times New Roman" w:hAnsi="Times New Roman" w:cs="Times New Roman"/>
          <w:sz w:val="24"/>
          <w:szCs w:val="24"/>
          <w:lang w:eastAsia="ru-RU"/>
        </w:rPr>
        <w:t xml:space="preserve">а также характер совершенного административного правонарушения, объектом которого является безопасность дорожного движения.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Учитывая вышеизложенное, у мирового судьи, при назначении наказания  </w:t>
      </w:r>
      <w:r w:rsidRPr="007552D7" w:rsidR="005A0164">
        <w:rPr>
          <w:rFonts w:ascii="Times New Roman" w:hAnsi="Times New Roman" w:cs="Times New Roman"/>
          <w:sz w:val="24"/>
          <w:szCs w:val="24"/>
        </w:rPr>
        <w:t>Марментьеву А.С.</w:t>
      </w:r>
      <w:r w:rsidRPr="007552D7">
        <w:rPr>
          <w:rFonts w:ascii="Times New Roman" w:eastAsia="Times New Roman" w:hAnsi="Times New Roman" w:cs="Times New Roman"/>
          <w:sz w:val="24"/>
          <w:szCs w:val="24"/>
          <w:lang w:eastAsia="ru-RU"/>
        </w:rPr>
        <w:t xml:space="preserve">, имеются основания для назначения наказания, предусмотренного санкцией ч. 2 ст. 12.2 КоАП РФ в виде штрафа, в пределах санкции ч. 2 ст. 12.2 КоАП РФ, так как оно, по мнению суда, является справедливым и соразмерным содеянному. </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На основании изложенного, руководствуясь ч. 2 ст. 12.2 Кодекса Российской Федерации об административных правонарушениях, ст. 29.10 Кодекса Российской Федерации об административных правонарушениях, мировой судья</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p>
    <w:p w:rsidR="00F41A83" w:rsidRPr="007552D7" w:rsidP="00F41A83">
      <w:pPr>
        <w:spacing w:after="0" w:line="240" w:lineRule="auto"/>
        <w:jc w:val="center"/>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П О С Т А Н О В И Л:</w:t>
      </w:r>
    </w:p>
    <w:p w:rsidR="00F41A83" w:rsidRPr="007552D7" w:rsidP="00F41A83">
      <w:pPr>
        <w:spacing w:after="0" w:line="240" w:lineRule="auto"/>
        <w:jc w:val="both"/>
        <w:rPr>
          <w:rFonts w:ascii="Times New Roman" w:eastAsia="Times New Roman" w:hAnsi="Times New Roman" w:cs="Times New Roman"/>
          <w:b/>
          <w:sz w:val="24"/>
          <w:szCs w:val="24"/>
          <w:lang w:eastAsia="ru-RU"/>
        </w:rPr>
      </w:pPr>
    </w:p>
    <w:p w:rsidR="00F41A83" w:rsidRPr="007552D7" w:rsidP="00F41A83">
      <w:pPr>
        <w:spacing w:after="0" w:line="240" w:lineRule="auto"/>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           </w:t>
      </w:r>
      <w:r w:rsidRPr="007552D7" w:rsidR="005A0164">
        <w:rPr>
          <w:rFonts w:ascii="Times New Roman" w:eastAsia="Times New Roman" w:hAnsi="Times New Roman" w:cs="Times New Roman"/>
          <w:sz w:val="24"/>
          <w:szCs w:val="24"/>
          <w:lang w:eastAsia="ru-RU"/>
        </w:rPr>
        <w:t>Марментьева Алексея Сергеевича</w:t>
      </w:r>
      <w:r w:rsidRPr="007552D7">
        <w:rPr>
          <w:rFonts w:ascii="Times New Roman" w:eastAsia="Times New Roman" w:hAnsi="Times New Roman" w:cs="Times New Roman"/>
          <w:sz w:val="24"/>
          <w:szCs w:val="24"/>
          <w:lang w:eastAsia="ru-RU"/>
        </w:rPr>
        <w:t xml:space="preserve"> признать виновным в совершении административного правон</w:t>
      </w:r>
      <w:r w:rsidRPr="007552D7" w:rsidR="005A0164">
        <w:rPr>
          <w:rFonts w:ascii="Times New Roman" w:eastAsia="Times New Roman" w:hAnsi="Times New Roman" w:cs="Times New Roman"/>
          <w:sz w:val="24"/>
          <w:szCs w:val="24"/>
          <w:lang w:eastAsia="ru-RU"/>
        </w:rPr>
        <w:t>арушения, предусмотренного ч. 2</w:t>
      </w:r>
      <w:r w:rsidRPr="007552D7">
        <w:rPr>
          <w:rFonts w:ascii="Times New Roman" w:eastAsia="Times New Roman" w:hAnsi="Times New Roman" w:cs="Times New Roman"/>
          <w:sz w:val="24"/>
          <w:szCs w:val="24"/>
          <w:lang w:eastAsia="ru-RU"/>
        </w:rPr>
        <w:t xml:space="preserve"> ст. 12.2 Кодекса Российской Федерации об административных правонарушениях, и назначить ему наказание в виде штрафа в размере 5 000 (пяти тысяч) рублей. </w:t>
      </w:r>
    </w:p>
    <w:p w:rsidR="00F41A83" w:rsidRPr="007552D7" w:rsidP="00F41A8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41A83" w:rsidRPr="007552D7" w:rsidP="00F41A83">
      <w:pPr>
        <w:autoSpaceDE w:val="0"/>
        <w:autoSpaceDN w:val="0"/>
        <w:adjustRightInd w:val="0"/>
        <w:spacing w:after="0" w:line="240" w:lineRule="auto"/>
        <w:ind w:right="-82" w:firstLine="720"/>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Разъяснить лицу, привлеченному к административной ответственности, </w:t>
      </w:r>
      <w:r w:rsidRPr="007552D7">
        <w:rPr>
          <w:rFonts w:ascii="Times New Roman" w:eastAsia="Times New Roman" w:hAnsi="Times New Roman" w:cs="Times New Roman"/>
          <w:sz w:val="24"/>
          <w:szCs w:val="24"/>
          <w:lang w:eastAsia="ru-RU"/>
        </w:rPr>
        <w:br/>
        <w:t xml:space="preserve">что в соответствии с требованиями ч. 1 ст. 32.2 Кодекса Российской Федерации </w:t>
      </w:r>
      <w:r w:rsidRPr="007552D7">
        <w:rPr>
          <w:rFonts w:ascii="Times New Roman" w:eastAsia="Times New Roman" w:hAnsi="Times New Roman" w:cs="Times New Roman"/>
          <w:sz w:val="24"/>
          <w:szCs w:val="24"/>
          <w:lang w:eastAsia="ru-RU"/>
        </w:rPr>
        <w:br/>
        <w:t xml:space="preserve">об административных правонарушениях административный штраф должен быть уплачен не позднее шестидесяти дней со дня вступления постановления </w:t>
      </w:r>
      <w:r w:rsidRPr="007552D7">
        <w:rPr>
          <w:rFonts w:ascii="Times New Roman" w:eastAsia="Times New Roman" w:hAnsi="Times New Roman" w:cs="Times New Roman"/>
          <w:sz w:val="24"/>
          <w:szCs w:val="24"/>
          <w:lang w:eastAsia="ru-RU"/>
        </w:rPr>
        <w:br/>
        <w:t xml:space="preserve">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7552D7">
          <w:rPr>
            <w:rFonts w:ascii="Times New Roman" w:eastAsia="Times New Roman" w:hAnsi="Times New Roman" w:cs="Times New Roman"/>
            <w:sz w:val="24"/>
            <w:szCs w:val="24"/>
            <w:lang w:eastAsia="ru-RU"/>
          </w:rPr>
          <w:t>ст. 31.5</w:t>
        </w:r>
      </w:hyperlink>
      <w:r w:rsidRPr="007552D7">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F41A83" w:rsidRPr="007552D7" w:rsidP="00F41A83">
      <w:pPr>
        <w:spacing w:after="0" w:line="240" w:lineRule="auto"/>
        <w:ind w:right="-82" w:firstLine="720"/>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Разъяснить лицу, привлеченному к административной ответственности, </w:t>
      </w:r>
      <w:r w:rsidRPr="007552D7">
        <w:rPr>
          <w:rFonts w:ascii="Times New Roman" w:eastAsia="Times New Roman" w:hAnsi="Times New Roman" w:cs="Times New Roman"/>
          <w:sz w:val="24"/>
          <w:szCs w:val="24"/>
          <w:lang w:eastAsia="ru-RU"/>
        </w:rPr>
        <w:br/>
        <w:t xml:space="preserve">что в соответствии с требованиями ч. 3 ст. 32.2 Кодекса Российской Федерации </w:t>
      </w:r>
      <w:r w:rsidRPr="007552D7">
        <w:rPr>
          <w:rFonts w:ascii="Times New Roman" w:eastAsia="Times New Roman" w:hAnsi="Times New Roman" w:cs="Times New Roman"/>
          <w:sz w:val="24"/>
          <w:szCs w:val="24"/>
          <w:lang w:eastAsia="ru-RU"/>
        </w:rPr>
        <w:br/>
        <w:t xml:space="preserve">об 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w:t>
      </w:r>
      <w:r w:rsidRPr="007552D7">
        <w:rPr>
          <w:rFonts w:ascii="Times New Roman" w:eastAsia="Times New Roman" w:hAnsi="Times New Roman" w:cs="Times New Roman"/>
          <w:sz w:val="24"/>
          <w:szCs w:val="24"/>
          <w:lang w:eastAsia="ru-RU"/>
        </w:rPr>
        <w:br/>
        <w:t>с законодательством о банках и банковской деятельности на реквизиты:</w:t>
      </w: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Наименование получателя платежа: </w:t>
      </w:r>
      <w:r w:rsidR="00A53474">
        <w:rPr>
          <w:rFonts w:ascii="Times New Roman" w:eastAsia="Times New Roman" w:hAnsi="Times New Roman" w:cs="Times New Roman"/>
          <w:sz w:val="24"/>
          <w:szCs w:val="24"/>
          <w:lang w:eastAsia="ru-RU"/>
        </w:rPr>
        <w:t>*****,</w:t>
      </w:r>
    </w:p>
    <w:p w:rsidR="00F41A83" w:rsidRPr="007552D7" w:rsidP="00F41A83">
      <w:pPr>
        <w:spacing w:after="0" w:line="240" w:lineRule="auto"/>
        <w:ind w:firstLine="709"/>
        <w:jc w:val="both"/>
        <w:rPr>
          <w:rFonts w:ascii="Times New Roman" w:hAnsi="Times New Roman" w:cs="Times New Roman"/>
          <w:sz w:val="24"/>
          <w:szCs w:val="24"/>
        </w:rPr>
      </w:pPr>
    </w:p>
    <w:p w:rsidR="00F41A83" w:rsidRPr="007552D7" w:rsidP="00F41A83">
      <w:pPr>
        <w:spacing w:after="0" w:line="240" w:lineRule="auto"/>
        <w:ind w:right="-82" w:firstLine="709"/>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Копию документа, свидетельствующего об уплате административного штрафа (квитанцию об уплате административного штрафа) лицу, привлеченному </w:t>
      </w:r>
      <w:r w:rsidRPr="007552D7">
        <w:rPr>
          <w:rFonts w:ascii="Times New Roman" w:eastAsia="Times New Roman" w:hAnsi="Times New Roman" w:cs="Times New Roman"/>
          <w:sz w:val="24"/>
          <w:szCs w:val="24"/>
          <w:lang w:eastAsia="ru-RU"/>
        </w:rPr>
        <w:br/>
        <w:t xml:space="preserve">к административной ответственности, необходимо представить в канцелярию мирового судьи судебного участка № 3 Шпаковского района Ставропольского края, по адресу: г. Михайловск, ул. Войкова, дом 375, каб. № 12. </w:t>
      </w:r>
    </w:p>
    <w:p w:rsidR="00F41A83" w:rsidRPr="007552D7" w:rsidP="00F41A83">
      <w:pPr>
        <w:spacing w:after="0" w:line="240" w:lineRule="auto"/>
        <w:ind w:right="-82" w:firstLine="709"/>
        <w:jc w:val="both"/>
        <w:rPr>
          <w:rFonts w:ascii="Times New Roman" w:eastAsia="Times New Roman" w:hAnsi="Times New Roman" w:cs="Times New Roman"/>
          <w:sz w:val="24"/>
          <w:szCs w:val="24"/>
          <w:lang w:eastAsia="ru-RU"/>
        </w:rPr>
      </w:pPr>
    </w:p>
    <w:p w:rsidR="00F41A83" w:rsidRPr="007552D7" w:rsidP="00F41A83">
      <w:pPr>
        <w:autoSpaceDE w:val="0"/>
        <w:autoSpaceDN w:val="0"/>
        <w:adjustRightInd w:val="0"/>
        <w:spacing w:after="0" w:line="240" w:lineRule="auto"/>
        <w:ind w:right="-82" w:firstLine="720"/>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Также разъяснить лицу, привлеченному к административной ответственности, что в соответствии с требованиями ч. 1 ст.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w:t>
      </w:r>
      <w:r w:rsidRPr="007552D7">
        <w:rPr>
          <w:rFonts w:ascii="Times New Roman" w:eastAsia="Times New Roman" w:hAnsi="Times New Roman" w:cs="Times New Roman"/>
          <w:sz w:val="24"/>
          <w:szCs w:val="24"/>
          <w:lang w:eastAsia="ru-RU"/>
        </w:rPr>
        <w:t>правонарушениях,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F41A83" w:rsidRPr="007552D7" w:rsidP="00F41A8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41A83" w:rsidRPr="007552D7" w:rsidP="00F41A83">
      <w:pPr>
        <w:spacing w:after="0" w:line="240" w:lineRule="auto"/>
        <w:ind w:firstLine="708"/>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 xml:space="preserve">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 3 Шпаковского района Ставропольского края, который в течение трёх суток со дня поступления жалобы направляет её со всеми материалами дела в Шпаковский районный суд Ставропольского края. </w:t>
      </w:r>
    </w:p>
    <w:p w:rsidR="00F41A83" w:rsidRPr="007552D7" w:rsidP="00F41A83">
      <w:pPr>
        <w:spacing w:after="0" w:line="240" w:lineRule="auto"/>
        <w:ind w:firstLine="708"/>
        <w:jc w:val="both"/>
        <w:rPr>
          <w:rFonts w:ascii="Times New Roman" w:eastAsia="Times New Roman" w:hAnsi="Times New Roman" w:cs="Times New Roman"/>
          <w:sz w:val="24"/>
          <w:szCs w:val="24"/>
          <w:lang w:eastAsia="ru-RU"/>
        </w:rPr>
      </w:pPr>
    </w:p>
    <w:p w:rsidR="00F41A83" w:rsidRPr="007552D7" w:rsidP="00F41A83">
      <w:pPr>
        <w:spacing w:after="0" w:line="240" w:lineRule="auto"/>
        <w:ind w:firstLine="708"/>
        <w:jc w:val="both"/>
        <w:rPr>
          <w:rFonts w:ascii="Times New Roman" w:eastAsia="Times New Roman" w:hAnsi="Times New Roman" w:cs="Times New Roman"/>
          <w:sz w:val="24"/>
          <w:szCs w:val="24"/>
          <w:lang w:eastAsia="ru-RU"/>
        </w:rPr>
      </w:pPr>
    </w:p>
    <w:p w:rsidR="00F41A83" w:rsidRPr="007552D7" w:rsidP="00F41A83">
      <w:pPr>
        <w:spacing w:after="0" w:line="240" w:lineRule="auto"/>
        <w:ind w:firstLine="709"/>
        <w:jc w:val="both"/>
        <w:rPr>
          <w:rFonts w:ascii="Times New Roman" w:eastAsia="Times New Roman" w:hAnsi="Times New Roman" w:cs="Times New Roman"/>
          <w:sz w:val="24"/>
          <w:szCs w:val="24"/>
          <w:lang w:eastAsia="ru-RU"/>
        </w:rPr>
      </w:pPr>
    </w:p>
    <w:p w:rsidR="00F41A83" w:rsidRPr="007552D7" w:rsidP="00F41A83">
      <w:pPr>
        <w:spacing w:after="0" w:line="240" w:lineRule="auto"/>
        <w:contextualSpacing/>
        <w:jc w:val="both"/>
        <w:rPr>
          <w:rFonts w:ascii="Times New Roman" w:hAnsi="Times New Roman" w:cs="Times New Roman"/>
          <w:sz w:val="24"/>
          <w:szCs w:val="24"/>
        </w:rPr>
      </w:pPr>
      <w:r w:rsidRPr="007552D7">
        <w:rPr>
          <w:rFonts w:ascii="Times New Roman" w:eastAsia="Times New Roman" w:hAnsi="Times New Roman" w:cs="Times New Roman"/>
          <w:sz w:val="24"/>
          <w:szCs w:val="24"/>
          <w:lang w:eastAsia="ru-RU"/>
        </w:rPr>
        <w:t xml:space="preserve">Мировой судья </w:t>
      </w:r>
      <w:r w:rsidRPr="007552D7">
        <w:rPr>
          <w:rFonts w:ascii="Times New Roman" w:eastAsia="Times New Roman" w:hAnsi="Times New Roman" w:cs="Times New Roman"/>
          <w:sz w:val="24"/>
          <w:szCs w:val="24"/>
          <w:lang w:eastAsia="ru-RU"/>
        </w:rPr>
        <w:tab/>
      </w:r>
      <w:r w:rsidRPr="007552D7">
        <w:rPr>
          <w:rFonts w:ascii="Times New Roman" w:eastAsia="Times New Roman" w:hAnsi="Times New Roman" w:cs="Times New Roman"/>
          <w:sz w:val="24"/>
          <w:szCs w:val="24"/>
          <w:lang w:eastAsia="ru-RU"/>
        </w:rPr>
        <w:tab/>
      </w:r>
      <w:r w:rsidRPr="007552D7">
        <w:rPr>
          <w:rFonts w:ascii="Times New Roman" w:eastAsia="Times New Roman" w:hAnsi="Times New Roman" w:cs="Times New Roman"/>
          <w:sz w:val="24"/>
          <w:szCs w:val="24"/>
          <w:lang w:eastAsia="ru-RU"/>
        </w:rPr>
        <w:tab/>
      </w:r>
      <w:r w:rsidRPr="007552D7">
        <w:rPr>
          <w:rFonts w:ascii="Times New Roman" w:eastAsia="Times New Roman" w:hAnsi="Times New Roman" w:cs="Times New Roman"/>
          <w:sz w:val="24"/>
          <w:szCs w:val="24"/>
          <w:lang w:eastAsia="ru-RU"/>
        </w:rPr>
        <w:tab/>
      </w:r>
      <w:r w:rsidRPr="007552D7">
        <w:rPr>
          <w:rFonts w:ascii="Times New Roman" w:eastAsia="Times New Roman" w:hAnsi="Times New Roman" w:cs="Times New Roman"/>
          <w:sz w:val="24"/>
          <w:szCs w:val="24"/>
          <w:lang w:eastAsia="ru-RU"/>
        </w:rPr>
        <w:tab/>
        <w:t xml:space="preserve">          </w:t>
      </w:r>
      <w:r w:rsidRPr="007552D7">
        <w:rPr>
          <w:rFonts w:ascii="Times New Roman" w:eastAsia="Times New Roman" w:hAnsi="Times New Roman" w:cs="Times New Roman"/>
          <w:sz w:val="24"/>
          <w:szCs w:val="24"/>
          <w:lang w:eastAsia="ru-RU"/>
        </w:rPr>
        <w:tab/>
        <w:t xml:space="preserve">                            Л.А. Курилова</w:t>
      </w:r>
    </w:p>
    <w:p w:rsidR="00F41A83" w:rsidRPr="007552D7" w:rsidP="00F41A83">
      <w:pPr>
        <w:spacing w:after="0"/>
        <w:contextualSpacing/>
        <w:rPr>
          <w:rFonts w:ascii="Times New Roman" w:hAnsi="Times New Roman" w:cs="Times New Roman"/>
          <w:sz w:val="24"/>
          <w:szCs w:val="24"/>
        </w:rPr>
      </w:pPr>
      <w:r w:rsidRPr="007552D7">
        <w:rPr>
          <w:rFonts w:ascii="Times New Roman" w:hAnsi="Times New Roman" w:cs="Times New Roman"/>
          <w:sz w:val="24"/>
          <w:szCs w:val="24"/>
        </w:rPr>
        <w:t xml:space="preserve">                                                        подпись</w:t>
      </w:r>
    </w:p>
    <w:p w:rsidR="00F41A83" w:rsidRPr="007552D7" w:rsidP="00F41A83">
      <w:pPr>
        <w:spacing w:after="0"/>
        <w:contextualSpacing/>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Копия верна:</w:t>
      </w:r>
    </w:p>
    <w:p w:rsidR="00F41A83" w:rsidRPr="007552D7" w:rsidP="00F41A83">
      <w:pPr>
        <w:spacing w:after="0" w:line="240" w:lineRule="auto"/>
        <w:contextualSpacing/>
        <w:jc w:val="both"/>
        <w:rPr>
          <w:rFonts w:ascii="Times New Roman" w:eastAsia="Times New Roman" w:hAnsi="Times New Roman" w:cs="Times New Roman"/>
          <w:sz w:val="24"/>
          <w:szCs w:val="24"/>
          <w:lang w:eastAsia="ru-RU"/>
        </w:rPr>
      </w:pPr>
      <w:r w:rsidRPr="007552D7">
        <w:rPr>
          <w:rFonts w:ascii="Times New Roman" w:eastAsia="Times New Roman" w:hAnsi="Times New Roman" w:cs="Times New Roman"/>
          <w:sz w:val="24"/>
          <w:szCs w:val="24"/>
          <w:lang w:eastAsia="ru-RU"/>
        </w:rPr>
        <w:t>Мировой судья                                                                                   Л.А. Курилова</w:t>
      </w:r>
    </w:p>
    <w:p w:rsidR="00F41A83" w:rsidRPr="007552D7" w:rsidP="00F41A83">
      <w:pPr>
        <w:spacing w:after="0" w:line="240" w:lineRule="auto"/>
        <w:jc w:val="both"/>
        <w:rPr>
          <w:rFonts w:ascii="Times New Roman" w:eastAsia="Times New Roman" w:hAnsi="Times New Roman" w:cs="Times New Roman"/>
          <w:sz w:val="24"/>
          <w:szCs w:val="24"/>
          <w:lang w:eastAsia="ru-RU"/>
        </w:rPr>
      </w:pPr>
    </w:p>
    <w:p w:rsidR="00F41A83" w:rsidRPr="007552D7" w:rsidP="00F41A83">
      <w:pPr>
        <w:rPr>
          <w:sz w:val="24"/>
          <w:szCs w:val="24"/>
        </w:rPr>
      </w:pPr>
    </w:p>
    <w:p w:rsidR="0018457F" w:rsidRPr="007552D7">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41"/>
    <w:rsid w:val="000F1241"/>
    <w:rsid w:val="0018457F"/>
    <w:rsid w:val="002624B2"/>
    <w:rsid w:val="00277AAB"/>
    <w:rsid w:val="005A0164"/>
    <w:rsid w:val="007552D7"/>
    <w:rsid w:val="00A53474"/>
    <w:rsid w:val="00D76C71"/>
    <w:rsid w:val="00E7245A"/>
    <w:rsid w:val="00F41A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4C5D74F-3473-486F-A1D5-56FC3B4A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A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6FCBBA40B09A4FB587F1D177046B1E8FF004B6BE32C0A0D2F12F857B125754DDF01FB3D707ECDB108R0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