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826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220D84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903B60">
        <w:rPr>
          <w:rFonts w:ascii="Times New Roman" w:eastAsia="Times New Roman" w:hAnsi="Times New Roman" w:cs="Times New Roman"/>
          <w:sz w:val="26"/>
          <w:szCs w:val="26"/>
        </w:rPr>
        <w:t>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 Сенгилеевское Шпаковского района Ставропольского края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РФ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имеющег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средне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самозанятого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женатого,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имеющего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Шпаковский район,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B60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826C3E">
        <w:rPr>
          <w:rFonts w:ascii="Times New Roman" w:hAnsi="Times New Roman" w:cs="Times New Roman"/>
          <w:sz w:val="27"/>
          <w:szCs w:val="27"/>
        </w:rPr>
        <w:t>Добриев</w:t>
      </w:r>
      <w:r w:rsidR="00826C3E">
        <w:rPr>
          <w:rFonts w:ascii="Times New Roman" w:hAnsi="Times New Roman" w:cs="Times New Roman"/>
          <w:sz w:val="27"/>
          <w:szCs w:val="27"/>
        </w:rPr>
        <w:t xml:space="preserve">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>ольский край, Шпаковский район,</w:t>
      </w:r>
      <w:r w:rsidRPr="00D465A3" w:rsidR="00D4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6C3E" w:rsidR="00826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Сенгилеевское,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D465A3" w:rsidR="004B4AB9">
        <w:rPr>
          <w:rFonts w:ascii="Times New Roman" w:hAnsi="Times New Roman" w:cs="Times New Roman"/>
          <w:sz w:val="27"/>
          <w:szCs w:val="27"/>
        </w:rPr>
        <w:t>,</w:t>
      </w:r>
      <w:r w:rsidRPr="00D465A3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 оплатил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 w:rsidR="00826C3E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0D7C7F">
        <w:rPr>
          <w:rFonts w:ascii="Times New Roman" w:hAnsi="Times New Roman" w:cs="Times New Roman"/>
          <w:sz w:val="27"/>
          <w:szCs w:val="27"/>
        </w:rPr>
        <w:t>5</w:t>
      </w:r>
      <w:r w:rsidR="00826C3E">
        <w:rPr>
          <w:rFonts w:ascii="Times New Roman" w:hAnsi="Times New Roman" w:cs="Times New Roman"/>
          <w:sz w:val="27"/>
          <w:szCs w:val="27"/>
        </w:rPr>
        <w:t>0</w:t>
      </w:r>
      <w:r w:rsidR="006B2A3F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0D7C7F">
        <w:rPr>
          <w:rFonts w:ascii="Times New Roman" w:hAnsi="Times New Roman" w:cs="Times New Roman"/>
          <w:sz w:val="27"/>
          <w:szCs w:val="27"/>
        </w:rPr>
        <w:t>Еремину Олегу Владимировичу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hAnsi="Times New Roman" w:cs="Times New Roman"/>
          <w:sz w:val="27"/>
          <w:szCs w:val="27"/>
        </w:rPr>
        <w:t xml:space="preserve">Добриева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hAnsi="Times New Roman" w:cs="Times New Roman"/>
          <w:sz w:val="27"/>
          <w:szCs w:val="27"/>
        </w:rPr>
        <w:t>Добриев</w:t>
      </w:r>
      <w:r w:rsidR="00826C3E">
        <w:rPr>
          <w:rFonts w:ascii="Times New Roman" w:hAnsi="Times New Roman" w:cs="Times New Roman"/>
          <w:sz w:val="27"/>
          <w:szCs w:val="27"/>
        </w:rPr>
        <w:t xml:space="preserve">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826C3E">
        <w:rPr>
          <w:rFonts w:ascii="Times New Roman" w:hAnsi="Times New Roman" w:cs="Times New Roman"/>
          <w:sz w:val="27"/>
          <w:szCs w:val="27"/>
        </w:rPr>
        <w:t>Добриева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12.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Добриевым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ВК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DA2C73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903B60">
        <w:rPr>
          <w:rFonts w:ascii="Times New Roman" w:hAnsi="Times New Roman" w:cs="Times New Roman"/>
          <w:sz w:val="27"/>
          <w:szCs w:val="27"/>
        </w:rPr>
        <w:t>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12.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Постановление вступило в законную силу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6B2A3F" w:rsidP="00DA6F4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ст. ИДПС ОСВ ДПС ГИБДД г. Ставрополь ГУ МВД России по Ставропольскому краю, ст. лейтенанта полиции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26C3E" w:rsidP="00DA6F4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из ИБД «РЕГИОН» в отношении Добриева Д.Д.;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826C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2C73">
        <w:rPr>
          <w:rFonts w:ascii="Times New Roman" w:hAnsi="Times New Roman" w:cs="Times New Roman"/>
          <w:sz w:val="26"/>
          <w:szCs w:val="26"/>
        </w:rPr>
        <w:t>, предусмотренных статьей 4.3 Кодекса Российск</w:t>
      </w:r>
      <w:r w:rsidRPr="00DA2C73">
        <w:rPr>
          <w:rFonts w:ascii="Times New Roman" w:hAnsi="Times New Roman" w:cs="Times New Roman"/>
          <w:sz w:val="26"/>
          <w:szCs w:val="26"/>
        </w:rPr>
        <w:t xml:space="preserve">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903B6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десять 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903B60">
        <w:rPr>
          <w:rFonts w:ascii="Times New Roman" w:eastAsia="Times New Roman" w:hAnsi="Times New Roman" w:cs="Times New Roman"/>
          <w:lang w:eastAsia="ru-RU"/>
        </w:rPr>
        <w:t>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0D7C7F"/>
    <w:rsid w:val="00187226"/>
    <w:rsid w:val="00220D84"/>
    <w:rsid w:val="00281B21"/>
    <w:rsid w:val="00331B81"/>
    <w:rsid w:val="00392F7D"/>
    <w:rsid w:val="004276AF"/>
    <w:rsid w:val="004B4AB9"/>
    <w:rsid w:val="00544CFE"/>
    <w:rsid w:val="00552E3D"/>
    <w:rsid w:val="00625381"/>
    <w:rsid w:val="006B2A3F"/>
    <w:rsid w:val="007207F6"/>
    <w:rsid w:val="00746E63"/>
    <w:rsid w:val="00826C3E"/>
    <w:rsid w:val="008304E4"/>
    <w:rsid w:val="008468E8"/>
    <w:rsid w:val="00854DC0"/>
    <w:rsid w:val="00856831"/>
    <w:rsid w:val="00884C7F"/>
    <w:rsid w:val="00893055"/>
    <w:rsid w:val="008A70C8"/>
    <w:rsid w:val="008D0C7D"/>
    <w:rsid w:val="00903B60"/>
    <w:rsid w:val="0091344F"/>
    <w:rsid w:val="00962A3A"/>
    <w:rsid w:val="009D4DE6"/>
    <w:rsid w:val="00B47DF2"/>
    <w:rsid w:val="00BC4541"/>
    <w:rsid w:val="00CD5560"/>
    <w:rsid w:val="00D465A3"/>
    <w:rsid w:val="00D60CF6"/>
    <w:rsid w:val="00D65207"/>
    <w:rsid w:val="00DA2C73"/>
    <w:rsid w:val="00DA6F48"/>
    <w:rsid w:val="00E1381C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