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56FB" w:rsidRPr="005A1D5D" w:rsidP="001356FB" w14:paraId="4BE27486" w14:textId="6C2EF449">
      <w:pPr>
        <w:jc w:val="right"/>
      </w:pPr>
      <w:r w:rsidRPr="005A1D5D">
        <w:t xml:space="preserve">Дело № </w:t>
      </w:r>
      <w:r w:rsidRPr="005A1D5D" w:rsidR="00C7193E">
        <w:t>5-</w:t>
      </w:r>
      <w:r w:rsidRPr="005A1D5D" w:rsidR="00785FD4">
        <w:t>316/</w:t>
      </w:r>
      <w:r w:rsidRPr="005A1D5D" w:rsidR="00C7193E">
        <w:t>2</w:t>
      </w:r>
      <w:r w:rsidRPr="005A1D5D" w:rsidR="00A06BAA">
        <w:t>/202</w:t>
      </w:r>
      <w:r w:rsidRPr="005A1D5D" w:rsidR="008A69E1">
        <w:t>4</w:t>
      </w:r>
    </w:p>
    <w:p w:rsidR="00442BEC" w:rsidRPr="005A1D5D" w:rsidP="001356FB" w14:paraId="499D0482" w14:textId="547BFC42">
      <w:pPr>
        <w:jc w:val="right"/>
      </w:pPr>
      <w:r w:rsidRPr="005A1D5D">
        <w:t>УИД 26</w:t>
      </w:r>
      <w:r w:rsidRPr="005A1D5D" w:rsidR="00785FD4">
        <w:t>М</w:t>
      </w:r>
      <w:r w:rsidRPr="005A1D5D" w:rsidR="008A69E1">
        <w:rPr>
          <w:lang w:val="en-US"/>
        </w:rPr>
        <w:t>S</w:t>
      </w:r>
      <w:r w:rsidRPr="005A1D5D" w:rsidR="00A06BAA">
        <w:t>00</w:t>
      </w:r>
      <w:r w:rsidRPr="005A1D5D" w:rsidR="00785FD4">
        <w:t>13</w:t>
      </w:r>
      <w:r w:rsidRPr="005A1D5D" w:rsidR="00C7193E">
        <w:t>-01-202</w:t>
      </w:r>
      <w:r w:rsidRPr="005A1D5D" w:rsidR="008A69E1">
        <w:t>4</w:t>
      </w:r>
      <w:r w:rsidRPr="005A1D5D" w:rsidR="00C7193E">
        <w:t>-00</w:t>
      </w:r>
      <w:r w:rsidRPr="005A1D5D" w:rsidR="00785FD4">
        <w:t>1760</w:t>
      </w:r>
      <w:r w:rsidRPr="005A1D5D" w:rsidR="00C7193E">
        <w:t>-</w:t>
      </w:r>
      <w:r w:rsidRPr="005A1D5D" w:rsidR="00785FD4">
        <w:t>84</w:t>
      </w:r>
    </w:p>
    <w:p w:rsidR="001356FB" w:rsidRPr="005A1D5D" w:rsidP="001356FB" w14:paraId="27C2C22D" w14:textId="77777777">
      <w:pPr>
        <w:jc w:val="right"/>
      </w:pPr>
    </w:p>
    <w:p w:rsidR="001356FB" w:rsidRPr="005A1D5D" w:rsidP="001356FB" w14:paraId="759FEEBE" w14:textId="77777777">
      <w:pPr>
        <w:jc w:val="center"/>
        <w:rPr>
          <w:b/>
        </w:rPr>
      </w:pPr>
      <w:r w:rsidRPr="005A1D5D">
        <w:rPr>
          <w:b/>
        </w:rPr>
        <w:t>П О С Т А Н О В Л Е Н И Е</w:t>
      </w:r>
    </w:p>
    <w:p w:rsidR="001356FB" w:rsidRPr="005A1D5D" w:rsidP="001356FB" w14:paraId="1396EA49" w14:textId="77777777">
      <w:pPr>
        <w:jc w:val="center"/>
      </w:pPr>
      <w:r w:rsidRPr="005A1D5D">
        <w:t>по делу об административном правонарушении</w:t>
      </w:r>
    </w:p>
    <w:p w:rsidR="00CA5EE7" w:rsidRPr="005A1D5D" w:rsidP="00CA5EE7" w14:paraId="651EEC4F" w14:textId="20D54656">
      <w:pPr>
        <w:spacing w:before="120" w:after="120"/>
        <w:rPr>
          <w:bCs/>
          <w:spacing w:val="-6"/>
        </w:rPr>
      </w:pPr>
      <w:r w:rsidRPr="005A1D5D">
        <w:rPr>
          <w:bCs/>
          <w:spacing w:val="-6"/>
        </w:rPr>
        <w:t>11 июня</w:t>
      </w:r>
      <w:r w:rsidRPr="005A1D5D">
        <w:rPr>
          <w:bCs/>
          <w:spacing w:val="-6"/>
        </w:rPr>
        <w:t xml:space="preserve"> 2024 года                                                                                              </w:t>
      </w:r>
      <w:r w:rsidRPr="005A1D5D" w:rsidR="00093134">
        <w:rPr>
          <w:bCs/>
          <w:spacing w:val="-6"/>
        </w:rPr>
        <w:t xml:space="preserve"> </w:t>
      </w:r>
      <w:r w:rsidR="005A1D5D">
        <w:rPr>
          <w:bCs/>
          <w:spacing w:val="-6"/>
        </w:rPr>
        <w:t xml:space="preserve">      </w:t>
      </w:r>
      <w:r w:rsidRPr="005A1D5D" w:rsidR="00093134">
        <w:rPr>
          <w:bCs/>
          <w:spacing w:val="-6"/>
        </w:rPr>
        <w:t xml:space="preserve">    </w:t>
      </w:r>
      <w:r w:rsidRPr="005A1D5D">
        <w:rPr>
          <w:bCs/>
          <w:spacing w:val="-6"/>
        </w:rPr>
        <w:t xml:space="preserve"> город Буденновск</w:t>
      </w:r>
    </w:p>
    <w:p w:rsidR="00CA5EE7" w:rsidRPr="005A1D5D" w:rsidP="00CA5EE7" w14:paraId="6E5C802B" w14:textId="77777777">
      <w:pPr>
        <w:ind w:firstLine="708"/>
        <w:jc w:val="both"/>
        <w:rPr>
          <w:rFonts w:eastAsia="Calibri"/>
          <w:lang w:eastAsia="en-US"/>
        </w:rPr>
      </w:pPr>
      <w:r w:rsidRPr="005A1D5D">
        <w:rPr>
          <w:spacing w:val="-6"/>
        </w:rPr>
        <w:t>Мировой судья судебного участка № 5 Буденновского района Ставропольского края Смирнова И.А.,</w:t>
      </w:r>
      <w:r w:rsidRPr="005A1D5D">
        <w:t xml:space="preserve"> исполняющий обязанности мирового судьи судебного участка № 2 </w:t>
      </w:r>
      <w:r w:rsidRPr="005A1D5D">
        <w:rPr>
          <w:rFonts w:eastAsia="Calibri"/>
          <w:lang w:eastAsia="en-US"/>
        </w:rPr>
        <w:t>Буденовского района Ставропольского края,</w:t>
      </w:r>
    </w:p>
    <w:p w:rsidR="001356FB" w:rsidRPr="005A1D5D" w:rsidP="001356FB" w14:paraId="1C6CF43E" w14:textId="77777777">
      <w:pPr>
        <w:pStyle w:val="BodyTextIndent"/>
        <w:spacing w:after="0"/>
        <w:ind w:left="0" w:firstLine="720"/>
        <w:jc w:val="both"/>
      </w:pPr>
      <w:r w:rsidRPr="005A1D5D">
        <w:t>рассмотрев в открытом судебном заседании дело об административном правонарушении в отношении граждан</w:t>
      </w:r>
      <w:r w:rsidRPr="005A1D5D" w:rsidR="00F40CBF">
        <w:t>ина</w:t>
      </w:r>
      <w:r w:rsidRPr="005A1D5D">
        <w:t xml:space="preserve">: </w:t>
      </w:r>
    </w:p>
    <w:p w:rsidR="001356FB" w:rsidRPr="005A1D5D" w:rsidP="001356FB" w14:paraId="1AE2BCE7" w14:textId="0A6F44AC">
      <w:pPr>
        <w:pStyle w:val="BodyText"/>
        <w:spacing w:line="240" w:lineRule="auto"/>
        <w:ind w:left="1260" w:firstLine="6"/>
      </w:pPr>
      <w:r w:rsidRPr="005A1D5D">
        <w:t>Д</w:t>
      </w:r>
      <w:r w:rsidR="00684042">
        <w:t>……</w:t>
      </w:r>
      <w:r w:rsidRPr="005A1D5D" w:rsidR="00184937">
        <w:t>,</w:t>
      </w:r>
    </w:p>
    <w:p w:rsidR="001356FB" w:rsidRPr="005A1D5D" w:rsidP="001356FB" w14:paraId="07759D3F" w14:textId="04B1C768">
      <w:pPr>
        <w:pStyle w:val="BodyTextIndent"/>
        <w:spacing w:after="0"/>
        <w:ind w:left="0"/>
        <w:jc w:val="both"/>
      </w:pPr>
      <w:r w:rsidRPr="005A1D5D">
        <w:t>привлекаемо</w:t>
      </w:r>
      <w:r w:rsidRPr="005A1D5D" w:rsidR="00AE12D3">
        <w:t>го</w:t>
      </w:r>
      <w:r w:rsidRPr="005A1D5D">
        <w:t xml:space="preserve"> за совершение правонарушения, предусмотренного ч. 1 ст. 12.8 КоАП РФ,</w:t>
      </w:r>
    </w:p>
    <w:p w:rsidR="00EC600C" w:rsidRPr="005A1D5D" w:rsidP="00E857E1" w14:paraId="461E3D9F" w14:textId="77777777">
      <w:pPr>
        <w:spacing w:before="120" w:after="120"/>
        <w:jc w:val="center"/>
      </w:pPr>
      <w:r w:rsidRPr="005A1D5D">
        <w:t>У С Т А Н О В И Л:</w:t>
      </w:r>
    </w:p>
    <w:p w:rsidR="00CC0F58" w:rsidRPr="005A1D5D" w:rsidP="00CC0F58" w14:paraId="60B87837" w14:textId="107778CE">
      <w:pPr>
        <w:ind w:firstLine="540"/>
        <w:jc w:val="both"/>
      </w:pPr>
      <w:r w:rsidRPr="005A1D5D">
        <w:t>23.04.</w:t>
      </w:r>
      <w:r w:rsidRPr="005A1D5D" w:rsidR="00B503A8">
        <w:t>20</w:t>
      </w:r>
      <w:r w:rsidRPr="005A1D5D" w:rsidR="00C7193E">
        <w:t>2</w:t>
      </w:r>
      <w:r w:rsidRPr="005A1D5D" w:rsidR="00093134">
        <w:t>4</w:t>
      </w:r>
      <w:r w:rsidRPr="005A1D5D" w:rsidR="00B503A8">
        <w:t xml:space="preserve"> года в </w:t>
      </w:r>
      <w:r w:rsidRPr="005A1D5D">
        <w:t>11</w:t>
      </w:r>
      <w:r w:rsidRPr="005A1D5D" w:rsidR="00B503A8">
        <w:t xml:space="preserve"> ча</w:t>
      </w:r>
      <w:r w:rsidRPr="005A1D5D" w:rsidR="00B9169F">
        <w:t>с</w:t>
      </w:r>
      <w:r w:rsidRPr="005A1D5D" w:rsidR="0039606D">
        <w:t>а</w:t>
      </w:r>
      <w:r w:rsidRPr="005A1D5D" w:rsidR="00B503A8">
        <w:t xml:space="preserve"> </w:t>
      </w:r>
      <w:r w:rsidRPr="005A1D5D">
        <w:t>3</w:t>
      </w:r>
      <w:r w:rsidRPr="005A1D5D" w:rsidR="00093134">
        <w:t>0</w:t>
      </w:r>
      <w:r w:rsidRPr="005A1D5D" w:rsidR="00B503A8">
        <w:t xml:space="preserve"> минут</w:t>
      </w:r>
      <w:r w:rsidRPr="005A1D5D" w:rsidR="00B9169F">
        <w:t xml:space="preserve"> </w:t>
      </w:r>
      <w:r w:rsidRPr="005A1D5D" w:rsidR="0039606D">
        <w:t xml:space="preserve">по адресу: </w:t>
      </w:r>
      <w:r w:rsidRPr="005A1D5D">
        <w:t xml:space="preserve">Ставропольский край, Буденновский район, с. </w:t>
      </w:r>
      <w:r w:rsidR="00684042">
        <w:t>….</w:t>
      </w:r>
      <w:r w:rsidRPr="005A1D5D" w:rsidR="0039606D">
        <w:t xml:space="preserve">, ул. </w:t>
      </w:r>
      <w:r w:rsidR="00684042">
        <w:t>….</w:t>
      </w:r>
      <w:r w:rsidRPr="005A1D5D" w:rsidR="0039606D">
        <w:t xml:space="preserve">, д. </w:t>
      </w:r>
      <w:r w:rsidR="00684042">
        <w:t>…</w:t>
      </w:r>
      <w:r w:rsidRPr="005A1D5D" w:rsidR="00184937">
        <w:t>,</w:t>
      </w:r>
      <w:r w:rsidRPr="005A1D5D" w:rsidR="00B503A8">
        <w:t xml:space="preserve"> </w:t>
      </w:r>
      <w:r w:rsidRPr="005A1D5D" w:rsidR="0039606D">
        <w:t xml:space="preserve">гр. </w:t>
      </w:r>
      <w:r w:rsidRPr="005A1D5D" w:rsidR="00EA5851">
        <w:t>Д</w:t>
      </w:r>
      <w:r w:rsidR="00684042">
        <w:t>…….</w:t>
      </w:r>
      <w:r w:rsidRPr="005A1D5D" w:rsidR="00B503A8">
        <w:t xml:space="preserve"> управлял </w:t>
      </w:r>
      <w:r w:rsidRPr="005A1D5D">
        <w:t xml:space="preserve">мотоблоком </w:t>
      </w:r>
      <w:r w:rsidRPr="005A1D5D" w:rsidR="005E189F">
        <w:t xml:space="preserve"> </w:t>
      </w:r>
      <w:r w:rsidRPr="005A1D5D" w:rsidR="00E07C76">
        <w:rPr>
          <w:spacing w:val="-8"/>
        </w:rPr>
        <w:t>«</w:t>
      </w:r>
      <w:r w:rsidR="00684042">
        <w:rPr>
          <w:spacing w:val="-8"/>
        </w:rPr>
        <w:t>….</w:t>
      </w:r>
      <w:r w:rsidRPr="005A1D5D" w:rsidR="00E07C76">
        <w:rPr>
          <w:spacing w:val="-8"/>
        </w:rPr>
        <w:t>»</w:t>
      </w:r>
      <w:r w:rsidRPr="005A1D5D" w:rsidR="00184937">
        <w:rPr>
          <w:spacing w:val="-8"/>
        </w:rPr>
        <w:t>,</w:t>
      </w:r>
      <w:r w:rsidRPr="005A1D5D" w:rsidR="004E4E63">
        <w:rPr>
          <w:spacing w:val="-8"/>
        </w:rPr>
        <w:t xml:space="preserve"> </w:t>
      </w:r>
      <w:r w:rsidRPr="005A1D5D">
        <w:t>находясь в состоянии опь</w:t>
      </w:r>
      <w:r w:rsidRPr="005A1D5D" w:rsidR="00EA5851">
        <w:t>янения.</w:t>
      </w:r>
      <w:r w:rsidRPr="005A1D5D" w:rsidR="00EA5851">
        <w:t xml:space="preserve"> </w:t>
      </w:r>
      <w:r w:rsidRPr="005A1D5D" w:rsidR="0010223C">
        <w:t xml:space="preserve">Наличие признака: запах алкоголя изо рта. </w:t>
      </w:r>
      <w:r w:rsidRPr="005A1D5D" w:rsidR="00EA5851">
        <w:t>Его действия не содержатся уголовно наказуемого деяния.</w:t>
      </w:r>
    </w:p>
    <w:p w:rsidR="00364FB1" w:rsidRPr="005A1D5D" w:rsidP="00364FB1" w14:paraId="4CB30D79" w14:textId="0D0732BF">
      <w:pPr>
        <w:ind w:firstLine="540"/>
        <w:jc w:val="both"/>
      </w:pPr>
      <w:r w:rsidRPr="005A1D5D">
        <w:t>В судебное заседание, назначенное на 28.04.2024 года</w:t>
      </w:r>
      <w:r w:rsidRPr="005A1D5D">
        <w:t xml:space="preserve"> Д</w:t>
      </w:r>
      <w:r w:rsidR="00684042">
        <w:t>….</w:t>
      </w:r>
      <w:r w:rsidRPr="005A1D5D">
        <w:t>. не явился, извещался  о дате, времени и месте рассмотрения дела посредством направления СМС извещения, согласие на которое он давал при составлении протокола об административном правонарушении. СМС оповещение на  16.05.2024 г. имеет статус «Не доставлено», так же</w:t>
      </w:r>
      <w:r w:rsidRPr="005A1D5D">
        <w:t xml:space="preserve"> Д</w:t>
      </w:r>
      <w:r w:rsidR="00684042">
        <w:t>….</w:t>
      </w:r>
      <w:r w:rsidRPr="005A1D5D">
        <w:t xml:space="preserve"> направлена судебная повестка,</w:t>
      </w:r>
      <w:r w:rsidRPr="005A1D5D">
        <w:rPr>
          <w:noProof/>
        </w:rPr>
        <w:t xml:space="preserve"> которая согласно отчету отслеживания имеет статус «Сортировка» (ШПИ </w:t>
      </w:r>
      <w:r w:rsidR="00684042">
        <w:rPr>
          <w:noProof/>
        </w:rPr>
        <w:t>…,</w:t>
      </w:r>
      <w:r w:rsidRPr="005A1D5D">
        <w:rPr>
          <w:noProof/>
        </w:rPr>
        <w:t xml:space="preserve"> </w:t>
      </w:r>
      <w:r w:rsidR="00684042">
        <w:rPr>
          <w:noProof/>
        </w:rPr>
        <w:t>….</w:t>
      </w:r>
      <w:r w:rsidRPr="005A1D5D">
        <w:rPr>
          <w:noProof/>
        </w:rPr>
        <w:t>)</w:t>
      </w:r>
      <w:r w:rsidRPr="005A1D5D">
        <w:t xml:space="preserve">. </w:t>
      </w:r>
    </w:p>
    <w:p w:rsidR="00364FB1" w:rsidRPr="005A1D5D" w:rsidP="00364FB1" w14:paraId="0C18BFE4" w14:textId="126461E0">
      <w:pPr>
        <w:ind w:firstLine="540"/>
        <w:jc w:val="both"/>
        <w:rPr>
          <w:noProof/>
        </w:rPr>
      </w:pPr>
      <w:r w:rsidRPr="005A1D5D">
        <w:t>В судебное заседание, назначенное на 11.06.2024 года, Д</w:t>
      </w:r>
      <w:r w:rsidR="00684042">
        <w:t>….</w:t>
      </w:r>
      <w:r w:rsidRPr="005A1D5D">
        <w:t xml:space="preserve"> также не явился, будучи извещенным о дате, времени и месте рассмотрения дела посредством направления судебной повестки, содержащую информацию о дате, времени и месте проведения судебного заседания. </w:t>
      </w:r>
      <w:r w:rsidRPr="005A1D5D">
        <w:rPr>
          <w:noProof/>
        </w:rPr>
        <w:t xml:space="preserve">Судебная повестка на 11.06.2024 года имеет статус «Неудачная попытка вручения» (ШПИ </w:t>
      </w:r>
      <w:r w:rsidR="00684042">
        <w:rPr>
          <w:noProof/>
        </w:rPr>
        <w:t>….</w:t>
      </w:r>
      <w:r w:rsidRPr="005A1D5D">
        <w:rPr>
          <w:noProof/>
        </w:rPr>
        <w:t>).</w:t>
      </w:r>
    </w:p>
    <w:p w:rsidR="00364FB1" w:rsidRPr="005A1D5D" w:rsidP="00364FB1" w14:paraId="130E66DD" w14:textId="77777777">
      <w:pPr>
        <w:ind w:firstLine="708"/>
        <w:jc w:val="both"/>
      </w:pPr>
      <w:r w:rsidRPr="005A1D5D">
        <w:t xml:space="preserve">Согласно п. 6 Постановления Пленума Верховного суда РФ от 24.03.2005 года № 5 «О некоторых вопросах, возникающих у судов при применении Кодекса РФ об административных правонарушениях» лицо (в ред. </w:t>
      </w:r>
      <w:hyperlink r:id="rId4" w:history="1">
        <w:r w:rsidRPr="005A1D5D">
          <w:rPr>
            <w:rStyle w:val="Hyperlink"/>
            <w:color w:val="auto"/>
          </w:rPr>
          <w:t>Постановления</w:t>
        </w:r>
      </w:hyperlink>
      <w:r w:rsidRPr="005A1D5D">
        <w:t xml:space="preserve"> Пленума Верховного Суда РФ от 19.12.2013 N 40)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p>
    <w:p w:rsidR="00364FB1" w:rsidRPr="005A1D5D" w:rsidP="00364FB1" w14:paraId="2A8CE60E" w14:textId="75FEA3EA">
      <w:pPr>
        <w:ind w:firstLine="708"/>
        <w:jc w:val="both"/>
      </w:pPr>
      <w:r w:rsidRPr="005A1D5D">
        <w:t>В целях соблюдения, установленных ст. 29.6 КоАП РФ сроков рассмотрения дел об административных правонарушениях, судом вынесено постановление о приводе лица, привлекаемого к административной ответственности</w:t>
      </w:r>
      <w:r w:rsidRPr="005A1D5D">
        <w:t xml:space="preserve"> Д</w:t>
      </w:r>
      <w:r w:rsidR="00684042">
        <w:t>….</w:t>
      </w:r>
      <w:r w:rsidRPr="005A1D5D">
        <w:t xml:space="preserve"> на 11.06.2024 г., который не исполнен. Согласно акту о невозможности доставки приводом, данного гражданина дома не оказалось, место нахождения</w:t>
      </w:r>
      <w:r w:rsidRPr="005A1D5D">
        <w:t xml:space="preserve"> Д</w:t>
      </w:r>
      <w:r w:rsidR="00684042">
        <w:t>….</w:t>
      </w:r>
      <w:r w:rsidRPr="005A1D5D">
        <w:t>. не известно.</w:t>
      </w:r>
    </w:p>
    <w:p w:rsidR="00364FB1" w:rsidRPr="005A1D5D" w:rsidP="00364FB1" w14:paraId="7A6282A5" w14:textId="77777777">
      <w:pPr>
        <w:ind w:firstLine="709"/>
        <w:jc w:val="both"/>
      </w:pPr>
      <w:r w:rsidRPr="005A1D5D">
        <w:t xml:space="preserve">В силу </w:t>
      </w:r>
      <w:hyperlink r:id="rId5" w:history="1">
        <w:r w:rsidRPr="005A1D5D">
          <w:rPr>
            <w:rStyle w:val="Hyperlink"/>
            <w:color w:val="auto"/>
          </w:rPr>
          <w:t>части 2 статьи 25.1</w:t>
        </w:r>
      </w:hyperlink>
      <w:r w:rsidRPr="005A1D5D">
        <w:t xml:space="preserve">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6" w:history="1">
        <w:r w:rsidRPr="005A1D5D">
          <w:rPr>
            <w:rStyle w:val="Hyperlink"/>
            <w:color w:val="auto"/>
          </w:rPr>
          <w:t>частью 3 статьи 28.6</w:t>
        </w:r>
      </w:hyperlink>
      <w:r w:rsidRPr="005A1D5D">
        <w:t xml:space="preserve">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64FB1" w:rsidRPr="005A1D5D" w:rsidP="00364FB1" w14:paraId="303AF2CC" w14:textId="3D578F1B">
      <w:pPr>
        <w:ind w:firstLine="540"/>
        <w:jc w:val="both"/>
      </w:pPr>
      <w:r w:rsidRPr="005A1D5D">
        <w:t>Принимая во внимание вышеизложенные обстоятельства, мировой судья считает, что рассмотрение дела об административном правонарушении без участия</w:t>
      </w:r>
      <w:r w:rsidRPr="005A1D5D">
        <w:t xml:space="preserve"> Д</w:t>
      </w:r>
      <w:r w:rsidR="00684042">
        <w:t>…</w:t>
      </w:r>
      <w:r w:rsidRPr="005A1D5D">
        <w:t>. не является нарушением требований ч. 1,2 ст. 25.1 КоАП РФ, регулирующей вопросы прав и обязанностей лица, в отношении которого ведется производство по делу об административном правонарушении и полагает возможным рассмотреть данное дело об административном правонарушении в отсутствие лица, привлекаемого к административной ответственности, поскольку считает, что для его надлежащего извещения о дате, времени и месте проведения судебного заседания, были использованы все способы.</w:t>
      </w:r>
    </w:p>
    <w:p w:rsidR="00364FB1" w:rsidRPr="005A1D5D" w:rsidP="00364FB1" w14:paraId="60814384" w14:textId="77777777">
      <w:pPr>
        <w:ind w:firstLine="540"/>
        <w:jc w:val="both"/>
        <w:rPr>
          <w:spacing w:val="-6"/>
        </w:rPr>
      </w:pPr>
      <w:r w:rsidRPr="005A1D5D">
        <w:t>Кроме того, рассмотрение дела об административном правонарушении в суде не может быть поставлено в зависимости от добросовестности поведения лица, в отношении которого ведется производство по делу.</w:t>
      </w:r>
    </w:p>
    <w:p w:rsidR="00364FB1" w:rsidRPr="005A1D5D" w:rsidP="00364FB1" w14:paraId="5A07FCC3" w14:textId="248BB5EF">
      <w:pPr>
        <w:ind w:firstLine="540"/>
        <w:jc w:val="both"/>
      </w:pPr>
      <w:r w:rsidRPr="005A1D5D">
        <w:t>Таким образом, суд рассматривает данное дело в отсутствие</w:t>
      </w:r>
      <w:r w:rsidRPr="005A1D5D">
        <w:t xml:space="preserve"> Д</w:t>
      </w:r>
      <w:r w:rsidR="00684042">
        <w:t>….</w:t>
      </w:r>
      <w:r w:rsidRPr="005A1D5D">
        <w:t xml:space="preserve">., считая его уведомленным о времени и месте рассмотрения дела надлежащим образом, поскольку судом были предприняты доступные меры для его извещения о времени и месте рассмотрения дела, направленные на реализацию его процессуальных прав, предусмотренных </w:t>
      </w:r>
      <w:hyperlink r:id="rId7" w:history="1">
        <w:r w:rsidRPr="005A1D5D">
          <w:t>ст. 25.1</w:t>
        </w:r>
      </w:hyperlink>
      <w:r w:rsidRPr="005A1D5D">
        <w:t xml:space="preserve"> КоАП РФ, в том числе, права на участие в рассмотрении дела. </w:t>
      </w:r>
    </w:p>
    <w:p w:rsidR="00364FB1" w:rsidRPr="005A1D5D" w:rsidP="00364FB1" w14:paraId="7F78AE8F" w14:textId="444574AB">
      <w:pPr>
        <w:ind w:firstLine="540"/>
        <w:jc w:val="both"/>
      </w:pPr>
      <w:r w:rsidRPr="005A1D5D">
        <w:t>Ходатайств об отложении по уважительным причинам судебного заседания от</w:t>
      </w:r>
      <w:r w:rsidRPr="005A1D5D">
        <w:t xml:space="preserve"> Д</w:t>
      </w:r>
      <w:r w:rsidR="00684042">
        <w:t>……</w:t>
      </w:r>
      <w:r w:rsidRPr="005A1D5D">
        <w:t>. не поступило. О причинах неявки в судебное заседание</w:t>
      </w:r>
      <w:r w:rsidRPr="005A1D5D">
        <w:t xml:space="preserve"> Д</w:t>
      </w:r>
      <w:r w:rsidR="00684042">
        <w:t>….</w:t>
      </w:r>
      <w:r w:rsidRPr="005A1D5D">
        <w:t xml:space="preserve">. суду не сообщил, и не ходатайствовал об отложении судебного заседания. </w:t>
      </w:r>
    </w:p>
    <w:p w:rsidR="00930682" w:rsidRPr="005A1D5D" w:rsidP="0019201E" w14:paraId="4180F6CD" w14:textId="0C6918B1">
      <w:pPr>
        <w:ind w:firstLine="708"/>
        <w:jc w:val="both"/>
        <w:rPr>
          <w:spacing w:val="-6"/>
        </w:rPr>
      </w:pPr>
      <w:r w:rsidRPr="005A1D5D">
        <w:t>Суд,</w:t>
      </w:r>
      <w:r w:rsidRPr="005A1D5D">
        <w:t xml:space="preserve"> исследовав в судебном заседании доказательства по делу, приходит к следующим выводам.</w:t>
      </w:r>
    </w:p>
    <w:p w:rsidR="00AE12D3" w:rsidRPr="005A1D5D" w:rsidP="00930682" w14:paraId="0B88E7D9" w14:textId="7C4C5C98">
      <w:pPr>
        <w:ind w:firstLine="720"/>
        <w:jc w:val="both"/>
      </w:pPr>
      <w:r w:rsidRPr="005A1D5D">
        <w:t xml:space="preserve">Согласно протоколу об административном правонарушении </w:t>
      </w:r>
      <w:r w:rsidRPr="005A1D5D" w:rsidR="0029276E">
        <w:t xml:space="preserve">от </w:t>
      </w:r>
      <w:r w:rsidRPr="005A1D5D" w:rsidR="0010223C">
        <w:t>23</w:t>
      </w:r>
      <w:r w:rsidRPr="005A1D5D" w:rsidR="002304F9">
        <w:t>.</w:t>
      </w:r>
      <w:r w:rsidRPr="005A1D5D" w:rsidR="004E4E63">
        <w:t>0</w:t>
      </w:r>
      <w:r w:rsidRPr="005A1D5D" w:rsidR="0010223C">
        <w:t>4</w:t>
      </w:r>
      <w:r w:rsidRPr="005A1D5D" w:rsidR="002304F9">
        <w:t>.202</w:t>
      </w:r>
      <w:r w:rsidRPr="005A1D5D" w:rsidR="004E4E63">
        <w:t>4</w:t>
      </w:r>
      <w:r w:rsidRPr="005A1D5D" w:rsidR="00C65F90">
        <w:t xml:space="preserve"> </w:t>
      </w:r>
      <w:r w:rsidRPr="005A1D5D">
        <w:t>г</w:t>
      </w:r>
      <w:r w:rsidRPr="005A1D5D" w:rsidR="00C65F90">
        <w:t>ода</w:t>
      </w:r>
      <w:r w:rsidRPr="005A1D5D" w:rsidR="0029276E">
        <w:t xml:space="preserve"> 26</w:t>
      </w:r>
      <w:r w:rsidRPr="005A1D5D" w:rsidR="00BE123D">
        <w:t> </w:t>
      </w:r>
      <w:r w:rsidRPr="005A1D5D" w:rsidR="00801B14">
        <w:t>ВК</w:t>
      </w:r>
      <w:r w:rsidRPr="005A1D5D" w:rsidR="005878D2">
        <w:t xml:space="preserve"> №</w:t>
      </w:r>
      <w:r w:rsidRPr="005A1D5D" w:rsidR="00276330">
        <w:t xml:space="preserve"> </w:t>
      </w:r>
      <w:r w:rsidR="00684042">
        <w:t>….</w:t>
      </w:r>
      <w:r w:rsidRPr="005A1D5D" w:rsidR="004A5FC7">
        <w:t xml:space="preserve"> следует, </w:t>
      </w:r>
      <w:r w:rsidRPr="005A1D5D" w:rsidR="0010223C">
        <w:t xml:space="preserve">23.04.2024 года в 11 часа 30 минут по адресу: </w:t>
      </w:r>
      <w:r w:rsidRPr="005A1D5D" w:rsidR="0010223C">
        <w:t xml:space="preserve">Ставропольский край, Буденновский район, с. </w:t>
      </w:r>
      <w:r w:rsidR="00684042">
        <w:t>….</w:t>
      </w:r>
      <w:r w:rsidRPr="005A1D5D" w:rsidR="0010223C">
        <w:t xml:space="preserve">, ул. </w:t>
      </w:r>
      <w:r w:rsidR="00684042">
        <w:t>….</w:t>
      </w:r>
      <w:r w:rsidRPr="005A1D5D" w:rsidR="0010223C">
        <w:t>, д. 37, гр. Д</w:t>
      </w:r>
      <w:r w:rsidR="00684042">
        <w:t>……</w:t>
      </w:r>
      <w:r w:rsidRPr="005A1D5D" w:rsidR="0010223C">
        <w:t xml:space="preserve">. управлял мотоблоком  </w:t>
      </w:r>
      <w:r w:rsidRPr="005A1D5D" w:rsidR="0010223C">
        <w:rPr>
          <w:spacing w:val="-8"/>
        </w:rPr>
        <w:t>«</w:t>
      </w:r>
      <w:r w:rsidR="00684042">
        <w:rPr>
          <w:spacing w:val="-8"/>
        </w:rPr>
        <w:t>….</w:t>
      </w:r>
      <w:r w:rsidRPr="005A1D5D" w:rsidR="0010223C">
        <w:rPr>
          <w:spacing w:val="-8"/>
        </w:rPr>
        <w:t>»,</w:t>
      </w:r>
      <w:r w:rsidRPr="005A1D5D" w:rsidR="00BE123D">
        <w:rPr>
          <w:spacing w:val="-8"/>
        </w:rPr>
        <w:t xml:space="preserve"> </w:t>
      </w:r>
      <w:r w:rsidRPr="005A1D5D" w:rsidR="00BE123D">
        <w:t>находясь в состоянии опьянения</w:t>
      </w:r>
      <w:r w:rsidRPr="005A1D5D" w:rsidR="00A06BAA">
        <w:t xml:space="preserve"> </w:t>
      </w:r>
      <w:r w:rsidRPr="005A1D5D" w:rsidR="004D3414">
        <w:t>(</w:t>
      </w:r>
      <w:r w:rsidRPr="005A1D5D" w:rsidR="00F56BB6">
        <w:t>л.д</w:t>
      </w:r>
      <w:r w:rsidRPr="005A1D5D" w:rsidR="00F56BB6">
        <w:t xml:space="preserve">. </w:t>
      </w:r>
      <w:r w:rsidRPr="005A1D5D" w:rsidR="00F7735F">
        <w:t>1</w:t>
      </w:r>
      <w:r w:rsidRPr="005A1D5D" w:rsidR="00F56BB6">
        <w:t>)</w:t>
      </w:r>
      <w:r w:rsidRPr="005A1D5D" w:rsidR="0056304B">
        <w:t>.</w:t>
      </w:r>
    </w:p>
    <w:p w:rsidR="00EA0BAC" w:rsidRPr="005A1D5D" w:rsidP="00EA0BAC" w14:paraId="0FC1EDD0" w14:textId="589BCD5E">
      <w:pPr>
        <w:ind w:firstLine="720"/>
        <w:jc w:val="both"/>
      </w:pPr>
      <w:r w:rsidRPr="005A1D5D">
        <w:t xml:space="preserve">Из протокола об отстранении от управления транспортным средством 26 </w:t>
      </w:r>
      <w:r w:rsidRPr="005A1D5D" w:rsidR="006C7F29">
        <w:t xml:space="preserve">УУ </w:t>
      </w:r>
      <w:r w:rsidRPr="005A1D5D">
        <w:t>№</w:t>
      </w:r>
      <w:r w:rsidRPr="005A1D5D" w:rsidR="006C7F29">
        <w:t xml:space="preserve"> </w:t>
      </w:r>
      <w:r w:rsidR="00684042">
        <w:t>…</w:t>
      </w:r>
      <w:r w:rsidRPr="005A1D5D">
        <w:t xml:space="preserve"> от </w:t>
      </w:r>
      <w:r w:rsidRPr="005A1D5D" w:rsidR="0010223C">
        <w:t>23</w:t>
      </w:r>
      <w:r w:rsidRPr="005A1D5D">
        <w:t>.0</w:t>
      </w:r>
      <w:r w:rsidRPr="005A1D5D" w:rsidR="0010223C">
        <w:t>4</w:t>
      </w:r>
      <w:r w:rsidRPr="005A1D5D">
        <w:t>.202</w:t>
      </w:r>
      <w:r w:rsidRPr="005A1D5D" w:rsidR="006C7F29">
        <w:t>4</w:t>
      </w:r>
      <w:r w:rsidRPr="005A1D5D">
        <w:t xml:space="preserve"> г., следует, что</w:t>
      </w:r>
      <w:r w:rsidRPr="005A1D5D">
        <w:t xml:space="preserve"> </w:t>
      </w:r>
      <w:r w:rsidRPr="005A1D5D" w:rsidR="00EA5851">
        <w:t>Д</w:t>
      </w:r>
      <w:r w:rsidR="00684042">
        <w:t>….</w:t>
      </w:r>
      <w:r w:rsidRPr="005A1D5D" w:rsidR="00EA5851">
        <w:t>.</w:t>
      </w:r>
      <w:r w:rsidRPr="005A1D5D">
        <w:t xml:space="preserve"> был отстранен от управления </w:t>
      </w:r>
      <w:r w:rsidRPr="005A1D5D" w:rsidR="0010223C">
        <w:t xml:space="preserve">мотоблоком  </w:t>
      </w:r>
      <w:r w:rsidRPr="005A1D5D" w:rsidR="0010223C">
        <w:rPr>
          <w:spacing w:val="-8"/>
        </w:rPr>
        <w:t>«</w:t>
      </w:r>
      <w:r w:rsidR="00684042">
        <w:rPr>
          <w:spacing w:val="-8"/>
        </w:rPr>
        <w:t>…</w:t>
      </w:r>
      <w:r w:rsidRPr="005A1D5D" w:rsidR="0010223C">
        <w:rPr>
          <w:spacing w:val="-8"/>
        </w:rPr>
        <w:t>»</w:t>
      </w:r>
      <w:r w:rsidRPr="005A1D5D" w:rsidR="006C7F29">
        <w:rPr>
          <w:spacing w:val="-8"/>
        </w:rPr>
        <w:t>,</w:t>
      </w:r>
      <w:r w:rsidRPr="005A1D5D">
        <w:rPr>
          <w:spacing w:val="-8"/>
        </w:rPr>
        <w:t xml:space="preserve"> </w:t>
      </w:r>
      <w:r w:rsidRPr="005A1D5D">
        <w:t xml:space="preserve">так как у уполномоченного должностного лица имелись достаточные основания полагать, что </w:t>
      </w:r>
      <w:r w:rsidRPr="005A1D5D" w:rsidR="00EA5851">
        <w:t>Д</w:t>
      </w:r>
      <w:r w:rsidR="00684042">
        <w:t>….</w:t>
      </w:r>
      <w:r w:rsidRPr="005A1D5D" w:rsidR="00EA5851">
        <w:t>.</w:t>
      </w:r>
      <w:r w:rsidRPr="005A1D5D" w:rsidR="0010223C">
        <w:t xml:space="preserve"> </w:t>
      </w:r>
      <w:r w:rsidRPr="005A1D5D">
        <w:t xml:space="preserve">находится в состоянии опьянения. Наличие признака: </w:t>
      </w:r>
      <w:r w:rsidRPr="005A1D5D" w:rsidR="0010223C">
        <w:t>запах алкоголя изо рта</w:t>
      </w:r>
      <w:r w:rsidRPr="005A1D5D">
        <w:t xml:space="preserve"> (</w:t>
      </w:r>
      <w:r w:rsidRPr="005A1D5D">
        <w:t>л.д</w:t>
      </w:r>
      <w:r w:rsidRPr="005A1D5D">
        <w:t xml:space="preserve">. </w:t>
      </w:r>
      <w:r w:rsidRPr="005A1D5D" w:rsidR="0010223C">
        <w:t>2</w:t>
      </w:r>
      <w:r w:rsidRPr="005A1D5D">
        <w:t>).</w:t>
      </w:r>
    </w:p>
    <w:p w:rsidR="00EA0BAC" w:rsidRPr="005A1D5D" w:rsidP="00EA0BAC" w14:paraId="1DCCF4E5" w14:textId="016BE0D9">
      <w:pPr>
        <w:shd w:val="clear" w:color="auto" w:fill="FFFFFF"/>
        <w:ind w:left="5" w:right="-5" w:firstLine="706"/>
        <w:jc w:val="both"/>
      </w:pPr>
      <w:r w:rsidRPr="005A1D5D">
        <w:t>Согласно акту освидетельствования на состояние алкогольного опьянения 26 ВУ № </w:t>
      </w:r>
      <w:r w:rsidR="00684042">
        <w:t>…</w:t>
      </w:r>
      <w:r w:rsidRPr="005A1D5D">
        <w:t xml:space="preserve"> от </w:t>
      </w:r>
      <w:r w:rsidRPr="005A1D5D" w:rsidR="0010223C">
        <w:t>23</w:t>
      </w:r>
      <w:r w:rsidRPr="005A1D5D">
        <w:t>.0</w:t>
      </w:r>
      <w:r w:rsidRPr="005A1D5D" w:rsidR="0010223C">
        <w:t>4</w:t>
      </w:r>
      <w:r w:rsidRPr="005A1D5D">
        <w:t>.202</w:t>
      </w:r>
      <w:r w:rsidRPr="005A1D5D" w:rsidR="006C7F29">
        <w:t>4</w:t>
      </w:r>
      <w:r w:rsidRPr="005A1D5D">
        <w:t xml:space="preserve"> года и принтерной ленте, следует, что</w:t>
      </w:r>
      <w:r w:rsidRPr="005A1D5D">
        <w:t xml:space="preserve"> </w:t>
      </w:r>
      <w:r w:rsidRPr="005A1D5D" w:rsidR="00EA5851">
        <w:t>Д</w:t>
      </w:r>
      <w:r w:rsidR="00684042">
        <w:t>….</w:t>
      </w:r>
      <w:r w:rsidRPr="005A1D5D" w:rsidR="0010223C">
        <w:t xml:space="preserve"> </w:t>
      </w:r>
      <w:r w:rsidRPr="005A1D5D">
        <w:t xml:space="preserve">прошел освидетельствование на состояние алкогольного опьянения с помощью прибора </w:t>
      </w:r>
      <w:r w:rsidRPr="005A1D5D">
        <w:t>алкотектор</w:t>
      </w:r>
      <w:r w:rsidRPr="005A1D5D">
        <w:t>, показания прибора составили 0,</w:t>
      </w:r>
      <w:r w:rsidRPr="005A1D5D" w:rsidR="0010223C">
        <w:t>502</w:t>
      </w:r>
      <w:r w:rsidRPr="005A1D5D">
        <w:t xml:space="preserve"> мг/л., с которыми </w:t>
      </w:r>
      <w:r w:rsidRPr="005A1D5D" w:rsidR="0010223C">
        <w:t>Д</w:t>
      </w:r>
      <w:r w:rsidR="00684042">
        <w:t>…..</w:t>
      </w:r>
      <w:r w:rsidRPr="005A1D5D" w:rsidR="0010223C">
        <w:t>.</w:t>
      </w:r>
      <w:r w:rsidRPr="005A1D5D">
        <w:t xml:space="preserve"> был согласен (</w:t>
      </w:r>
      <w:r w:rsidRPr="005A1D5D">
        <w:t>л.д</w:t>
      </w:r>
      <w:r w:rsidRPr="005A1D5D">
        <w:t xml:space="preserve">. </w:t>
      </w:r>
      <w:r w:rsidRPr="005A1D5D" w:rsidR="0010223C">
        <w:t xml:space="preserve">3, </w:t>
      </w:r>
      <w:r w:rsidRPr="005A1D5D">
        <w:t>4).</w:t>
      </w:r>
    </w:p>
    <w:p w:rsidR="007F32AB" w:rsidRPr="005A1D5D" w:rsidP="007F32AB" w14:paraId="259D8C0A" w14:textId="5E3F329F">
      <w:pPr>
        <w:shd w:val="clear" w:color="auto" w:fill="FFFFFF"/>
        <w:ind w:left="5" w:right="-5" w:firstLine="706"/>
        <w:jc w:val="both"/>
      </w:pPr>
      <w:r w:rsidRPr="005A1D5D">
        <w:t xml:space="preserve">Согласно протоколу о задержании транспортного средства 26 ММ № </w:t>
      </w:r>
      <w:r w:rsidR="00684042">
        <w:t>…</w:t>
      </w:r>
      <w:r w:rsidRPr="005A1D5D">
        <w:t xml:space="preserve"> от </w:t>
      </w:r>
      <w:r w:rsidRPr="005A1D5D" w:rsidR="0010223C">
        <w:t>23</w:t>
      </w:r>
      <w:r w:rsidRPr="005A1D5D">
        <w:t>.0</w:t>
      </w:r>
      <w:r w:rsidRPr="005A1D5D" w:rsidR="0010223C">
        <w:t>4</w:t>
      </w:r>
      <w:r w:rsidRPr="005A1D5D">
        <w:t xml:space="preserve">.2024 года, </w:t>
      </w:r>
      <w:r w:rsidRPr="005A1D5D" w:rsidR="0010223C">
        <w:t xml:space="preserve">мотоблоком  </w:t>
      </w:r>
      <w:r w:rsidRPr="005A1D5D" w:rsidR="0010223C">
        <w:rPr>
          <w:spacing w:val="-8"/>
        </w:rPr>
        <w:t>«</w:t>
      </w:r>
      <w:r w:rsidR="00684042">
        <w:rPr>
          <w:spacing w:val="-8"/>
        </w:rPr>
        <w:t>…</w:t>
      </w:r>
      <w:r w:rsidRPr="005A1D5D" w:rsidR="0010223C">
        <w:rPr>
          <w:spacing w:val="-8"/>
        </w:rPr>
        <w:t>»</w:t>
      </w:r>
      <w:r w:rsidRPr="005A1D5D">
        <w:rPr>
          <w:spacing w:val="-8"/>
        </w:rPr>
        <w:t xml:space="preserve">, </w:t>
      </w:r>
      <w:r w:rsidRPr="005A1D5D">
        <w:t>было помещено на специализированную стоянку (</w:t>
      </w:r>
      <w:r w:rsidRPr="005A1D5D">
        <w:t>л.д</w:t>
      </w:r>
      <w:r w:rsidRPr="005A1D5D">
        <w:t xml:space="preserve">. </w:t>
      </w:r>
      <w:r w:rsidRPr="005A1D5D" w:rsidR="0010223C">
        <w:t>5</w:t>
      </w:r>
      <w:r w:rsidRPr="005A1D5D">
        <w:t>).</w:t>
      </w:r>
    </w:p>
    <w:p w:rsidR="005A1D5D" w:rsidRPr="005A1D5D" w:rsidP="005A1D5D" w14:paraId="5A349362" w14:textId="12C1948E">
      <w:pPr>
        <w:ind w:firstLine="567"/>
        <w:jc w:val="both"/>
      </w:pPr>
      <w:r w:rsidRPr="005A1D5D">
        <w:t>- объяснение</w:t>
      </w:r>
      <w:r w:rsidRPr="005A1D5D">
        <w:t xml:space="preserve"> Д</w:t>
      </w:r>
      <w:r w:rsidR="00684042">
        <w:t>….</w:t>
      </w:r>
      <w:r w:rsidRPr="005A1D5D">
        <w:t>. от 23.04.2024г. (л.д.6);</w:t>
      </w:r>
    </w:p>
    <w:p w:rsidR="0010223C" w:rsidRPr="005A1D5D" w:rsidP="005A1D5D" w14:paraId="1E6B807C" w14:textId="5E8C4E51">
      <w:pPr>
        <w:ind w:firstLine="567"/>
        <w:jc w:val="both"/>
      </w:pPr>
      <w:r w:rsidRPr="005A1D5D">
        <w:t xml:space="preserve">- видеозапись с места совершения правонарушения, представленную на </w:t>
      </w:r>
      <w:r w:rsidRPr="005A1D5D">
        <w:rPr>
          <w:lang w:val="en-US"/>
        </w:rPr>
        <w:t>CD</w:t>
      </w:r>
      <w:r w:rsidRPr="005A1D5D">
        <w:t>-диске, на которой зафиксирован порядок освидетельствования</w:t>
      </w:r>
      <w:r w:rsidRPr="005A1D5D">
        <w:t xml:space="preserve"> Д</w:t>
      </w:r>
      <w:r w:rsidR="00684042">
        <w:t>…</w:t>
      </w:r>
      <w:r w:rsidRPr="005A1D5D">
        <w:t>. на состояние алкогольного опьянения и событие административного правонарушения</w:t>
      </w:r>
      <w:r w:rsidRPr="005A1D5D">
        <w:rPr>
          <w:spacing w:val="-6"/>
        </w:rPr>
        <w:t xml:space="preserve"> (</w:t>
      </w:r>
      <w:r w:rsidRPr="005A1D5D">
        <w:rPr>
          <w:spacing w:val="-6"/>
        </w:rPr>
        <w:t>л.д</w:t>
      </w:r>
      <w:r w:rsidRPr="005A1D5D">
        <w:rPr>
          <w:spacing w:val="-6"/>
        </w:rPr>
        <w:t>. 7)</w:t>
      </w:r>
      <w:r w:rsidRPr="005A1D5D">
        <w:t>;</w:t>
      </w:r>
    </w:p>
    <w:p w:rsidR="005A1D5D" w:rsidRPr="005A1D5D" w:rsidP="005A1D5D" w14:paraId="57DFF935" w14:textId="48C5A7F2">
      <w:pPr>
        <w:ind w:firstLine="567"/>
        <w:jc w:val="both"/>
      </w:pPr>
      <w:r w:rsidRPr="005A1D5D">
        <w:t>- карточка операций с ВУ (</w:t>
      </w:r>
      <w:r w:rsidRPr="005A1D5D">
        <w:t>л.д</w:t>
      </w:r>
      <w:r w:rsidRPr="005A1D5D">
        <w:t>. 8);</w:t>
      </w:r>
    </w:p>
    <w:p w:rsidR="005A1D5D" w:rsidRPr="005A1D5D" w:rsidP="005A1D5D" w14:paraId="4D6EAC3D" w14:textId="41451F96">
      <w:pPr>
        <w:tabs>
          <w:tab w:val="left" w:pos="3240"/>
        </w:tabs>
        <w:jc w:val="both"/>
        <w:rPr>
          <w:spacing w:val="-6"/>
        </w:rPr>
      </w:pPr>
      <w:r w:rsidRPr="005A1D5D">
        <w:t xml:space="preserve">         - список нарушений, совершенных гр. Д</w:t>
      </w:r>
      <w:r w:rsidR="00684042">
        <w:t>…..</w:t>
      </w:r>
      <w:r w:rsidRPr="005A1D5D">
        <w:t>. (</w:t>
      </w:r>
      <w:r w:rsidRPr="005A1D5D">
        <w:t>л.д</w:t>
      </w:r>
      <w:r w:rsidRPr="005A1D5D">
        <w:t>. 9)</w:t>
      </w:r>
      <w:r w:rsidRPr="005A1D5D">
        <w:rPr>
          <w:spacing w:val="-6"/>
        </w:rPr>
        <w:t>;</w:t>
      </w:r>
    </w:p>
    <w:p w:rsidR="005A1D5D" w:rsidRPr="005A1D5D" w:rsidP="005A1D5D" w14:paraId="5AFC71B9" w14:textId="5C94B823">
      <w:pPr>
        <w:tabs>
          <w:tab w:val="left" w:pos="3240"/>
        </w:tabs>
        <w:jc w:val="both"/>
        <w:rPr>
          <w:spacing w:val="-6"/>
        </w:rPr>
      </w:pPr>
      <w:r w:rsidRPr="005A1D5D">
        <w:rPr>
          <w:spacing w:val="-6"/>
        </w:rPr>
        <w:t xml:space="preserve">           - </w:t>
      </w:r>
      <w:r w:rsidRPr="005A1D5D" w:rsidR="00EA0BAC">
        <w:t xml:space="preserve">Согласно справке ФИС ГИБДД-М гр. </w:t>
      </w:r>
      <w:r w:rsidRPr="005A1D5D" w:rsidR="00EA5851">
        <w:t>Д</w:t>
      </w:r>
      <w:r w:rsidR="00684042">
        <w:t>….</w:t>
      </w:r>
      <w:r w:rsidRPr="005A1D5D" w:rsidR="00EA5851">
        <w:t>.</w:t>
      </w:r>
      <w:r w:rsidRPr="005A1D5D">
        <w:t xml:space="preserve"> </w:t>
      </w:r>
      <w:r w:rsidRPr="005A1D5D" w:rsidR="007F32AB">
        <w:t>н</w:t>
      </w:r>
      <w:r w:rsidRPr="005A1D5D" w:rsidR="00EA0BAC">
        <w:t>а территории РФ в соответствии со ст. 4.6 КоАП РФ по ст.</w:t>
      </w:r>
      <w:r w:rsidRPr="005A1D5D">
        <w:t xml:space="preserve"> </w:t>
      </w:r>
      <w:r w:rsidRPr="005A1D5D" w:rsidR="00EA0BAC">
        <w:t>ст. 12.8, 12.26 КоАП РФ не привлекался, судимости за совершение преступлений, предусмотренных ч. 2, ч.4, ч. 6 ст. 264.1 УК РФ не имеет (</w:t>
      </w:r>
      <w:r w:rsidRPr="005A1D5D" w:rsidR="00EA0BAC">
        <w:t>л.д</w:t>
      </w:r>
      <w:r w:rsidRPr="005A1D5D" w:rsidR="00EA0BAC">
        <w:t xml:space="preserve">. </w:t>
      </w:r>
      <w:r w:rsidRPr="005A1D5D">
        <w:t>10</w:t>
      </w:r>
      <w:r w:rsidRPr="005A1D5D" w:rsidR="00EA0BAC">
        <w:t>).</w:t>
      </w:r>
      <w:r w:rsidRPr="005A1D5D">
        <w:rPr>
          <w:sz w:val="25"/>
          <w:szCs w:val="25"/>
        </w:rPr>
        <w:t xml:space="preserve"> </w:t>
      </w:r>
    </w:p>
    <w:p w:rsidR="00EA0BAC" w:rsidRPr="005A1D5D" w:rsidP="00EA0BAC" w14:paraId="0F777F35" w14:textId="77777777">
      <w:pPr>
        <w:autoSpaceDE w:val="0"/>
        <w:autoSpaceDN w:val="0"/>
        <w:adjustRightInd w:val="0"/>
        <w:ind w:firstLine="540"/>
        <w:jc w:val="both"/>
        <w:outlineLvl w:val="2"/>
      </w:pPr>
      <w:r w:rsidRPr="005A1D5D">
        <w:t>Согласно правилам статьи 26.11 КоАП РФ при осуществлении производства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EA0BAC" w:rsidRPr="005A1D5D" w:rsidP="00EA0BAC" w14:paraId="7657D597" w14:textId="77777777">
      <w:pPr>
        <w:autoSpaceDE w:val="0"/>
        <w:autoSpaceDN w:val="0"/>
        <w:adjustRightInd w:val="0"/>
        <w:ind w:firstLine="540"/>
        <w:jc w:val="both"/>
        <w:outlineLvl w:val="2"/>
      </w:pPr>
      <w:r w:rsidRPr="005A1D5D">
        <w:t xml:space="preserve">В соответствии со статьей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w:t>
      </w:r>
      <w:r w:rsidRPr="005A1D5D">
        <w:t xml:space="preserve">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EA0BAC" w:rsidRPr="005A1D5D" w:rsidP="00EA0BAC" w14:paraId="22A9EAAF" w14:textId="77777777">
      <w:pPr>
        <w:ind w:firstLine="540"/>
        <w:jc w:val="both"/>
        <w:rPr>
          <w:spacing w:val="-6"/>
        </w:rPr>
      </w:pPr>
      <w:r w:rsidRPr="005A1D5D">
        <w:rPr>
          <w:spacing w:val="-6"/>
        </w:rPr>
        <w:t>В соответствии с п. 2.7 Правил дорожного движения Российской Федерации, утвержденных Постановлением Правительства Российской Федерации от 23.10.1993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236DF" w:rsidRPr="005A1D5D" w:rsidP="00E236DF" w14:paraId="2F19BA97" w14:textId="77777777">
      <w:pPr>
        <w:ind w:firstLine="708"/>
        <w:jc w:val="both"/>
      </w:pPr>
      <w:r w:rsidRPr="005A1D5D">
        <w:t>Из материалов дела усматривается, что протоколы, отражающие применение мер обеспечения производства по делу составлены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в протоколах отражены правильно.</w:t>
      </w:r>
    </w:p>
    <w:p w:rsidR="00E236DF" w:rsidRPr="005A1D5D" w:rsidP="00E236DF" w14:paraId="0917F5B2" w14:textId="77777777">
      <w:pPr>
        <w:ind w:firstLine="708"/>
        <w:jc w:val="both"/>
      </w:pPr>
      <w:r w:rsidRPr="005A1D5D">
        <w:t xml:space="preserve">Освидетельствование на состояние алкогольного опьянения проведено с применением видеофиксации в соответствии с требованиями действующих нормативных документов, прибором, зарегистрированным в установленном порядке. </w:t>
      </w:r>
    </w:p>
    <w:p w:rsidR="00E236DF" w:rsidRPr="005A1D5D" w:rsidP="00E236DF" w14:paraId="77396209" w14:textId="7ACA4EAB">
      <w:pPr>
        <w:ind w:firstLine="708"/>
        <w:jc w:val="both"/>
      </w:pPr>
      <w:r w:rsidRPr="005A1D5D">
        <w:t>По результатам освидетельствования Д</w:t>
      </w:r>
      <w:r w:rsidR="00684042">
        <w:t>…..</w:t>
      </w:r>
      <w:r w:rsidRPr="005A1D5D">
        <w:t xml:space="preserve">. был составлен Акт освидетельствования на состояние алкогольного опьянения </w:t>
      </w:r>
      <w:r w:rsidRPr="005A1D5D">
        <w:rPr>
          <w:spacing w:val="-8"/>
        </w:rPr>
        <w:t xml:space="preserve">26 ВУ </w:t>
      </w:r>
      <w:r w:rsidR="00684042">
        <w:rPr>
          <w:spacing w:val="-8"/>
        </w:rPr>
        <w:t>….</w:t>
      </w:r>
      <w:r w:rsidRPr="005A1D5D">
        <w:rPr>
          <w:spacing w:val="-8"/>
        </w:rPr>
        <w:t xml:space="preserve"> от </w:t>
      </w:r>
      <w:r w:rsidRPr="005A1D5D" w:rsidR="005A1D5D">
        <w:rPr>
          <w:spacing w:val="-8"/>
        </w:rPr>
        <w:t>2</w:t>
      </w:r>
      <w:r w:rsidRPr="005A1D5D">
        <w:rPr>
          <w:spacing w:val="-8"/>
        </w:rPr>
        <w:t>3</w:t>
      </w:r>
      <w:r w:rsidRPr="005A1D5D">
        <w:t>.0</w:t>
      </w:r>
      <w:r w:rsidRPr="005A1D5D" w:rsidR="005A1D5D">
        <w:t>4</w:t>
      </w:r>
      <w:r w:rsidRPr="005A1D5D">
        <w:t>.2024, к Акту также приобщена принтерная лента, согласно которой показания прибора составили 0,</w:t>
      </w:r>
      <w:r w:rsidRPr="005A1D5D" w:rsidR="005A1D5D">
        <w:t>502</w:t>
      </w:r>
      <w:r w:rsidRPr="005A1D5D">
        <w:t xml:space="preserve"> </w:t>
      </w:r>
      <w:r w:rsidRPr="005A1D5D">
        <w:t>мг</w:t>
      </w:r>
      <w:r w:rsidRPr="005A1D5D">
        <w:t>.л</w:t>
      </w:r>
      <w:r w:rsidRPr="005A1D5D">
        <w:t>.</w:t>
      </w:r>
    </w:p>
    <w:p w:rsidR="00E236DF" w:rsidRPr="005A1D5D" w:rsidP="00E236DF" w14:paraId="6F72F232" w14:textId="2397EA34">
      <w:pPr>
        <w:ind w:firstLine="708"/>
        <w:jc w:val="both"/>
      </w:pPr>
      <w:r w:rsidRPr="005A1D5D">
        <w:t>Результаты освидетельствования подтверждают, что</w:t>
      </w:r>
      <w:r w:rsidRPr="005A1D5D">
        <w:t xml:space="preserve"> Д</w:t>
      </w:r>
      <w:r w:rsidR="00684042">
        <w:t>……</w:t>
      </w:r>
      <w:r w:rsidRPr="005A1D5D">
        <w:t>. находился в состоянии опьянения. Результаты освидетельствования</w:t>
      </w:r>
      <w:r w:rsidRPr="005A1D5D">
        <w:t xml:space="preserve"> Д</w:t>
      </w:r>
      <w:r w:rsidR="00684042">
        <w:t>…..</w:t>
      </w:r>
      <w:r w:rsidRPr="005A1D5D">
        <w:t>. не оспаривал.</w:t>
      </w:r>
    </w:p>
    <w:p w:rsidR="00EA0BAC" w:rsidRPr="005A1D5D" w:rsidP="00EA0BAC" w14:paraId="24BCA8AC" w14:textId="5DA705D8">
      <w:pPr>
        <w:autoSpaceDE w:val="0"/>
        <w:autoSpaceDN w:val="0"/>
        <w:adjustRightInd w:val="0"/>
        <w:ind w:firstLine="720"/>
        <w:jc w:val="both"/>
        <w:rPr>
          <w:spacing w:val="-6"/>
        </w:rPr>
      </w:pPr>
      <w:r w:rsidRPr="005A1D5D">
        <w:rPr>
          <w:spacing w:val="-6"/>
        </w:rPr>
        <w:t>Имеющиеся в материалах дела и исследованные судом доказательства, инкриминируемого</w:t>
      </w:r>
      <w:r w:rsidRPr="005A1D5D">
        <w:rPr>
          <w:spacing w:val="-6"/>
        </w:rPr>
        <w:t xml:space="preserve"> </w:t>
      </w:r>
      <w:r w:rsidRPr="005A1D5D" w:rsidR="00EA5851">
        <w:t>Д</w:t>
      </w:r>
      <w:r w:rsidR="00684042">
        <w:t>……</w:t>
      </w:r>
      <w:r w:rsidRPr="005A1D5D" w:rsidR="00EA5851">
        <w:t>.</w:t>
      </w:r>
      <w:r w:rsidRPr="005A1D5D">
        <w:rPr>
          <w:spacing w:val="-8"/>
        </w:rPr>
        <w:t xml:space="preserve"> </w:t>
      </w:r>
      <w:r w:rsidRPr="005A1D5D">
        <w:rPr>
          <w:spacing w:val="-6"/>
        </w:rPr>
        <w:t xml:space="preserve">деяния последовательны, находятся в достаточном соответствии друг с другом, а потому признаются судом относимыми, допустимыми и подтверждающими событие правонарушения по части 1 статьи 12.8 КоАП РФ и виновность </w:t>
      </w:r>
      <w:r w:rsidRPr="005A1D5D" w:rsidR="00EA5851">
        <w:t>Д</w:t>
      </w:r>
      <w:r w:rsidR="00684042">
        <w:t>….</w:t>
      </w:r>
      <w:r w:rsidRPr="005A1D5D" w:rsidR="00EA5851">
        <w:t xml:space="preserve">. </w:t>
      </w:r>
      <w:r w:rsidRPr="005A1D5D">
        <w:rPr>
          <w:spacing w:val="-6"/>
        </w:rPr>
        <w:t>в его совершении.</w:t>
      </w:r>
    </w:p>
    <w:p w:rsidR="00EA0BAC" w:rsidRPr="005A1D5D" w:rsidP="00EA0BAC" w14:paraId="749F9AD5" w14:textId="77777777">
      <w:pPr>
        <w:autoSpaceDE w:val="0"/>
        <w:autoSpaceDN w:val="0"/>
        <w:adjustRightInd w:val="0"/>
        <w:ind w:firstLine="720"/>
        <w:jc w:val="both"/>
        <w:outlineLvl w:val="1"/>
        <w:rPr>
          <w:spacing w:val="-6"/>
        </w:rPr>
      </w:pPr>
      <w:r w:rsidRPr="005A1D5D">
        <w:t>Диспозицией ст. 12.8 ч.1 Кодекса РФ об административных правонарушениях установлена административная ответственность за управление транспортным средством водителем, находящимся в состоянии опьянения. Правонарушение считается законченным, когда водитель привел в движение транспорт. Основным квалифицирующим признаком правонарушения является то, что водитель находился в состоянии опьянения.</w:t>
      </w:r>
    </w:p>
    <w:p w:rsidR="00EA0BAC" w:rsidRPr="005A1D5D" w:rsidP="00EA0BAC" w14:paraId="2A03E11B" w14:textId="21E35CD0">
      <w:pPr>
        <w:pStyle w:val="ConsPlusNormal"/>
        <w:ind w:firstLine="540"/>
        <w:jc w:val="both"/>
      </w:pPr>
      <w:r w:rsidRPr="005A1D5D">
        <w:rPr>
          <w:spacing w:val="-8"/>
        </w:rPr>
        <w:t>Ответственность за управление транспортным средством водителем, находящимся в состоянии опьянения, предусмотрена ч. 1 ст. 12.8 КоАП РФ, поэтому суд квалифицирует действия</w:t>
      </w:r>
      <w:r w:rsidRPr="005A1D5D">
        <w:rPr>
          <w:spacing w:val="-8"/>
        </w:rPr>
        <w:t xml:space="preserve"> </w:t>
      </w:r>
      <w:r w:rsidRPr="005A1D5D" w:rsidR="00EA5851">
        <w:t>Д</w:t>
      </w:r>
      <w:r w:rsidR="00684042">
        <w:t>….</w:t>
      </w:r>
      <w:r w:rsidRPr="005A1D5D" w:rsidR="00EA5851">
        <w:t xml:space="preserve">. </w:t>
      </w:r>
      <w:r w:rsidRPr="005A1D5D">
        <w:rPr>
          <w:spacing w:val="-8"/>
        </w:rPr>
        <w:t xml:space="preserve">по ч. 1 ст. 12.8 КоАП РФ, как управление </w:t>
      </w:r>
      <w:r w:rsidRPr="005A1D5D">
        <w:t xml:space="preserve">транспортным средством водителем, находящимся в состоянии опьянения, если такие действия не содержат уголовно наказуемого </w:t>
      </w:r>
      <w:hyperlink r:id="rId8" w:history="1">
        <w:r w:rsidRPr="005A1D5D">
          <w:t>деяния</w:t>
        </w:r>
      </w:hyperlink>
      <w:r w:rsidRPr="005A1D5D">
        <w:t>.</w:t>
      </w:r>
    </w:p>
    <w:p w:rsidR="00EA0BAC" w:rsidRPr="005A1D5D" w:rsidP="00EA0BAC" w14:paraId="71DF88DF" w14:textId="77777777">
      <w:pPr>
        <w:ind w:firstLine="540"/>
        <w:jc w:val="both"/>
        <w:rPr>
          <w:spacing w:val="-8"/>
        </w:rPr>
      </w:pPr>
      <w:r w:rsidRPr="005A1D5D">
        <w:rPr>
          <w:spacing w:val="-8"/>
        </w:rPr>
        <w:t xml:space="preserve">Согласно п. 1.6 Правил дорожного движения лица, нарушившие Правила, несут ответственность в соответствии с действующим законодательством. </w:t>
      </w:r>
    </w:p>
    <w:p w:rsidR="00EA0BAC" w:rsidRPr="005A1D5D" w:rsidP="00EA0BAC" w14:paraId="2792B877" w14:textId="77777777">
      <w:pPr>
        <w:ind w:firstLine="540"/>
        <w:jc w:val="both"/>
      </w:pPr>
      <w:r w:rsidRPr="005A1D5D">
        <w:t>При назначении вида и меры наказания мировой судья учитывает характер и степень общественной опасности совершенного административного правонарушения, личность виновного, обстоятельства, смягчающие и отягчающие ответственность.</w:t>
      </w:r>
    </w:p>
    <w:p w:rsidR="00EA0BAC" w:rsidRPr="005A1D5D" w:rsidP="00EA0BAC" w14:paraId="42BB84F9" w14:textId="77777777">
      <w:pPr>
        <w:ind w:firstLine="540"/>
        <w:jc w:val="both"/>
        <w:rPr>
          <w:spacing w:val="-8"/>
        </w:rPr>
      </w:pPr>
      <w:r w:rsidRPr="005A1D5D">
        <w:rPr>
          <w:spacing w:val="-8"/>
        </w:rPr>
        <w:t xml:space="preserve">Обстоятельств, смягчающих либо отягчающих административную ответственность, судом по делу не установлено. </w:t>
      </w:r>
    </w:p>
    <w:p w:rsidR="00EA0BAC" w:rsidRPr="005A1D5D" w:rsidP="00EA0BAC" w14:paraId="2EE912D5" w14:textId="77777777">
      <w:pPr>
        <w:ind w:firstLine="540"/>
        <w:jc w:val="both"/>
      </w:pPr>
      <w:r w:rsidRPr="005A1D5D">
        <w:t>В связи с тем, что санкция ч. 1 ст. 12.8 КоАП РФ предусматривает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 руководствуясь п.1 ч. 1 ст. ст. 29.9, 29.10 и 25.1 ч. 2 КоАП РФ, мировой судья</w:t>
      </w:r>
    </w:p>
    <w:p w:rsidR="00555923" w:rsidRPr="005A1D5D" w:rsidP="00555923" w14:paraId="3D86FA0B" w14:textId="77777777">
      <w:pPr>
        <w:spacing w:before="120" w:after="120"/>
        <w:ind w:left="-181"/>
        <w:jc w:val="center"/>
      </w:pPr>
      <w:r w:rsidRPr="005A1D5D">
        <w:t>П О С Т А Н О В И Л:</w:t>
      </w:r>
    </w:p>
    <w:p w:rsidR="00555923" w:rsidRPr="005A1D5D" w:rsidP="00555923" w14:paraId="7E33458B" w14:textId="39A944D1">
      <w:pPr>
        <w:ind w:firstLine="708"/>
        <w:jc w:val="both"/>
      </w:pPr>
      <w:r w:rsidRPr="005A1D5D">
        <w:t>Д</w:t>
      </w:r>
      <w:r w:rsidR="00684042">
        <w:t>…..</w:t>
      </w:r>
      <w:r w:rsidRPr="005A1D5D">
        <w:t xml:space="preserve"> признать виновн</w:t>
      </w:r>
      <w:r w:rsidRPr="005A1D5D" w:rsidR="004D5B8C">
        <w:t>ым</w:t>
      </w:r>
      <w:r w:rsidRPr="005A1D5D">
        <w:t xml:space="preserve"> в совершении административного правонарушения, предусмотренного частью 1 статьи 12.8 КоАП РФ и назначить административное наказание в виде административного штрафа в размере тридцати тысяч рублей с лишением права управления транспортными средствами сроком на 1 (один) год и </w:t>
      </w:r>
      <w:r w:rsidRPr="005A1D5D" w:rsidR="00BE21CC">
        <w:t>6</w:t>
      </w:r>
      <w:r w:rsidRPr="005A1D5D">
        <w:t xml:space="preserve"> (</w:t>
      </w:r>
      <w:r w:rsidRPr="005A1D5D" w:rsidR="00BE21CC">
        <w:t>шесть</w:t>
      </w:r>
      <w:r w:rsidRPr="005A1D5D">
        <w:t>) месяцев.</w:t>
      </w:r>
    </w:p>
    <w:p w:rsidR="00BE21CC" w:rsidRPr="005A1D5D" w:rsidP="00BE21CC" w14:paraId="04F77832" w14:textId="44FD11CC">
      <w:pPr>
        <w:ind w:firstLine="720"/>
        <w:jc w:val="both"/>
        <w:rPr>
          <w:color w:val="FF0000"/>
        </w:rPr>
      </w:pPr>
      <w:r w:rsidRPr="005A1D5D">
        <w:rPr>
          <w:spacing w:val="-6"/>
        </w:rPr>
        <w:t>Разъяснить, что в соответствии со ст. 32.2 КоАП РФ  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ч. 1.3 настоящей статьи, либо со дня истечения срока отсрочки или срока рассрочки предусмотренных ст. 31.5 КоАП РФ</w:t>
      </w:r>
      <w:r w:rsidRPr="005A1D5D">
        <w:t xml:space="preserve">, реквизиты банка - получатель платежа – УФК по Ставропольскому краю (ОМВД России по Буденновскому району </w:t>
      </w:r>
      <w:r w:rsidRPr="005A1D5D" w:rsidR="00874339">
        <w:t>л/с 04211186020</w:t>
      </w:r>
      <w:r w:rsidRPr="005A1D5D">
        <w:t>) ИНН 2624014689, КПП 262401001, р/с № 40102810345370000013, в Отделение Ставрополь банка России</w:t>
      </w:r>
      <w:r w:rsidRPr="005A1D5D" w:rsidR="00874339">
        <w:t>/</w:t>
      </w:r>
      <w:r w:rsidRPr="005A1D5D">
        <w:t xml:space="preserve">/УФК СК г. Ставрополь, БИК 010702101, КБК </w:t>
      </w:r>
      <w:r w:rsidRPr="005A1D5D" w:rsidR="00874339">
        <w:t>18811601121010001140</w:t>
      </w:r>
      <w:r w:rsidRPr="005A1D5D">
        <w:t>, ОКТМО 07512000, УИН</w:t>
      </w:r>
      <w:r w:rsidRPr="005A1D5D" w:rsidR="0019201E">
        <w:t> </w:t>
      </w:r>
      <w:r w:rsidRPr="005A1D5D" w:rsidR="00874339">
        <w:t>188104262</w:t>
      </w:r>
      <w:r w:rsidRPr="005A1D5D" w:rsidR="0054500F">
        <w:t>4150000</w:t>
      </w:r>
      <w:r w:rsidRPr="005A1D5D" w:rsidR="005A1D5D">
        <w:t>2331</w:t>
      </w:r>
      <w:r w:rsidRPr="005A1D5D">
        <w:t>.</w:t>
      </w:r>
    </w:p>
    <w:p w:rsidR="00BE21CC" w:rsidRPr="005A1D5D" w:rsidP="00874339" w14:paraId="24CACEC6" w14:textId="0997B343">
      <w:pPr>
        <w:ind w:firstLine="708"/>
        <w:jc w:val="both"/>
      </w:pPr>
      <w:r w:rsidRPr="005A1D5D">
        <w:t>В случае неуплаты штрафа в установленный законом срок ст. 20.25 КоАП РФ предусматривает штраф в двукратном размере неуплаченного штрафа, либо административный арест на срок до 15 суток, либо обязательные работы на срок до пятидесяти часов.</w:t>
      </w:r>
    </w:p>
    <w:p w:rsidR="00BE21CC" w:rsidRPr="005A1D5D" w:rsidP="00BE21CC" w14:paraId="136B5165" w14:textId="77777777">
      <w:pPr>
        <w:ind w:firstLine="708"/>
        <w:jc w:val="both"/>
      </w:pPr>
      <w:r w:rsidRPr="005A1D5D">
        <w:t>Разъяснить виновному, что 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E21CC" w:rsidRPr="005A1D5D" w:rsidP="00BE21CC" w14:paraId="171E4827" w14:textId="77777777">
      <w:pPr>
        <w:ind w:firstLine="708"/>
        <w:jc w:val="both"/>
      </w:pPr>
      <w:r w:rsidRPr="005A1D5D">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9" w:history="1">
        <w:r w:rsidRPr="005A1D5D">
          <w:t>частями 1</w:t>
        </w:r>
      </w:hyperlink>
      <w:r w:rsidRPr="005A1D5D">
        <w:t xml:space="preserve"> - </w:t>
      </w:r>
      <w:hyperlink r:id="rId10" w:history="1">
        <w:r w:rsidRPr="005A1D5D">
          <w:t>3 статьи 32.6</w:t>
        </w:r>
      </w:hyperlink>
      <w:r w:rsidRPr="005A1D5D">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E21CC" w:rsidRPr="005A1D5D" w:rsidP="00BE21CC" w14:paraId="7FC2C1B0" w14:textId="77777777">
      <w:pPr>
        <w:ind w:firstLine="708"/>
        <w:jc w:val="both"/>
      </w:pPr>
      <w:r w:rsidRPr="005A1D5D">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E21CC" w:rsidRPr="005A1D5D" w:rsidP="00BE21CC" w14:paraId="6D8D8A5D" w14:textId="77777777">
      <w:pPr>
        <w:ind w:firstLine="708"/>
        <w:jc w:val="both"/>
      </w:pPr>
      <w:r w:rsidRPr="005A1D5D">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BE21CC" w:rsidRPr="005A1D5D" w:rsidP="00BE21CC" w14:paraId="6A01F8F6" w14:textId="77777777">
      <w:pPr>
        <w:ind w:firstLine="708"/>
        <w:jc w:val="both"/>
      </w:pPr>
      <w:r w:rsidRPr="005A1D5D">
        <w:t>Контроль за исполнением наказания возложить на начальника ОГИБДД отдела МВД России «Буденновский».</w:t>
      </w:r>
    </w:p>
    <w:p w:rsidR="00BE21CC" w:rsidRPr="005A1D5D" w:rsidP="00BE21CC" w14:paraId="68B8D3D9" w14:textId="77777777">
      <w:pPr>
        <w:ind w:firstLine="708"/>
        <w:jc w:val="both"/>
      </w:pPr>
      <w:r w:rsidRPr="005A1D5D">
        <w:t>Постановление может быть обжаловано в Буденновский городской суд в течение 10 суток со дня вручения или получения копии постановления.</w:t>
      </w:r>
    </w:p>
    <w:p w:rsidR="00BE21CC" w:rsidRPr="005A1D5D" w:rsidP="006C264F" w14:paraId="0930A093" w14:textId="1BC4CB7D">
      <w:pPr>
        <w:jc w:val="both"/>
        <w:rPr>
          <w:color w:val="FF0000"/>
        </w:rPr>
      </w:pPr>
    </w:p>
    <w:p w:rsidR="00874339" w:rsidRPr="005A1D5D" w:rsidP="006C264F" w14:paraId="67BF2C16" w14:textId="61A055ED">
      <w:pPr>
        <w:jc w:val="both"/>
        <w:rPr>
          <w:color w:val="FF0000"/>
        </w:rPr>
      </w:pPr>
    </w:p>
    <w:p w:rsidR="009702A7" w:rsidRPr="005A1D5D" w:rsidP="009702A7" w14:paraId="660D76BE" w14:textId="77777777">
      <w:pPr>
        <w:jc w:val="both"/>
      </w:pPr>
      <w:r w:rsidRPr="005A1D5D">
        <w:t>Мировой судья                                                      подпись</w:t>
      </w:r>
    </w:p>
    <w:p w:rsidR="009702A7" w:rsidRPr="005A1D5D" w:rsidP="009702A7" w14:paraId="2D914E03" w14:textId="77777777">
      <w:pPr>
        <w:jc w:val="both"/>
      </w:pPr>
      <w:r w:rsidRPr="005A1D5D">
        <w:t>Копия верна:</w:t>
      </w:r>
    </w:p>
    <w:p w:rsidR="00874339" w:rsidRPr="005A1D5D" w:rsidP="006C264F" w14:paraId="5F0D3F9C" w14:textId="77777777">
      <w:pPr>
        <w:jc w:val="both"/>
      </w:pPr>
    </w:p>
    <w:p w:rsidR="00F83E6F" w:rsidRPr="005A1D5D" w:rsidP="00F655CA" w14:paraId="4546EBA8" w14:textId="1B3FD84A">
      <w:pPr>
        <w:tabs>
          <w:tab w:val="right" w:pos="9354"/>
        </w:tabs>
        <w:jc w:val="both"/>
      </w:pPr>
      <w:r w:rsidRPr="005A1D5D">
        <w:t xml:space="preserve">Мировой судья </w:t>
      </w:r>
      <w:r w:rsidRPr="005A1D5D" w:rsidR="00874339">
        <w:tab/>
      </w:r>
      <w:r w:rsidRPr="005A1D5D" w:rsidR="00CA5EE7">
        <w:t>И.А. Смирнова</w:t>
      </w:r>
    </w:p>
    <w:sectPr w:rsidSect="00C7193E">
      <w:pgSz w:w="11906" w:h="16838" w:code="9"/>
      <w:pgMar w:top="426"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doNotHyphenateCaps/>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B28"/>
    <w:rsid w:val="00005038"/>
    <w:rsid w:val="000060F3"/>
    <w:rsid w:val="00007A19"/>
    <w:rsid w:val="00012024"/>
    <w:rsid w:val="000124FB"/>
    <w:rsid w:val="00014E5F"/>
    <w:rsid w:val="000201A4"/>
    <w:rsid w:val="000239F3"/>
    <w:rsid w:val="00026B28"/>
    <w:rsid w:val="00027AEC"/>
    <w:rsid w:val="0003648C"/>
    <w:rsid w:val="000427C4"/>
    <w:rsid w:val="0004553A"/>
    <w:rsid w:val="00045A66"/>
    <w:rsid w:val="000479C9"/>
    <w:rsid w:val="00047AB4"/>
    <w:rsid w:val="00054529"/>
    <w:rsid w:val="00063560"/>
    <w:rsid w:val="00063A64"/>
    <w:rsid w:val="00067CFE"/>
    <w:rsid w:val="0007523B"/>
    <w:rsid w:val="00076170"/>
    <w:rsid w:val="0008478F"/>
    <w:rsid w:val="00085C99"/>
    <w:rsid w:val="00087395"/>
    <w:rsid w:val="00091E9D"/>
    <w:rsid w:val="000925BF"/>
    <w:rsid w:val="00093134"/>
    <w:rsid w:val="000A2C59"/>
    <w:rsid w:val="000A351A"/>
    <w:rsid w:val="000B63E4"/>
    <w:rsid w:val="000C0998"/>
    <w:rsid w:val="000C2DB5"/>
    <w:rsid w:val="000C5E92"/>
    <w:rsid w:val="000D1C71"/>
    <w:rsid w:val="000D23D6"/>
    <w:rsid w:val="000D78DE"/>
    <w:rsid w:val="000E0508"/>
    <w:rsid w:val="000E4CE1"/>
    <w:rsid w:val="000E6E26"/>
    <w:rsid w:val="000F3386"/>
    <w:rsid w:val="000F3C56"/>
    <w:rsid w:val="000F4203"/>
    <w:rsid w:val="000F58F1"/>
    <w:rsid w:val="000F7421"/>
    <w:rsid w:val="000F7EB6"/>
    <w:rsid w:val="0010223C"/>
    <w:rsid w:val="001036EE"/>
    <w:rsid w:val="00104744"/>
    <w:rsid w:val="00111E87"/>
    <w:rsid w:val="0011300F"/>
    <w:rsid w:val="00113063"/>
    <w:rsid w:val="00115B0B"/>
    <w:rsid w:val="00117EA5"/>
    <w:rsid w:val="00125443"/>
    <w:rsid w:val="00127A64"/>
    <w:rsid w:val="00130717"/>
    <w:rsid w:val="00130908"/>
    <w:rsid w:val="0013420E"/>
    <w:rsid w:val="001346B6"/>
    <w:rsid w:val="0013524E"/>
    <w:rsid w:val="001356FB"/>
    <w:rsid w:val="00135EEE"/>
    <w:rsid w:val="001362D7"/>
    <w:rsid w:val="00142C09"/>
    <w:rsid w:val="00143FE9"/>
    <w:rsid w:val="001444B6"/>
    <w:rsid w:val="00145E62"/>
    <w:rsid w:val="0015689F"/>
    <w:rsid w:val="0016013D"/>
    <w:rsid w:val="00176B6F"/>
    <w:rsid w:val="00177A19"/>
    <w:rsid w:val="00184937"/>
    <w:rsid w:val="00191BE2"/>
    <w:rsid w:val="0019201E"/>
    <w:rsid w:val="0019501F"/>
    <w:rsid w:val="00196571"/>
    <w:rsid w:val="00196D66"/>
    <w:rsid w:val="001A16E2"/>
    <w:rsid w:val="001A2CAD"/>
    <w:rsid w:val="001B26BE"/>
    <w:rsid w:val="001B6285"/>
    <w:rsid w:val="001C2D0B"/>
    <w:rsid w:val="001C7CB3"/>
    <w:rsid w:val="001D47E9"/>
    <w:rsid w:val="001D6EC9"/>
    <w:rsid w:val="001E1139"/>
    <w:rsid w:val="001E146E"/>
    <w:rsid w:val="001E1523"/>
    <w:rsid w:val="001E2161"/>
    <w:rsid w:val="001E33AA"/>
    <w:rsid w:val="001E568A"/>
    <w:rsid w:val="001E7CFE"/>
    <w:rsid w:val="001F64BC"/>
    <w:rsid w:val="001F6C4F"/>
    <w:rsid w:val="0020027B"/>
    <w:rsid w:val="00205E71"/>
    <w:rsid w:val="00206D57"/>
    <w:rsid w:val="00206DAC"/>
    <w:rsid w:val="00210B5E"/>
    <w:rsid w:val="00210E20"/>
    <w:rsid w:val="0021640E"/>
    <w:rsid w:val="00220CB8"/>
    <w:rsid w:val="002214FF"/>
    <w:rsid w:val="00223160"/>
    <w:rsid w:val="00225FF5"/>
    <w:rsid w:val="00227322"/>
    <w:rsid w:val="0023034E"/>
    <w:rsid w:val="002304F9"/>
    <w:rsid w:val="00231CF0"/>
    <w:rsid w:val="00232CC2"/>
    <w:rsid w:val="00233697"/>
    <w:rsid w:val="00242663"/>
    <w:rsid w:val="00252A8C"/>
    <w:rsid w:val="00262907"/>
    <w:rsid w:val="002676C1"/>
    <w:rsid w:val="00275DB6"/>
    <w:rsid w:val="00276330"/>
    <w:rsid w:val="0027645C"/>
    <w:rsid w:val="00276B87"/>
    <w:rsid w:val="00277505"/>
    <w:rsid w:val="00280211"/>
    <w:rsid w:val="00281C66"/>
    <w:rsid w:val="00282379"/>
    <w:rsid w:val="00282D0A"/>
    <w:rsid w:val="00286FA4"/>
    <w:rsid w:val="002874AA"/>
    <w:rsid w:val="002908BC"/>
    <w:rsid w:val="0029276E"/>
    <w:rsid w:val="00292B07"/>
    <w:rsid w:val="002A06BA"/>
    <w:rsid w:val="002A06CC"/>
    <w:rsid w:val="002A195C"/>
    <w:rsid w:val="002A408F"/>
    <w:rsid w:val="002B420A"/>
    <w:rsid w:val="002B685F"/>
    <w:rsid w:val="002C4E84"/>
    <w:rsid w:val="002C5B37"/>
    <w:rsid w:val="002D6782"/>
    <w:rsid w:val="002E000F"/>
    <w:rsid w:val="002E2458"/>
    <w:rsid w:val="002E5847"/>
    <w:rsid w:val="002E79FE"/>
    <w:rsid w:val="002F10A1"/>
    <w:rsid w:val="003001F5"/>
    <w:rsid w:val="003031D6"/>
    <w:rsid w:val="00304E5C"/>
    <w:rsid w:val="00307417"/>
    <w:rsid w:val="00310F1F"/>
    <w:rsid w:val="00317ABA"/>
    <w:rsid w:val="00317CE9"/>
    <w:rsid w:val="00317EC5"/>
    <w:rsid w:val="00321A16"/>
    <w:rsid w:val="0032551E"/>
    <w:rsid w:val="00326854"/>
    <w:rsid w:val="003278BF"/>
    <w:rsid w:val="00331723"/>
    <w:rsid w:val="00331937"/>
    <w:rsid w:val="00333B83"/>
    <w:rsid w:val="003352E8"/>
    <w:rsid w:val="003364CD"/>
    <w:rsid w:val="00344B27"/>
    <w:rsid w:val="00344F24"/>
    <w:rsid w:val="00353ACC"/>
    <w:rsid w:val="00357EB4"/>
    <w:rsid w:val="003615CB"/>
    <w:rsid w:val="003620A7"/>
    <w:rsid w:val="00364FB1"/>
    <w:rsid w:val="003662F9"/>
    <w:rsid w:val="00366685"/>
    <w:rsid w:val="00366EA3"/>
    <w:rsid w:val="00367032"/>
    <w:rsid w:val="00371065"/>
    <w:rsid w:val="0037188E"/>
    <w:rsid w:val="00374465"/>
    <w:rsid w:val="00380131"/>
    <w:rsid w:val="00387D22"/>
    <w:rsid w:val="00390E20"/>
    <w:rsid w:val="0039606D"/>
    <w:rsid w:val="003A6B22"/>
    <w:rsid w:val="003A73CA"/>
    <w:rsid w:val="003A7907"/>
    <w:rsid w:val="003B2284"/>
    <w:rsid w:val="003B53AC"/>
    <w:rsid w:val="003B634F"/>
    <w:rsid w:val="003B682A"/>
    <w:rsid w:val="003B7E9E"/>
    <w:rsid w:val="003C21CE"/>
    <w:rsid w:val="003C6554"/>
    <w:rsid w:val="003C66B0"/>
    <w:rsid w:val="003D6B20"/>
    <w:rsid w:val="003D77B4"/>
    <w:rsid w:val="003E368C"/>
    <w:rsid w:val="003E691C"/>
    <w:rsid w:val="003E743F"/>
    <w:rsid w:val="003E78EF"/>
    <w:rsid w:val="003F05EB"/>
    <w:rsid w:val="003F5863"/>
    <w:rsid w:val="00413B51"/>
    <w:rsid w:val="0041407B"/>
    <w:rsid w:val="0041513F"/>
    <w:rsid w:val="004177C4"/>
    <w:rsid w:val="00417E0D"/>
    <w:rsid w:val="004226F6"/>
    <w:rsid w:val="0042315B"/>
    <w:rsid w:val="00430073"/>
    <w:rsid w:val="004313D4"/>
    <w:rsid w:val="0043244C"/>
    <w:rsid w:val="004327C4"/>
    <w:rsid w:val="004328A5"/>
    <w:rsid w:val="004367F3"/>
    <w:rsid w:val="00441C85"/>
    <w:rsid w:val="00442BEC"/>
    <w:rsid w:val="0044712C"/>
    <w:rsid w:val="00447A27"/>
    <w:rsid w:val="00447BFC"/>
    <w:rsid w:val="004506A4"/>
    <w:rsid w:val="004514A6"/>
    <w:rsid w:val="00451F9F"/>
    <w:rsid w:val="0045373D"/>
    <w:rsid w:val="00453888"/>
    <w:rsid w:val="004550AF"/>
    <w:rsid w:val="004558F7"/>
    <w:rsid w:val="004656A2"/>
    <w:rsid w:val="004723EC"/>
    <w:rsid w:val="00487AB0"/>
    <w:rsid w:val="00490BA8"/>
    <w:rsid w:val="0049164D"/>
    <w:rsid w:val="004922A1"/>
    <w:rsid w:val="0049421F"/>
    <w:rsid w:val="00494948"/>
    <w:rsid w:val="004977AA"/>
    <w:rsid w:val="004A0204"/>
    <w:rsid w:val="004A1B36"/>
    <w:rsid w:val="004A5FC7"/>
    <w:rsid w:val="004A6AB2"/>
    <w:rsid w:val="004B043E"/>
    <w:rsid w:val="004B247C"/>
    <w:rsid w:val="004B5A16"/>
    <w:rsid w:val="004C433B"/>
    <w:rsid w:val="004D3414"/>
    <w:rsid w:val="004D4E27"/>
    <w:rsid w:val="004D5B8C"/>
    <w:rsid w:val="004D7541"/>
    <w:rsid w:val="004E1F5D"/>
    <w:rsid w:val="004E4E63"/>
    <w:rsid w:val="004F403E"/>
    <w:rsid w:val="004F46CE"/>
    <w:rsid w:val="004F50E0"/>
    <w:rsid w:val="004F66AB"/>
    <w:rsid w:val="00500062"/>
    <w:rsid w:val="00502354"/>
    <w:rsid w:val="005027BA"/>
    <w:rsid w:val="00503138"/>
    <w:rsid w:val="005058CF"/>
    <w:rsid w:val="00506B45"/>
    <w:rsid w:val="00511B7A"/>
    <w:rsid w:val="00513C14"/>
    <w:rsid w:val="00517868"/>
    <w:rsid w:val="0052118F"/>
    <w:rsid w:val="0053351D"/>
    <w:rsid w:val="005345DA"/>
    <w:rsid w:val="00536091"/>
    <w:rsid w:val="0053774D"/>
    <w:rsid w:val="0054500F"/>
    <w:rsid w:val="005476CB"/>
    <w:rsid w:val="00554439"/>
    <w:rsid w:val="00555923"/>
    <w:rsid w:val="00555E3C"/>
    <w:rsid w:val="00560A89"/>
    <w:rsid w:val="00560DC7"/>
    <w:rsid w:val="00561DC6"/>
    <w:rsid w:val="0056304B"/>
    <w:rsid w:val="00564BD3"/>
    <w:rsid w:val="00566A4C"/>
    <w:rsid w:val="00582007"/>
    <w:rsid w:val="00582127"/>
    <w:rsid w:val="00583A97"/>
    <w:rsid w:val="005849D1"/>
    <w:rsid w:val="00587060"/>
    <w:rsid w:val="005878D2"/>
    <w:rsid w:val="00591BFA"/>
    <w:rsid w:val="005928DB"/>
    <w:rsid w:val="005944DE"/>
    <w:rsid w:val="00594C64"/>
    <w:rsid w:val="0059586B"/>
    <w:rsid w:val="005961A9"/>
    <w:rsid w:val="005A08FE"/>
    <w:rsid w:val="005A1B4A"/>
    <w:rsid w:val="005A1D5D"/>
    <w:rsid w:val="005A341E"/>
    <w:rsid w:val="005B10DF"/>
    <w:rsid w:val="005B2322"/>
    <w:rsid w:val="005B28DD"/>
    <w:rsid w:val="005B2A32"/>
    <w:rsid w:val="005C27C6"/>
    <w:rsid w:val="005C315B"/>
    <w:rsid w:val="005C375D"/>
    <w:rsid w:val="005C6896"/>
    <w:rsid w:val="005C7863"/>
    <w:rsid w:val="005D7DD8"/>
    <w:rsid w:val="005E189F"/>
    <w:rsid w:val="005E3A17"/>
    <w:rsid w:val="005E50F2"/>
    <w:rsid w:val="005E6565"/>
    <w:rsid w:val="005F1BBE"/>
    <w:rsid w:val="005F324B"/>
    <w:rsid w:val="005F704A"/>
    <w:rsid w:val="00600493"/>
    <w:rsid w:val="00602B8C"/>
    <w:rsid w:val="00603119"/>
    <w:rsid w:val="006051D7"/>
    <w:rsid w:val="00605BA6"/>
    <w:rsid w:val="00606EFE"/>
    <w:rsid w:val="00607CB4"/>
    <w:rsid w:val="00607EBC"/>
    <w:rsid w:val="00611191"/>
    <w:rsid w:val="00615964"/>
    <w:rsid w:val="0061623E"/>
    <w:rsid w:val="00616978"/>
    <w:rsid w:val="0062286D"/>
    <w:rsid w:val="00623935"/>
    <w:rsid w:val="00630CB2"/>
    <w:rsid w:val="006337FF"/>
    <w:rsid w:val="00635787"/>
    <w:rsid w:val="0064726B"/>
    <w:rsid w:val="006479E5"/>
    <w:rsid w:val="006503CB"/>
    <w:rsid w:val="0065192B"/>
    <w:rsid w:val="00656B47"/>
    <w:rsid w:val="006571D8"/>
    <w:rsid w:val="0065738C"/>
    <w:rsid w:val="00657D40"/>
    <w:rsid w:val="00665121"/>
    <w:rsid w:val="0066530B"/>
    <w:rsid w:val="00666D33"/>
    <w:rsid w:val="006815C6"/>
    <w:rsid w:val="00681A90"/>
    <w:rsid w:val="00683FD4"/>
    <w:rsid w:val="00684042"/>
    <w:rsid w:val="00687F0A"/>
    <w:rsid w:val="0069216F"/>
    <w:rsid w:val="00692C0B"/>
    <w:rsid w:val="00696E93"/>
    <w:rsid w:val="006A109D"/>
    <w:rsid w:val="006A26BF"/>
    <w:rsid w:val="006A2F18"/>
    <w:rsid w:val="006A3A01"/>
    <w:rsid w:val="006A4215"/>
    <w:rsid w:val="006A6059"/>
    <w:rsid w:val="006A785D"/>
    <w:rsid w:val="006B359F"/>
    <w:rsid w:val="006B6635"/>
    <w:rsid w:val="006C0106"/>
    <w:rsid w:val="006C264F"/>
    <w:rsid w:val="006C3CA8"/>
    <w:rsid w:val="006C445B"/>
    <w:rsid w:val="006C4E1A"/>
    <w:rsid w:val="006C7F29"/>
    <w:rsid w:val="006D255C"/>
    <w:rsid w:val="006D27E8"/>
    <w:rsid w:val="006D674F"/>
    <w:rsid w:val="006D7A92"/>
    <w:rsid w:val="006E006F"/>
    <w:rsid w:val="006E07D5"/>
    <w:rsid w:val="006E2006"/>
    <w:rsid w:val="006E4803"/>
    <w:rsid w:val="006E48B6"/>
    <w:rsid w:val="006E5CFB"/>
    <w:rsid w:val="006F5C59"/>
    <w:rsid w:val="0070356E"/>
    <w:rsid w:val="007071AC"/>
    <w:rsid w:val="00707A4A"/>
    <w:rsid w:val="00707A79"/>
    <w:rsid w:val="0071078E"/>
    <w:rsid w:val="007146B2"/>
    <w:rsid w:val="00720E76"/>
    <w:rsid w:val="00721377"/>
    <w:rsid w:val="00733B74"/>
    <w:rsid w:val="007340B9"/>
    <w:rsid w:val="0074128B"/>
    <w:rsid w:val="00742D4D"/>
    <w:rsid w:val="007512E5"/>
    <w:rsid w:val="00752410"/>
    <w:rsid w:val="00756ABB"/>
    <w:rsid w:val="00757935"/>
    <w:rsid w:val="00761E8E"/>
    <w:rsid w:val="0076399B"/>
    <w:rsid w:val="00764FA4"/>
    <w:rsid w:val="0076676E"/>
    <w:rsid w:val="00770686"/>
    <w:rsid w:val="00772E5E"/>
    <w:rsid w:val="00776E64"/>
    <w:rsid w:val="00785FD4"/>
    <w:rsid w:val="00786BA6"/>
    <w:rsid w:val="00787DD0"/>
    <w:rsid w:val="00791597"/>
    <w:rsid w:val="00797E00"/>
    <w:rsid w:val="007B2FFF"/>
    <w:rsid w:val="007B3597"/>
    <w:rsid w:val="007B51CE"/>
    <w:rsid w:val="007B67B1"/>
    <w:rsid w:val="007B6C78"/>
    <w:rsid w:val="007B6CB4"/>
    <w:rsid w:val="007B7F47"/>
    <w:rsid w:val="007C08F1"/>
    <w:rsid w:val="007C2083"/>
    <w:rsid w:val="007D0457"/>
    <w:rsid w:val="007D293F"/>
    <w:rsid w:val="007D3A83"/>
    <w:rsid w:val="007D4B37"/>
    <w:rsid w:val="007D609E"/>
    <w:rsid w:val="007E050A"/>
    <w:rsid w:val="007E425D"/>
    <w:rsid w:val="007E62EB"/>
    <w:rsid w:val="007E7512"/>
    <w:rsid w:val="007F32AB"/>
    <w:rsid w:val="007F56EC"/>
    <w:rsid w:val="007F73A7"/>
    <w:rsid w:val="00801B14"/>
    <w:rsid w:val="008077FB"/>
    <w:rsid w:val="00810B2D"/>
    <w:rsid w:val="00812283"/>
    <w:rsid w:val="00815660"/>
    <w:rsid w:val="00820C9D"/>
    <w:rsid w:val="0082190E"/>
    <w:rsid w:val="00825061"/>
    <w:rsid w:val="00826A80"/>
    <w:rsid w:val="00827EAC"/>
    <w:rsid w:val="008359C2"/>
    <w:rsid w:val="0083672F"/>
    <w:rsid w:val="0084629A"/>
    <w:rsid w:val="00857309"/>
    <w:rsid w:val="00860292"/>
    <w:rsid w:val="008638CD"/>
    <w:rsid w:val="00865305"/>
    <w:rsid w:val="00867B5D"/>
    <w:rsid w:val="0087032C"/>
    <w:rsid w:val="008725C7"/>
    <w:rsid w:val="00874339"/>
    <w:rsid w:val="0088431D"/>
    <w:rsid w:val="00885283"/>
    <w:rsid w:val="00885A18"/>
    <w:rsid w:val="008878F9"/>
    <w:rsid w:val="008943E7"/>
    <w:rsid w:val="008A3A60"/>
    <w:rsid w:val="008A69E1"/>
    <w:rsid w:val="008A73C5"/>
    <w:rsid w:val="008B49C0"/>
    <w:rsid w:val="008C1004"/>
    <w:rsid w:val="008C20DC"/>
    <w:rsid w:val="008C73CC"/>
    <w:rsid w:val="008C7889"/>
    <w:rsid w:val="008D2CFA"/>
    <w:rsid w:val="008D74A6"/>
    <w:rsid w:val="008E1B62"/>
    <w:rsid w:val="008E1F5C"/>
    <w:rsid w:val="008E224E"/>
    <w:rsid w:val="008E7BF3"/>
    <w:rsid w:val="008E7DAD"/>
    <w:rsid w:val="008F068E"/>
    <w:rsid w:val="008F1460"/>
    <w:rsid w:val="008F4DB2"/>
    <w:rsid w:val="00906674"/>
    <w:rsid w:val="00910545"/>
    <w:rsid w:val="00910BD3"/>
    <w:rsid w:val="00911100"/>
    <w:rsid w:val="00911CB2"/>
    <w:rsid w:val="0091390D"/>
    <w:rsid w:val="00916AC5"/>
    <w:rsid w:val="009174CE"/>
    <w:rsid w:val="009248B1"/>
    <w:rsid w:val="00927D3E"/>
    <w:rsid w:val="00927FFE"/>
    <w:rsid w:val="00930682"/>
    <w:rsid w:val="00930E79"/>
    <w:rsid w:val="009334A6"/>
    <w:rsid w:val="0093445D"/>
    <w:rsid w:val="009379D4"/>
    <w:rsid w:val="00953822"/>
    <w:rsid w:val="00956174"/>
    <w:rsid w:val="00956481"/>
    <w:rsid w:val="00960272"/>
    <w:rsid w:val="00965815"/>
    <w:rsid w:val="009702A7"/>
    <w:rsid w:val="00993B33"/>
    <w:rsid w:val="00996431"/>
    <w:rsid w:val="00997E79"/>
    <w:rsid w:val="009A025A"/>
    <w:rsid w:val="009A1EB4"/>
    <w:rsid w:val="009A24D9"/>
    <w:rsid w:val="009A4B13"/>
    <w:rsid w:val="009B5586"/>
    <w:rsid w:val="009B5A14"/>
    <w:rsid w:val="009B7ABD"/>
    <w:rsid w:val="009C04F0"/>
    <w:rsid w:val="009C0D5F"/>
    <w:rsid w:val="009D2ECE"/>
    <w:rsid w:val="009D5E73"/>
    <w:rsid w:val="009E03DC"/>
    <w:rsid w:val="009E0417"/>
    <w:rsid w:val="009F199C"/>
    <w:rsid w:val="009F218A"/>
    <w:rsid w:val="00A011AC"/>
    <w:rsid w:val="00A06BAA"/>
    <w:rsid w:val="00A1095E"/>
    <w:rsid w:val="00A10A34"/>
    <w:rsid w:val="00A20891"/>
    <w:rsid w:val="00A23AC0"/>
    <w:rsid w:val="00A26454"/>
    <w:rsid w:val="00A35827"/>
    <w:rsid w:val="00A4073E"/>
    <w:rsid w:val="00A45A7F"/>
    <w:rsid w:val="00A47C24"/>
    <w:rsid w:val="00A51E2A"/>
    <w:rsid w:val="00A51EB2"/>
    <w:rsid w:val="00A54019"/>
    <w:rsid w:val="00A55341"/>
    <w:rsid w:val="00A57206"/>
    <w:rsid w:val="00A60AAE"/>
    <w:rsid w:val="00A6220D"/>
    <w:rsid w:val="00A659AB"/>
    <w:rsid w:val="00A70D04"/>
    <w:rsid w:val="00A7420D"/>
    <w:rsid w:val="00A75A56"/>
    <w:rsid w:val="00A76DAC"/>
    <w:rsid w:val="00A93E42"/>
    <w:rsid w:val="00A94F13"/>
    <w:rsid w:val="00A94FFB"/>
    <w:rsid w:val="00AA20DF"/>
    <w:rsid w:val="00AA2C79"/>
    <w:rsid w:val="00AB058E"/>
    <w:rsid w:val="00AB181F"/>
    <w:rsid w:val="00AB2A1F"/>
    <w:rsid w:val="00AB4231"/>
    <w:rsid w:val="00AB4675"/>
    <w:rsid w:val="00AC6ADB"/>
    <w:rsid w:val="00AD2EF9"/>
    <w:rsid w:val="00AD704B"/>
    <w:rsid w:val="00AE12D3"/>
    <w:rsid w:val="00AE3D88"/>
    <w:rsid w:val="00B00471"/>
    <w:rsid w:val="00B00BB9"/>
    <w:rsid w:val="00B0236D"/>
    <w:rsid w:val="00B05DAF"/>
    <w:rsid w:val="00B06507"/>
    <w:rsid w:val="00B14B26"/>
    <w:rsid w:val="00B25AF9"/>
    <w:rsid w:val="00B30E75"/>
    <w:rsid w:val="00B337EB"/>
    <w:rsid w:val="00B34EF7"/>
    <w:rsid w:val="00B355F6"/>
    <w:rsid w:val="00B35E3F"/>
    <w:rsid w:val="00B44120"/>
    <w:rsid w:val="00B463FB"/>
    <w:rsid w:val="00B47A49"/>
    <w:rsid w:val="00B503A8"/>
    <w:rsid w:val="00B5244F"/>
    <w:rsid w:val="00B61F34"/>
    <w:rsid w:val="00B63FBB"/>
    <w:rsid w:val="00B66AEA"/>
    <w:rsid w:val="00B6701C"/>
    <w:rsid w:val="00B7229D"/>
    <w:rsid w:val="00B731A3"/>
    <w:rsid w:val="00B73EF3"/>
    <w:rsid w:val="00B74A50"/>
    <w:rsid w:val="00B75636"/>
    <w:rsid w:val="00B776D7"/>
    <w:rsid w:val="00B77BAD"/>
    <w:rsid w:val="00B80E39"/>
    <w:rsid w:val="00B90012"/>
    <w:rsid w:val="00B90487"/>
    <w:rsid w:val="00B9169F"/>
    <w:rsid w:val="00B9335D"/>
    <w:rsid w:val="00B933EE"/>
    <w:rsid w:val="00B95FE2"/>
    <w:rsid w:val="00BA1874"/>
    <w:rsid w:val="00BA45B0"/>
    <w:rsid w:val="00BB2DC4"/>
    <w:rsid w:val="00BB5F63"/>
    <w:rsid w:val="00BC21C8"/>
    <w:rsid w:val="00BD1892"/>
    <w:rsid w:val="00BD4EC8"/>
    <w:rsid w:val="00BE123D"/>
    <w:rsid w:val="00BE21CC"/>
    <w:rsid w:val="00BE3660"/>
    <w:rsid w:val="00BE6CE1"/>
    <w:rsid w:val="00BE79EB"/>
    <w:rsid w:val="00BE7EE7"/>
    <w:rsid w:val="00C00C73"/>
    <w:rsid w:val="00C03357"/>
    <w:rsid w:val="00C0798F"/>
    <w:rsid w:val="00C1036B"/>
    <w:rsid w:val="00C1087D"/>
    <w:rsid w:val="00C1189A"/>
    <w:rsid w:val="00C12CD6"/>
    <w:rsid w:val="00C12E9D"/>
    <w:rsid w:val="00C222D0"/>
    <w:rsid w:val="00C27962"/>
    <w:rsid w:val="00C30619"/>
    <w:rsid w:val="00C326A0"/>
    <w:rsid w:val="00C3642D"/>
    <w:rsid w:val="00C44439"/>
    <w:rsid w:val="00C51484"/>
    <w:rsid w:val="00C51A0C"/>
    <w:rsid w:val="00C52B85"/>
    <w:rsid w:val="00C52EE2"/>
    <w:rsid w:val="00C53A46"/>
    <w:rsid w:val="00C54BC8"/>
    <w:rsid w:val="00C54DB6"/>
    <w:rsid w:val="00C65A6A"/>
    <w:rsid w:val="00C65F90"/>
    <w:rsid w:val="00C6784F"/>
    <w:rsid w:val="00C67E41"/>
    <w:rsid w:val="00C7193E"/>
    <w:rsid w:val="00C720C0"/>
    <w:rsid w:val="00C73247"/>
    <w:rsid w:val="00C762E1"/>
    <w:rsid w:val="00C76F73"/>
    <w:rsid w:val="00C80F7D"/>
    <w:rsid w:val="00C813DD"/>
    <w:rsid w:val="00C838C6"/>
    <w:rsid w:val="00C8504E"/>
    <w:rsid w:val="00C850E8"/>
    <w:rsid w:val="00C864ED"/>
    <w:rsid w:val="00C92C19"/>
    <w:rsid w:val="00C96319"/>
    <w:rsid w:val="00CA0664"/>
    <w:rsid w:val="00CA2D42"/>
    <w:rsid w:val="00CA31E6"/>
    <w:rsid w:val="00CA5EE7"/>
    <w:rsid w:val="00CB2AA2"/>
    <w:rsid w:val="00CB6D97"/>
    <w:rsid w:val="00CC0F58"/>
    <w:rsid w:val="00CC2E09"/>
    <w:rsid w:val="00CC4899"/>
    <w:rsid w:val="00CC593F"/>
    <w:rsid w:val="00CD2A92"/>
    <w:rsid w:val="00CD3DC6"/>
    <w:rsid w:val="00CD3E2C"/>
    <w:rsid w:val="00CD6B81"/>
    <w:rsid w:val="00CE2C79"/>
    <w:rsid w:val="00CE4F4B"/>
    <w:rsid w:val="00CF1675"/>
    <w:rsid w:val="00CF3276"/>
    <w:rsid w:val="00CF376D"/>
    <w:rsid w:val="00D10CC3"/>
    <w:rsid w:val="00D12A38"/>
    <w:rsid w:val="00D20182"/>
    <w:rsid w:val="00D209A8"/>
    <w:rsid w:val="00D25E1F"/>
    <w:rsid w:val="00D32DF4"/>
    <w:rsid w:val="00D41167"/>
    <w:rsid w:val="00D47DB0"/>
    <w:rsid w:val="00D5400A"/>
    <w:rsid w:val="00D54C3A"/>
    <w:rsid w:val="00D56069"/>
    <w:rsid w:val="00D56E56"/>
    <w:rsid w:val="00D577F8"/>
    <w:rsid w:val="00D6130B"/>
    <w:rsid w:val="00D6566C"/>
    <w:rsid w:val="00D664EB"/>
    <w:rsid w:val="00D66F63"/>
    <w:rsid w:val="00D738E2"/>
    <w:rsid w:val="00D73CCA"/>
    <w:rsid w:val="00D856A4"/>
    <w:rsid w:val="00D91C68"/>
    <w:rsid w:val="00D9470E"/>
    <w:rsid w:val="00DA0601"/>
    <w:rsid w:val="00DA2261"/>
    <w:rsid w:val="00DA56C9"/>
    <w:rsid w:val="00DA6CF3"/>
    <w:rsid w:val="00DB3794"/>
    <w:rsid w:val="00DB7627"/>
    <w:rsid w:val="00DC4A5B"/>
    <w:rsid w:val="00DC644C"/>
    <w:rsid w:val="00DD0AD1"/>
    <w:rsid w:val="00DD0F74"/>
    <w:rsid w:val="00DD6AF1"/>
    <w:rsid w:val="00DF0517"/>
    <w:rsid w:val="00DF151B"/>
    <w:rsid w:val="00DF2047"/>
    <w:rsid w:val="00DF76F1"/>
    <w:rsid w:val="00DF78E6"/>
    <w:rsid w:val="00DF7E1F"/>
    <w:rsid w:val="00E00240"/>
    <w:rsid w:val="00E00A39"/>
    <w:rsid w:val="00E03636"/>
    <w:rsid w:val="00E05538"/>
    <w:rsid w:val="00E066BD"/>
    <w:rsid w:val="00E07C76"/>
    <w:rsid w:val="00E14503"/>
    <w:rsid w:val="00E1455F"/>
    <w:rsid w:val="00E2330D"/>
    <w:rsid w:val="00E236DF"/>
    <w:rsid w:val="00E25DED"/>
    <w:rsid w:val="00E26069"/>
    <w:rsid w:val="00E27B3C"/>
    <w:rsid w:val="00E31EF3"/>
    <w:rsid w:val="00E51302"/>
    <w:rsid w:val="00E53631"/>
    <w:rsid w:val="00E611F6"/>
    <w:rsid w:val="00E61600"/>
    <w:rsid w:val="00E72A2B"/>
    <w:rsid w:val="00E72CAB"/>
    <w:rsid w:val="00E75ABB"/>
    <w:rsid w:val="00E841FC"/>
    <w:rsid w:val="00E857E1"/>
    <w:rsid w:val="00EA0BAC"/>
    <w:rsid w:val="00EA1D96"/>
    <w:rsid w:val="00EA5851"/>
    <w:rsid w:val="00EA7BC1"/>
    <w:rsid w:val="00EB504E"/>
    <w:rsid w:val="00EC14AA"/>
    <w:rsid w:val="00EC1513"/>
    <w:rsid w:val="00EC2DA2"/>
    <w:rsid w:val="00EC600C"/>
    <w:rsid w:val="00EC6A19"/>
    <w:rsid w:val="00ED1636"/>
    <w:rsid w:val="00EE2910"/>
    <w:rsid w:val="00EF0B66"/>
    <w:rsid w:val="00F00D22"/>
    <w:rsid w:val="00F0214F"/>
    <w:rsid w:val="00F0259F"/>
    <w:rsid w:val="00F05FAF"/>
    <w:rsid w:val="00F07BA7"/>
    <w:rsid w:val="00F11C98"/>
    <w:rsid w:val="00F130A9"/>
    <w:rsid w:val="00F14BC1"/>
    <w:rsid w:val="00F1622A"/>
    <w:rsid w:val="00F164D2"/>
    <w:rsid w:val="00F2297D"/>
    <w:rsid w:val="00F272FF"/>
    <w:rsid w:val="00F36C29"/>
    <w:rsid w:val="00F40CBF"/>
    <w:rsid w:val="00F41CA3"/>
    <w:rsid w:val="00F47681"/>
    <w:rsid w:val="00F5280E"/>
    <w:rsid w:val="00F55159"/>
    <w:rsid w:val="00F56BB6"/>
    <w:rsid w:val="00F6101D"/>
    <w:rsid w:val="00F61E5E"/>
    <w:rsid w:val="00F63FDB"/>
    <w:rsid w:val="00F6484A"/>
    <w:rsid w:val="00F655CA"/>
    <w:rsid w:val="00F66E17"/>
    <w:rsid w:val="00F67166"/>
    <w:rsid w:val="00F72A10"/>
    <w:rsid w:val="00F732CF"/>
    <w:rsid w:val="00F7365E"/>
    <w:rsid w:val="00F76292"/>
    <w:rsid w:val="00F76CFC"/>
    <w:rsid w:val="00F7735F"/>
    <w:rsid w:val="00F805D4"/>
    <w:rsid w:val="00F8083A"/>
    <w:rsid w:val="00F835DD"/>
    <w:rsid w:val="00F8376A"/>
    <w:rsid w:val="00F83E6F"/>
    <w:rsid w:val="00F879C2"/>
    <w:rsid w:val="00F953D5"/>
    <w:rsid w:val="00F96F3E"/>
    <w:rsid w:val="00F97E6E"/>
    <w:rsid w:val="00FA12E1"/>
    <w:rsid w:val="00FA28EF"/>
    <w:rsid w:val="00FA61BD"/>
    <w:rsid w:val="00FB0892"/>
    <w:rsid w:val="00FB3584"/>
    <w:rsid w:val="00FB5761"/>
    <w:rsid w:val="00FC2393"/>
    <w:rsid w:val="00FC5215"/>
    <w:rsid w:val="00FC6B8B"/>
    <w:rsid w:val="00FD4AEF"/>
    <w:rsid w:val="00FE3F70"/>
    <w:rsid w:val="00FE67A8"/>
    <w:rsid w:val="00FE7399"/>
    <w:rsid w:val="00FF2750"/>
    <w:rsid w:val="00FF35E3"/>
    <w:rsid w:val="00FF4866"/>
    <w:rsid w:val="00FF4B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0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pPr>
      <w:spacing w:line="240" w:lineRule="exact"/>
      <w:jc w:val="both"/>
    </w:pPr>
  </w:style>
  <w:style w:type="paragraph" w:styleId="Title">
    <w:name w:val="Title"/>
    <w:basedOn w:val="Normal"/>
    <w:qFormat/>
    <w:pPr>
      <w:jc w:val="center"/>
    </w:pPr>
    <w:rPr>
      <w:b/>
      <w:bCs/>
    </w:rPr>
  </w:style>
  <w:style w:type="paragraph" w:styleId="BodyTextIndent">
    <w:name w:val="Body Text Indent"/>
    <w:basedOn w:val="Normal"/>
    <w:rsid w:val="00D41167"/>
    <w:pPr>
      <w:spacing w:after="120"/>
      <w:ind w:left="283"/>
    </w:pPr>
  </w:style>
  <w:style w:type="paragraph" w:styleId="BalloonText">
    <w:name w:val="Balloon Text"/>
    <w:basedOn w:val="Normal"/>
    <w:semiHidden/>
    <w:rsid w:val="00F61E5E"/>
    <w:rPr>
      <w:rFonts w:ascii="Tahoma" w:hAnsi="Tahoma" w:cs="Tahoma"/>
      <w:sz w:val="16"/>
      <w:szCs w:val="16"/>
    </w:rPr>
  </w:style>
  <w:style w:type="character" w:customStyle="1" w:styleId="a">
    <w:name w:val="Основной текст Знак"/>
    <w:link w:val="BodyText"/>
    <w:rsid w:val="00555923"/>
    <w:rPr>
      <w:sz w:val="24"/>
      <w:szCs w:val="24"/>
    </w:rPr>
  </w:style>
  <w:style w:type="paragraph" w:customStyle="1" w:styleId="ConsPlusNormal">
    <w:name w:val="ConsPlusNormal"/>
    <w:rsid w:val="007B67B1"/>
    <w:pPr>
      <w:autoSpaceDE w:val="0"/>
      <w:autoSpaceDN w:val="0"/>
      <w:adjustRightInd w:val="0"/>
    </w:pPr>
    <w:rPr>
      <w:sz w:val="24"/>
      <w:szCs w:val="24"/>
    </w:rPr>
  </w:style>
  <w:style w:type="character" w:styleId="Hyperlink">
    <w:name w:val="Hyperlink"/>
    <w:rsid w:val="003960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5E0089390EC691DC1C95A0D8042989EBB76261A6054AAD1FC30E156C43B1BFBF52A82E3D340A4A6t9yCG"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8A9E23F38D5A2642A9ED5D30C3284541445ED4B8C4C814FDA39F996E43011D5BE8B9CAE33D790CCLDmDI" TargetMode="External" /><Relationship Id="rId5" Type="http://schemas.openxmlformats.org/officeDocument/2006/relationships/hyperlink" Target="consultantplus://offline/ref=0778E9D0C4A19AF5D4F489F21E030AC95C48F47949B1F1A8A00FE65A18D2F7BBE9EE1374FCCF8B57YANAH" TargetMode="External" /><Relationship Id="rId6" Type="http://schemas.openxmlformats.org/officeDocument/2006/relationships/hyperlink" Target="consultantplus://offline/ref=0778E9D0C4A19AF5D4F489F21E030AC95C48F47949B1F1A8A00FE65A18D2F7BBE9EE1377FDC8Y8N9H" TargetMode="External" /><Relationship Id="rId7" Type="http://schemas.openxmlformats.org/officeDocument/2006/relationships/hyperlink" Target="consultantplus://offline/ref=99A715240A733B3B21D7273AABDD5304C3D36651FC3C0A70CDE794FE8081A5CA06D65E895569FC37oAsEJ" TargetMode="External" /><Relationship Id="rId8" Type="http://schemas.openxmlformats.org/officeDocument/2006/relationships/hyperlink" Target="consultantplus://offline/ref=D588AE7A67CA72C3F59A410F22A935C42805CEB13843131E283435E326D4B4BB84D0F588D1D76F3AK" TargetMode="External" /><Relationship Id="rId9" Type="http://schemas.openxmlformats.org/officeDocument/2006/relationships/hyperlink" Target="consultantplus://offline/ref=E5E0089390EC691DC1C95A0D8042989EBB76261A6054AAD1FC30E156C43B1BFBF52A82E3D346ACA5t9yF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