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18"/>
          <w:szCs w:val="18"/>
        </w:rPr>
      </w:pPr>
      <w:r>
        <w:rPr>
          <w:rFonts w:ascii="Times New Roman" w:eastAsia="Times New Roman" w:hAnsi="Times New Roman" w:cs="Times New Roman"/>
          <w:sz w:val="18"/>
          <w:szCs w:val="18"/>
        </w:rPr>
        <w:t xml:space="preserve">Дело № </w:t>
      </w:r>
      <w:r>
        <w:rPr>
          <w:rFonts w:ascii="Times New Roman" w:eastAsia="Times New Roman" w:hAnsi="Times New Roman" w:cs="Times New Roman"/>
          <w:sz w:val="18"/>
          <w:szCs w:val="18"/>
        </w:rPr>
        <w:t>5</w:t>
      </w:r>
      <w:r>
        <w:rPr>
          <w:rFonts w:ascii="Times New Roman" w:eastAsia="Times New Roman" w:hAnsi="Times New Roman" w:cs="Times New Roman"/>
          <w:sz w:val="18"/>
          <w:szCs w:val="18"/>
        </w:rPr>
        <w:t>-1</w:t>
      </w:r>
      <w:r>
        <w:rPr>
          <w:rFonts w:ascii="Times New Roman" w:eastAsia="Times New Roman" w:hAnsi="Times New Roman" w:cs="Times New Roman"/>
          <w:sz w:val="18"/>
          <w:szCs w:val="18"/>
        </w:rPr>
        <w:t>9</w:t>
      </w:r>
      <w:r>
        <w:rPr>
          <w:rFonts w:ascii="Times New Roman" w:eastAsia="Times New Roman" w:hAnsi="Times New Roman" w:cs="Times New Roman"/>
          <w:sz w:val="18"/>
          <w:szCs w:val="18"/>
        </w:rPr>
        <w:t>/4/202</w:t>
      </w:r>
      <w:r>
        <w:rPr>
          <w:rFonts w:ascii="Times New Roman" w:eastAsia="Times New Roman" w:hAnsi="Times New Roman" w:cs="Times New Roman"/>
          <w:sz w:val="18"/>
          <w:szCs w:val="18"/>
        </w:rPr>
        <w:t>4</w:t>
      </w:r>
    </w:p>
    <w:p>
      <w:pPr>
        <w:tabs>
          <w:tab w:val="left" w:pos="3240"/>
        </w:tabs>
        <w:spacing w:before="0" w:after="0"/>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УИД 26М</w:t>
      </w:r>
      <w:r>
        <w:rPr>
          <w:rFonts w:ascii="Times New Roman" w:eastAsia="Times New Roman" w:hAnsi="Times New Roman" w:cs="Times New Roman"/>
          <w:sz w:val="18"/>
          <w:szCs w:val="18"/>
        </w:rPr>
        <w:t>S</w:t>
      </w:r>
      <w:r>
        <w:rPr>
          <w:rFonts w:ascii="Times New Roman" w:eastAsia="Times New Roman" w:hAnsi="Times New Roman" w:cs="Times New Roman"/>
          <w:sz w:val="18"/>
          <w:szCs w:val="18"/>
        </w:rPr>
        <w:t>0015-</w:t>
      </w:r>
      <w:r>
        <w:rPr>
          <w:rStyle w:val="cat-PhoneNumbergrp-41rplc-0"/>
          <w:rFonts w:ascii="Times New Roman" w:eastAsia="Times New Roman" w:hAnsi="Times New Roman" w:cs="Times New Roman"/>
          <w:sz w:val="18"/>
          <w:szCs w:val="18"/>
        </w:rPr>
        <w:t>телефон</w:t>
      </w:r>
      <w:r>
        <w:rPr>
          <w:rFonts w:ascii="Times New Roman" w:eastAsia="Times New Roman" w:hAnsi="Times New Roman" w:cs="Times New Roman"/>
          <w:sz w:val="18"/>
          <w:szCs w:val="18"/>
        </w:rPr>
        <w:t>-</w:t>
      </w:r>
      <w:r>
        <w:rPr>
          <w:rStyle w:val="cat-PhoneNumbergrp-42rplc-1"/>
          <w:rFonts w:ascii="Times New Roman" w:eastAsia="Times New Roman" w:hAnsi="Times New Roman" w:cs="Times New Roman"/>
          <w:sz w:val="18"/>
          <w:szCs w:val="18"/>
        </w:rPr>
        <w:t>телефон</w:t>
      </w:r>
    </w:p>
    <w:p>
      <w:pPr>
        <w:spacing w:before="0" w:after="0"/>
        <w:rPr>
          <w:sz w:val="21"/>
          <w:szCs w:val="21"/>
        </w:rPr>
      </w:pPr>
    </w:p>
    <w:p>
      <w:pPr>
        <w:spacing w:before="0" w:after="0"/>
        <w:jc w:val="center"/>
        <w:rPr>
          <w:sz w:val="21"/>
          <w:szCs w:val="21"/>
        </w:rPr>
      </w:pPr>
      <w:r>
        <w:rPr>
          <w:rFonts w:ascii="Times New Roman" w:eastAsia="Times New Roman" w:hAnsi="Times New Roman" w:cs="Times New Roman"/>
          <w:b/>
          <w:bCs/>
          <w:sz w:val="21"/>
          <w:szCs w:val="21"/>
        </w:rPr>
        <w:t>ПОСТАНОВЛЕНИЕ</w:t>
      </w:r>
    </w:p>
    <w:p>
      <w:pPr>
        <w:spacing w:before="0" w:after="0"/>
        <w:jc w:val="center"/>
        <w:rPr>
          <w:sz w:val="21"/>
          <w:szCs w:val="21"/>
        </w:rPr>
      </w:pPr>
      <w:r>
        <w:rPr>
          <w:rFonts w:ascii="Times New Roman" w:eastAsia="Times New Roman" w:hAnsi="Times New Roman" w:cs="Times New Roman"/>
          <w:b/>
          <w:bCs/>
          <w:sz w:val="21"/>
          <w:szCs w:val="21"/>
        </w:rPr>
        <w:t>по делу об административном правонарушении</w:t>
      </w:r>
    </w:p>
    <w:p>
      <w:pPr>
        <w:spacing w:before="0" w:after="0"/>
        <w:rPr>
          <w:sz w:val="21"/>
          <w:szCs w:val="21"/>
        </w:rPr>
      </w:pPr>
    </w:p>
    <w:p>
      <w:pPr>
        <w:tabs>
          <w:tab w:val="left" w:pos="7920"/>
        </w:tabs>
        <w:spacing w:before="0" w:after="0"/>
        <w:ind w:left="20" w:right="20" w:firstLine="700"/>
        <w:jc w:val="both"/>
        <w:rPr>
          <w:sz w:val="21"/>
          <w:szCs w:val="21"/>
        </w:rPr>
      </w:pPr>
      <w:r>
        <w:rPr>
          <w:rStyle w:val="cat-Dategrp-8rplc-2"/>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Pr>
          <w:rStyle w:val="cat-Addressgrp-0rplc-3"/>
          <w:rFonts w:ascii="Times New Roman" w:eastAsia="Times New Roman" w:hAnsi="Times New Roman" w:cs="Times New Roman"/>
          <w:sz w:val="21"/>
          <w:szCs w:val="21"/>
        </w:rPr>
        <w:t>адрес</w:t>
      </w:r>
    </w:p>
    <w:p>
      <w:pPr>
        <w:spacing w:before="120" w:after="120"/>
        <w:ind w:firstLine="708"/>
        <w:jc w:val="both"/>
        <w:rPr>
          <w:sz w:val="21"/>
          <w:szCs w:val="21"/>
        </w:rPr>
      </w:pPr>
      <w:r>
        <w:rPr>
          <w:rFonts w:ascii="Times New Roman" w:eastAsia="Times New Roman" w:hAnsi="Times New Roman" w:cs="Times New Roman"/>
          <w:sz w:val="21"/>
          <w:szCs w:val="21"/>
        </w:rPr>
        <w:t xml:space="preserve">Резолютивная часть постановления объявлена </w:t>
      </w:r>
      <w:r>
        <w:rPr>
          <w:rStyle w:val="cat-Dategrp-9rplc-4"/>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Полный текст изготовлен </w:t>
      </w:r>
      <w:r>
        <w:rPr>
          <w:rStyle w:val="cat-Dategrp-8rplc-5"/>
          <w:rFonts w:ascii="Times New Roman" w:eastAsia="Times New Roman" w:hAnsi="Times New Roman" w:cs="Times New Roman"/>
          <w:sz w:val="21"/>
          <w:szCs w:val="21"/>
        </w:rPr>
        <w:t>дата</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pPr>
        <w:spacing w:before="0" w:after="0"/>
        <w:ind w:firstLine="708"/>
        <w:jc w:val="both"/>
        <w:rPr>
          <w:sz w:val="21"/>
          <w:szCs w:val="21"/>
        </w:rPr>
      </w:pPr>
      <w:r>
        <w:rPr>
          <w:rFonts w:ascii="Times New Roman" w:eastAsia="Times New Roman" w:hAnsi="Times New Roman" w:cs="Times New Roman"/>
          <w:sz w:val="21"/>
          <w:szCs w:val="21"/>
        </w:rPr>
        <w:t xml:space="preserve">Мировой судья судебного участка № 4 </w:t>
      </w:r>
      <w:r>
        <w:rPr>
          <w:rStyle w:val="cat-Addressgrp-1rplc-6"/>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w:t>
      </w:r>
      <w:r>
        <w:rPr>
          <w:rStyle w:val="cat-FIOgrp-22rplc-7"/>
          <w:rFonts w:ascii="Times New Roman" w:eastAsia="Times New Roman" w:hAnsi="Times New Roman" w:cs="Times New Roman"/>
          <w:sz w:val="21"/>
          <w:szCs w:val="21"/>
        </w:rPr>
        <w:t>фио</w:t>
      </w:r>
      <w:r>
        <w:rPr>
          <w:rFonts w:ascii="Times New Roman" w:eastAsia="Times New Roman" w:hAnsi="Times New Roman" w:cs="Times New Roman"/>
          <w:sz w:val="21"/>
          <w:szCs w:val="21"/>
        </w:rPr>
        <w:t>,</w:t>
      </w:r>
    </w:p>
    <w:p>
      <w:pPr>
        <w:spacing w:before="0" w:after="0"/>
        <w:jc w:val="both"/>
        <w:rPr>
          <w:sz w:val="21"/>
          <w:szCs w:val="21"/>
        </w:rPr>
      </w:pPr>
      <w:r>
        <w:rPr>
          <w:rFonts w:ascii="Times New Roman" w:eastAsia="Times New Roman" w:hAnsi="Times New Roman" w:cs="Times New Roman"/>
          <w:sz w:val="21"/>
          <w:szCs w:val="21"/>
        </w:rPr>
        <w:t xml:space="preserve">при секретаре </w:t>
      </w:r>
      <w:r>
        <w:rPr>
          <w:rStyle w:val="cat-FIOgrp-23rplc-8"/>
          <w:rFonts w:ascii="Times New Roman" w:eastAsia="Times New Roman" w:hAnsi="Times New Roman" w:cs="Times New Roman"/>
          <w:sz w:val="21"/>
          <w:szCs w:val="21"/>
        </w:rPr>
        <w:t>фио</w:t>
      </w:r>
      <w:r>
        <w:rPr>
          <w:rFonts w:ascii="Times New Roman" w:eastAsia="Times New Roman" w:hAnsi="Times New Roman" w:cs="Times New Roman"/>
          <w:sz w:val="21"/>
          <w:szCs w:val="21"/>
        </w:rPr>
        <w:t>,</w:t>
      </w:r>
    </w:p>
    <w:p>
      <w:pPr>
        <w:spacing w:before="0" w:after="0"/>
        <w:jc w:val="both"/>
        <w:rPr>
          <w:sz w:val="21"/>
          <w:szCs w:val="21"/>
        </w:rPr>
      </w:pPr>
      <w:r>
        <w:rPr>
          <w:rFonts w:ascii="Times New Roman" w:eastAsia="Times New Roman" w:hAnsi="Times New Roman" w:cs="Times New Roman"/>
          <w:sz w:val="21"/>
          <w:szCs w:val="21"/>
        </w:rPr>
        <w:t>с участием:</w:t>
      </w:r>
    </w:p>
    <w:p>
      <w:pPr>
        <w:spacing w:before="0" w:after="0"/>
        <w:ind w:firstLine="708"/>
        <w:jc w:val="both"/>
        <w:rPr>
          <w:sz w:val="21"/>
          <w:szCs w:val="21"/>
        </w:rPr>
      </w:pPr>
      <w:r>
        <w:rPr>
          <w:rFonts w:ascii="Times New Roman" w:eastAsia="Times New Roman" w:hAnsi="Times New Roman" w:cs="Times New Roman"/>
          <w:sz w:val="21"/>
          <w:szCs w:val="21"/>
        </w:rPr>
        <w:t>с участием защитника лица, привлекаемого к административной ответственности –</w:t>
      </w:r>
      <w:r>
        <w:rPr>
          <w:rStyle w:val="cat-FIOgrp-24rplc-9"/>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действующего на основании доверенности 26АА5554097 от </w:t>
      </w:r>
      <w:r>
        <w:rPr>
          <w:rStyle w:val="cat-Dategrp-10rplc-10"/>
          <w:rFonts w:ascii="Times New Roman" w:eastAsia="Times New Roman" w:hAnsi="Times New Roman" w:cs="Times New Roman"/>
          <w:sz w:val="21"/>
          <w:szCs w:val="21"/>
        </w:rPr>
        <w:t>дата</w:t>
      </w:r>
      <w:r>
        <w:rPr>
          <w:rFonts w:ascii="Times New Roman" w:eastAsia="Times New Roman" w:hAnsi="Times New Roman" w:cs="Times New Roman"/>
          <w:sz w:val="21"/>
          <w:szCs w:val="21"/>
        </w:rPr>
        <w:t>,</w:t>
      </w:r>
    </w:p>
    <w:p>
      <w:pPr>
        <w:spacing w:before="0" w:after="0"/>
        <w:ind w:firstLine="708"/>
        <w:jc w:val="both"/>
        <w:rPr>
          <w:sz w:val="21"/>
          <w:szCs w:val="21"/>
        </w:rPr>
      </w:pPr>
      <w:r>
        <w:rPr>
          <w:rFonts w:ascii="Times New Roman" w:eastAsia="Times New Roman" w:hAnsi="Times New Roman" w:cs="Times New Roman"/>
          <w:sz w:val="21"/>
          <w:szCs w:val="21"/>
        </w:rPr>
        <w:t>рассмотрев в открытом судебном заседании дело об административном правонарушении, предусмотренном ч. 1 ст. 12.26 КоАП РФ в отношении:</w:t>
      </w:r>
    </w:p>
    <w:tbl>
      <w:tblPr>
        <w:tblInd w:w="113" w:type="dxa"/>
        <w:tblCellMar>
          <w:top w:w="0" w:type="dxa"/>
          <w:left w:w="0" w:type="dxa"/>
          <w:bottom w:w="0" w:type="dxa"/>
          <w:right w:w="0" w:type="dxa"/>
        </w:tblCellMar>
      </w:tblPr>
      <w:tblGrid>
        <w:gridCol w:w="839"/>
        <w:gridCol w:w="8737"/>
      </w:tblGrid>
      <w:tr>
        <w:tblPrEx>
          <w:tblInd w:w="113" w:type="dxa"/>
          <w:tblCellMar>
            <w:top w:w="0" w:type="dxa"/>
            <w:left w:w="0" w:type="dxa"/>
            <w:bottom w:w="0" w:type="dxa"/>
            <w:right w:w="0" w:type="dxa"/>
          </w:tblCellMar>
        </w:tblPrEx>
        <w:tc>
          <w:tcPr>
            <w:tcW w:w="675"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1"/>
                <w:szCs w:val="21"/>
              </w:rPr>
            </w:pPr>
          </w:p>
        </w:tc>
        <w:tc>
          <w:tcPr>
            <w:tcW w:w="9179" w:type="dxa"/>
            <w:noWrap w:val="0"/>
            <w:tcMar>
              <w:top w:w="5" w:type="dxa"/>
              <w:left w:w="113" w:type="dxa"/>
              <w:bottom w:w="5" w:type="dxa"/>
              <w:right w:w="113" w:type="dxa"/>
            </w:tcMar>
            <w:vAlign w:val="top"/>
            <w:hideMark/>
          </w:tcPr>
          <w:p>
            <w:pPr>
              <w:pStyle w:val="Heading2"/>
              <w:keepLines/>
              <w:spacing w:before="0" w:after="0"/>
              <w:outlineLvl w:val="9"/>
              <w:rPr>
                <w:b/>
                <w:bCs/>
                <w:i w:val="0"/>
                <w:iCs w:val="0"/>
                <w:smallCaps w:val="0"/>
                <w:color w:val="000000"/>
                <w:sz w:val="21"/>
                <w:szCs w:val="21"/>
              </w:rPr>
            </w:pPr>
            <w:r>
              <w:rPr>
                <w:rStyle w:val="cat-FIOgrp-26rplc-11"/>
                <w:iCs w:val="0"/>
                <w:smallCaps w:val="0"/>
                <w:color w:val="000000"/>
                <w:sz w:val="21"/>
                <w:szCs w:val="21"/>
              </w:rPr>
              <w:t>фио</w:t>
            </w:r>
            <w:r>
              <w:rPr>
                <w:iCs w:val="0"/>
                <w:smallCaps w:val="0"/>
                <w:color w:val="000000"/>
                <w:sz w:val="21"/>
                <w:szCs w:val="21"/>
              </w:rPr>
              <w:t xml:space="preserve"> </w:t>
            </w:r>
            <w:r>
              <w:rPr>
                <w:rStyle w:val="cat-FIOgrp-25rplc-12"/>
                <w:iCs w:val="0"/>
                <w:smallCaps w:val="0"/>
                <w:color w:val="000000"/>
                <w:sz w:val="21"/>
                <w:szCs w:val="21"/>
              </w:rPr>
              <w:t>фио</w:t>
            </w:r>
            <w:r>
              <w:rPr>
                <w:b w:val="0"/>
                <w:bCs w:val="0"/>
                <w:iCs w:val="0"/>
                <w:smallCaps w:val="0"/>
                <w:color w:val="000000"/>
                <w:sz w:val="21"/>
                <w:szCs w:val="21"/>
              </w:rPr>
              <w:t xml:space="preserve">, </w:t>
            </w:r>
            <w:r>
              <w:rPr>
                <w:rStyle w:val="cat-ExternalSystemDefinedgrp-48rplc-13"/>
                <w:b w:val="0"/>
                <w:bCs w:val="0"/>
                <w:iCs w:val="0"/>
                <w:smallCaps w:val="0"/>
                <w:color w:val="000000"/>
                <w:sz w:val="21"/>
                <w:szCs w:val="21"/>
              </w:rPr>
              <w:t>...</w:t>
            </w:r>
            <w:r>
              <w:rPr>
                <w:rStyle w:val="cat-PassportDatagrp-35rplc-14"/>
                <w:b w:val="0"/>
                <w:bCs w:val="0"/>
                <w:iCs w:val="0"/>
                <w:smallCaps w:val="0"/>
                <w:color w:val="000000"/>
                <w:sz w:val="21"/>
                <w:szCs w:val="21"/>
              </w:rPr>
              <w:t>паспортные данные</w:t>
            </w:r>
            <w:r>
              <w:rPr>
                <w:b w:val="0"/>
                <w:bCs w:val="0"/>
                <w:iCs w:val="0"/>
                <w:smallCaps w:val="0"/>
                <w:color w:val="000000"/>
                <w:sz w:val="21"/>
                <w:szCs w:val="21"/>
              </w:rPr>
              <w:t>, гражданина Российской</w:t>
            </w:r>
            <w:r>
              <w:rPr>
                <w:b w:val="0"/>
                <w:bCs w:val="0"/>
                <w:iCs w:val="0"/>
                <w:smallCaps w:val="0"/>
                <w:color w:val="000000"/>
                <w:sz w:val="21"/>
                <w:szCs w:val="21"/>
              </w:rPr>
              <w:t xml:space="preserve">  </w:t>
            </w:r>
            <w:r>
              <w:rPr>
                <w:b w:val="0"/>
                <w:bCs w:val="0"/>
                <w:iCs w:val="0"/>
                <w:smallCaps w:val="0"/>
                <w:color w:val="000000"/>
                <w:sz w:val="21"/>
                <w:szCs w:val="21"/>
              </w:rPr>
              <w:t xml:space="preserve">Федерации, русским языком владеющего, в переводчике не нуждающегося, не работающего, зарегистрированного и фактически проживающего по адресу: </w:t>
            </w:r>
            <w:r>
              <w:rPr>
                <w:rStyle w:val="cat-Addressgrp-2rplc-15"/>
                <w:b w:val="0"/>
                <w:bCs w:val="0"/>
                <w:iCs w:val="0"/>
                <w:smallCaps w:val="0"/>
                <w:color w:val="000000"/>
                <w:sz w:val="21"/>
                <w:szCs w:val="21"/>
              </w:rPr>
              <w:t>адрес</w:t>
            </w:r>
            <w:r>
              <w:rPr>
                <w:b w:val="0"/>
                <w:bCs w:val="0"/>
                <w:iCs w:val="0"/>
                <w:smallCaps w:val="0"/>
                <w:color w:val="000000"/>
                <w:sz w:val="21"/>
                <w:szCs w:val="21"/>
              </w:rPr>
              <w:t xml:space="preserve">, в/у </w:t>
            </w:r>
            <w:r>
              <w:rPr>
                <w:rStyle w:val="cat-ExternalSystemDefinedgrp-49rplc-16"/>
                <w:b w:val="0"/>
                <w:bCs w:val="0"/>
                <w:iCs w:val="0"/>
                <w:smallCaps w:val="0"/>
                <w:color w:val="000000"/>
                <w:sz w:val="21"/>
                <w:szCs w:val="21"/>
              </w:rPr>
              <w:t>...</w:t>
            </w:r>
            <w:r>
              <w:rPr>
                <w:rStyle w:val="cat-PhoneNumbergrp-43rplc-17"/>
                <w:b w:val="0"/>
                <w:bCs w:val="0"/>
                <w:iCs w:val="0"/>
                <w:smallCaps w:val="0"/>
                <w:color w:val="000000"/>
                <w:sz w:val="21"/>
                <w:szCs w:val="21"/>
              </w:rPr>
              <w:t>телефон</w:t>
            </w:r>
            <w:r>
              <w:rPr>
                <w:rStyle w:val="cat-ExternalSystemDefinedgrp-50rplc-18"/>
                <w:b w:val="0"/>
                <w:bCs w:val="0"/>
                <w:iCs w:val="0"/>
                <w:smallCaps w:val="0"/>
                <w:color w:val="000000"/>
                <w:sz w:val="21"/>
                <w:szCs w:val="21"/>
              </w:rPr>
              <w:t>...</w:t>
            </w:r>
            <w:r>
              <w:rPr>
                <w:b w:val="0"/>
                <w:bCs w:val="0"/>
                <w:iCs w:val="0"/>
                <w:smallCaps w:val="0"/>
                <w:color w:val="000000"/>
                <w:sz w:val="21"/>
                <w:szCs w:val="21"/>
              </w:rPr>
              <w:t xml:space="preserve"> от </w:t>
            </w:r>
            <w:r>
              <w:rPr>
                <w:rStyle w:val="cat-ExternalSystemDefinedgrp-47rplc-20"/>
                <w:b w:val="0"/>
                <w:bCs w:val="0"/>
                <w:iCs w:val="0"/>
                <w:smallCaps w:val="0"/>
                <w:color w:val="000000"/>
                <w:sz w:val="21"/>
                <w:szCs w:val="21"/>
              </w:rPr>
              <w:t>...</w:t>
            </w:r>
            <w:r>
              <w:rPr>
                <w:rStyle w:val="cat-Dategrp-11rplc-19"/>
                <w:b w:val="0"/>
                <w:bCs w:val="0"/>
                <w:iCs w:val="0"/>
                <w:smallCaps w:val="0"/>
                <w:color w:val="000000"/>
                <w:sz w:val="21"/>
                <w:szCs w:val="21"/>
              </w:rPr>
              <w:t>дата</w:t>
            </w:r>
          </w:p>
        </w:tc>
      </w:tr>
    </w:tbl>
    <w:p>
      <w:pPr>
        <w:spacing w:before="120" w:after="120"/>
        <w:ind w:firstLine="709"/>
        <w:jc w:val="center"/>
        <w:rPr>
          <w:sz w:val="21"/>
          <w:szCs w:val="21"/>
        </w:rPr>
      </w:pPr>
      <w:r>
        <w:rPr>
          <w:rFonts w:ascii="Times New Roman" w:eastAsia="Times New Roman" w:hAnsi="Times New Roman" w:cs="Times New Roman"/>
          <w:sz w:val="21"/>
          <w:szCs w:val="21"/>
        </w:rPr>
        <w:t>У С Т А Н О В И Л:</w:t>
      </w:r>
    </w:p>
    <w:p>
      <w:pPr>
        <w:spacing w:before="0" w:after="0"/>
        <w:jc w:val="both"/>
        <w:rPr>
          <w:sz w:val="21"/>
          <w:szCs w:val="21"/>
        </w:rPr>
      </w:pPr>
      <w:r>
        <w:rPr>
          <w:rFonts w:ascii="Times New Roman" w:eastAsia="Times New Roman" w:hAnsi="Times New Roman" w:cs="Times New Roman"/>
          <w:sz w:val="21"/>
          <w:szCs w:val="21"/>
        </w:rPr>
        <w:t xml:space="preserve">          </w:t>
      </w:r>
      <w:r>
        <w:rPr>
          <w:rStyle w:val="cat-Dategrp-12rplc-21"/>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водитель </w:t>
      </w:r>
      <w:r>
        <w:rPr>
          <w:rStyle w:val="cat-FIOgrp-27rplc-2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управлял транспортным средством </w:t>
      </w:r>
      <w:r>
        <w:rPr>
          <w:rStyle w:val="cat-CarMakeModelgrp-39rplc-23"/>
          <w:rFonts w:ascii="Times New Roman" w:eastAsia="Times New Roman" w:hAnsi="Times New Roman" w:cs="Times New Roman"/>
          <w:sz w:val="21"/>
          <w:szCs w:val="21"/>
        </w:rPr>
        <w:t>марка автомобиля</w:t>
      </w:r>
      <w:r>
        <w:rPr>
          <w:rFonts w:ascii="Times New Roman" w:eastAsia="Times New Roman" w:hAnsi="Times New Roman" w:cs="Times New Roman"/>
          <w:sz w:val="21"/>
          <w:szCs w:val="21"/>
        </w:rPr>
        <w:t xml:space="preserve"> С 350</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государственный регистрационный знак «</w:t>
      </w:r>
      <w:r>
        <w:rPr>
          <w:rFonts w:ascii="Times New Roman" w:eastAsia="Times New Roman" w:hAnsi="Times New Roman" w:cs="Times New Roman"/>
          <w:sz w:val="21"/>
          <w:szCs w:val="21"/>
        </w:rPr>
        <w:t xml:space="preserve">12 </w:t>
      </w:r>
      <w:r>
        <w:rPr>
          <w:rFonts w:ascii="Times New Roman" w:eastAsia="Times New Roman" w:hAnsi="Times New Roman" w:cs="Times New Roman"/>
          <w:sz w:val="21"/>
          <w:szCs w:val="21"/>
        </w:rPr>
        <w:t>LD</w:t>
      </w:r>
      <w:r>
        <w:rPr>
          <w:rFonts w:ascii="Times New Roman" w:eastAsia="Times New Roman" w:hAnsi="Times New Roman" w:cs="Times New Roman"/>
          <w:sz w:val="21"/>
          <w:szCs w:val="21"/>
        </w:rPr>
        <w:t xml:space="preserve"> 222</w:t>
      </w:r>
      <w:r>
        <w:rPr>
          <w:rFonts w:ascii="Times New Roman" w:eastAsia="Times New Roman" w:hAnsi="Times New Roman" w:cs="Times New Roman"/>
          <w:sz w:val="21"/>
          <w:szCs w:val="21"/>
        </w:rPr>
        <w:t xml:space="preserve">», в </w:t>
      </w:r>
      <w:r>
        <w:rPr>
          <w:rStyle w:val="cat-Timegrp-36rplc-24"/>
          <w:rFonts w:ascii="Times New Roman" w:eastAsia="Times New Roman" w:hAnsi="Times New Roman" w:cs="Times New Roman"/>
          <w:sz w:val="21"/>
          <w:szCs w:val="21"/>
        </w:rPr>
        <w:t>время</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находясь по адресу: </w:t>
      </w:r>
      <w:r>
        <w:rPr>
          <w:rStyle w:val="cat-Addressgrp-3rplc-25"/>
          <w:rFonts w:ascii="Times New Roman" w:eastAsia="Times New Roman" w:hAnsi="Times New Roman" w:cs="Times New Roman"/>
          <w:sz w:val="21"/>
          <w:szCs w:val="21"/>
        </w:rPr>
        <w:t>адрес</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медицинское освидетельствование явился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отказ от прохождения освидетельствования на состояние алкогольного опьянения,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при наличии признаков опьянения: </w:t>
      </w:r>
      <w:r>
        <w:rPr>
          <w:rFonts w:ascii="Times New Roman" w:eastAsia="Times New Roman" w:hAnsi="Times New Roman" w:cs="Times New Roman"/>
          <w:sz w:val="21"/>
          <w:szCs w:val="21"/>
        </w:rPr>
        <w:t xml:space="preserve">запах алкоголя изо рта, </w:t>
      </w:r>
      <w:r>
        <w:rPr>
          <w:rFonts w:ascii="Times New Roman" w:eastAsia="Times New Roman" w:hAnsi="Times New Roman" w:cs="Times New Roman"/>
          <w:sz w:val="21"/>
          <w:szCs w:val="21"/>
        </w:rPr>
        <w:t xml:space="preserve">резкое изменение окраски кожных покровов лица, </w:t>
      </w:r>
      <w:r>
        <w:rPr>
          <w:rFonts w:ascii="Times New Roman" w:eastAsia="Times New Roman" w:hAnsi="Times New Roman" w:cs="Times New Roman"/>
          <w:sz w:val="21"/>
          <w:szCs w:val="21"/>
        </w:rPr>
        <w:t xml:space="preserve">чем нарушил </w:t>
      </w:r>
      <w:r>
        <w:rPr>
          <w:rFonts w:ascii="Times New Roman" w:eastAsia="Times New Roman" w:hAnsi="Times New Roman" w:cs="Times New Roman"/>
          <w:sz w:val="21"/>
          <w:szCs w:val="21"/>
        </w:rPr>
        <w:t>п.п</w:t>
      </w:r>
      <w:r>
        <w:rPr>
          <w:rFonts w:ascii="Times New Roman" w:eastAsia="Times New Roman" w:hAnsi="Times New Roman" w:cs="Times New Roman"/>
          <w:sz w:val="21"/>
          <w:szCs w:val="21"/>
        </w:rPr>
        <w:t>. 2.3.2 ПДД РФ.</w:t>
      </w:r>
    </w:p>
    <w:p>
      <w:pPr>
        <w:spacing w:before="0" w:after="0"/>
        <w:ind w:firstLine="709"/>
        <w:jc w:val="both"/>
        <w:rPr>
          <w:sz w:val="21"/>
          <w:szCs w:val="21"/>
        </w:rPr>
      </w:pPr>
      <w:r>
        <w:rPr>
          <w:rFonts w:ascii="Times New Roman" w:eastAsia="Times New Roman" w:hAnsi="Times New Roman" w:cs="Times New Roman"/>
          <w:sz w:val="21"/>
          <w:szCs w:val="21"/>
        </w:rPr>
        <w:t>Принимая участие в</w:t>
      </w:r>
      <w:r>
        <w:rPr>
          <w:rFonts w:ascii="Times New Roman" w:eastAsia="Times New Roman" w:hAnsi="Times New Roman" w:cs="Times New Roman"/>
          <w:sz w:val="21"/>
          <w:szCs w:val="21"/>
        </w:rPr>
        <w:t xml:space="preserve"> судебном заседании </w:t>
      </w:r>
      <w:r>
        <w:rPr>
          <w:rStyle w:val="cat-Dategrp-13rplc-26"/>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w:t>
      </w:r>
      <w:r>
        <w:rPr>
          <w:rStyle w:val="cat-FIOgrp-27rplc-27"/>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вину в совершении административного правонарушения не признал, поясн</w:t>
      </w:r>
      <w:r>
        <w:rPr>
          <w:rFonts w:ascii="Times New Roman" w:eastAsia="Times New Roman" w:hAnsi="Times New Roman" w:cs="Times New Roman"/>
          <w:sz w:val="21"/>
          <w:szCs w:val="21"/>
        </w:rPr>
        <w:t>ений по обстоятельства дела не давал</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В последующих судебных заседаниях участия не принимал, предоставив право представлять его интересы защитнику </w:t>
      </w:r>
      <w:r>
        <w:rPr>
          <w:rStyle w:val="cat-FIOgrp-28rplc-28"/>
          <w:rFonts w:ascii="Times New Roman" w:eastAsia="Times New Roman" w:hAnsi="Times New Roman" w:cs="Times New Roman"/>
          <w:sz w:val="21"/>
          <w:szCs w:val="21"/>
        </w:rPr>
        <w:t>фио</w:t>
      </w:r>
    </w:p>
    <w:p>
      <w:pPr>
        <w:spacing w:before="0" w:after="0"/>
        <w:ind w:firstLine="709"/>
        <w:jc w:val="both"/>
        <w:rPr>
          <w:sz w:val="21"/>
          <w:szCs w:val="21"/>
        </w:rPr>
      </w:pPr>
      <w:r>
        <w:rPr>
          <w:rFonts w:ascii="Times New Roman" w:eastAsia="Times New Roman" w:hAnsi="Times New Roman" w:cs="Times New Roman"/>
          <w:sz w:val="21"/>
          <w:szCs w:val="21"/>
        </w:rPr>
        <w:t xml:space="preserve">Защитник лица, привлекаемого к административной ответственности </w:t>
      </w:r>
      <w:r>
        <w:rPr>
          <w:rStyle w:val="cat-FIOgrp-27rplc-29"/>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 </w:t>
      </w:r>
      <w:r>
        <w:rPr>
          <w:rStyle w:val="cat-FIOgrp-28rplc-3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в судебное заседание назначенное на </w:t>
      </w:r>
      <w:r>
        <w:rPr>
          <w:rStyle w:val="cat-Dategrp-14rplc-31"/>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не явился, предоставив в письменном виде правовую позицию с ходатайством о рассмотрении дела в его отсутствие.</w:t>
      </w:r>
      <w:r>
        <w:rPr>
          <w:rFonts w:ascii="Times New Roman" w:eastAsia="Times New Roman" w:hAnsi="Times New Roman" w:cs="Times New Roman"/>
          <w:sz w:val="21"/>
          <w:szCs w:val="21"/>
        </w:rPr>
        <w:t xml:space="preserve">        </w:t>
      </w:r>
    </w:p>
    <w:p>
      <w:pPr>
        <w:spacing w:before="0" w:after="0"/>
        <w:ind w:firstLine="708"/>
        <w:jc w:val="both"/>
        <w:rPr>
          <w:sz w:val="21"/>
          <w:szCs w:val="21"/>
        </w:rPr>
      </w:pPr>
      <w:r>
        <w:rPr>
          <w:rFonts w:ascii="Times New Roman" w:eastAsia="Times New Roman" w:hAnsi="Times New Roman" w:cs="Times New Roman"/>
          <w:sz w:val="21"/>
          <w:szCs w:val="21"/>
        </w:rPr>
        <w:t xml:space="preserve">На основании ч. 2 ст. 25.1 КоАП РФ, суд рассматривает данное дело в отсутствие лица, в отношении которого ведется производство по делу об административном правонарушении и его защитника. </w:t>
      </w:r>
    </w:p>
    <w:p>
      <w:pPr>
        <w:spacing w:before="0" w:after="0"/>
        <w:ind w:firstLine="709"/>
        <w:jc w:val="both"/>
        <w:rPr>
          <w:sz w:val="21"/>
          <w:szCs w:val="21"/>
        </w:rPr>
      </w:pPr>
      <w:r>
        <w:rPr>
          <w:rFonts w:ascii="Times New Roman" w:eastAsia="Times New Roman" w:hAnsi="Times New Roman" w:cs="Times New Roman"/>
          <w:sz w:val="21"/>
          <w:szCs w:val="21"/>
        </w:rPr>
        <w:t>До</w:t>
      </w:r>
      <w:r>
        <w:rPr>
          <w:rFonts w:ascii="Times New Roman" w:eastAsia="Times New Roman" w:hAnsi="Times New Roman" w:cs="Times New Roman"/>
          <w:sz w:val="21"/>
          <w:szCs w:val="21"/>
        </w:rPr>
        <w:t xml:space="preserve">прошенный в судебном заседании </w:t>
      </w:r>
      <w:r>
        <w:rPr>
          <w:rFonts w:ascii="Times New Roman" w:eastAsia="Times New Roman" w:hAnsi="Times New Roman" w:cs="Times New Roman"/>
          <w:sz w:val="21"/>
          <w:szCs w:val="21"/>
        </w:rPr>
        <w:t xml:space="preserve">инспектор ДПС взвода № </w:t>
      </w:r>
      <w:r>
        <w:rPr>
          <w:rFonts w:ascii="Times New Roman" w:eastAsia="Times New Roman" w:hAnsi="Times New Roman" w:cs="Times New Roman"/>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ОР ДПС ОГИБДД ОМВД России «Буденновский»</w:t>
      </w:r>
      <w:r>
        <w:rPr>
          <w:rFonts w:ascii="Times New Roman" w:eastAsia="Times New Roman" w:hAnsi="Times New Roman" w:cs="Times New Roman"/>
          <w:sz w:val="21"/>
          <w:szCs w:val="21"/>
        </w:rPr>
        <w:t xml:space="preserve"> </w:t>
      </w:r>
      <w:r>
        <w:rPr>
          <w:rStyle w:val="cat-FIOgrp-29rplc-32"/>
          <w:rFonts w:ascii="Times New Roman" w:eastAsia="Times New Roman" w:hAnsi="Times New Roman" w:cs="Times New Roman"/>
          <w:sz w:val="21"/>
          <w:szCs w:val="21"/>
        </w:rPr>
        <w:t>фио</w:t>
      </w:r>
      <w:r>
        <w:rPr>
          <w:rFonts w:ascii="Times New Roman" w:eastAsia="Times New Roman" w:hAnsi="Times New Roman" w:cs="Times New Roman"/>
          <w:sz w:val="21"/>
          <w:szCs w:val="21"/>
        </w:rPr>
        <w:t>, обстоятельства дела которому стали известны в силу его служебных обязанностей, суду показал, что</w:t>
      </w:r>
      <w:r>
        <w:rPr>
          <w:rFonts w:ascii="Times New Roman" w:eastAsia="Times New Roman" w:hAnsi="Times New Roman" w:cs="Times New Roman"/>
          <w:sz w:val="21"/>
          <w:szCs w:val="21"/>
        </w:rPr>
        <w:t xml:space="preserve"> </w:t>
      </w:r>
      <w:r>
        <w:rPr>
          <w:rStyle w:val="cat-Dategrp-15rplc-33"/>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в вечернее время, транспортное средство </w:t>
      </w:r>
      <w:r>
        <w:rPr>
          <w:rStyle w:val="cat-CarMakeModelgrp-40rplc-34"/>
          <w:rFonts w:ascii="Times New Roman" w:eastAsia="Times New Roman" w:hAnsi="Times New Roman" w:cs="Times New Roman"/>
          <w:sz w:val="21"/>
          <w:szCs w:val="21"/>
        </w:rPr>
        <w:t>марка автомобиля</w:t>
      </w:r>
      <w:r>
        <w:rPr>
          <w:rFonts w:ascii="Times New Roman" w:eastAsia="Times New Roman" w:hAnsi="Times New Roman" w:cs="Times New Roman"/>
          <w:sz w:val="21"/>
          <w:szCs w:val="21"/>
        </w:rPr>
        <w:t xml:space="preserve"> с регистрационными знаками </w:t>
      </w:r>
      <w:r>
        <w:rPr>
          <w:rStyle w:val="cat-Addressgrp-4rplc-35"/>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под управлением </w:t>
      </w:r>
      <w:r>
        <w:rPr>
          <w:rStyle w:val="cat-FIOgrp-27rplc-36"/>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было остановлено по </w:t>
      </w:r>
      <w:r>
        <w:rPr>
          <w:rStyle w:val="cat-Addressgrp-5rplc-37"/>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в </w:t>
      </w:r>
      <w:r>
        <w:rPr>
          <w:rStyle w:val="cat-Addressgrp-0rplc-38"/>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Причиной остановки послужило отсутствие </w:t>
      </w:r>
      <w:r>
        <w:rPr>
          <w:rFonts w:ascii="Times New Roman" w:eastAsia="Times New Roman" w:hAnsi="Times New Roman" w:cs="Times New Roman"/>
          <w:sz w:val="21"/>
          <w:szCs w:val="21"/>
        </w:rPr>
        <w:t xml:space="preserve">у автомобиля </w:t>
      </w:r>
      <w:r>
        <w:rPr>
          <w:rFonts w:ascii="Times New Roman" w:eastAsia="Times New Roman" w:hAnsi="Times New Roman" w:cs="Times New Roman"/>
          <w:sz w:val="21"/>
          <w:szCs w:val="21"/>
        </w:rPr>
        <w:t>переднего бампера</w:t>
      </w:r>
      <w:r>
        <w:rPr>
          <w:rFonts w:ascii="Times New Roman" w:eastAsia="Times New Roman" w:hAnsi="Times New Roman" w:cs="Times New Roman"/>
          <w:sz w:val="21"/>
          <w:szCs w:val="21"/>
        </w:rPr>
        <w:t>, применялся спецсигнал и проблесковые маячки.</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При проверке документов было установлено, что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у водителя </w:t>
      </w:r>
      <w:r>
        <w:rPr>
          <w:rStyle w:val="cat-FIOgrp-27rplc-39"/>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имеются признаки опьянения</w:t>
      </w:r>
      <w:r>
        <w:rPr>
          <w:rFonts w:ascii="Times New Roman" w:eastAsia="Times New Roman" w:hAnsi="Times New Roman" w:cs="Times New Roman"/>
          <w:sz w:val="21"/>
          <w:szCs w:val="21"/>
        </w:rPr>
        <w:t>, а именно</w:t>
      </w:r>
      <w:r>
        <w:rPr>
          <w:rFonts w:ascii="Times New Roman" w:eastAsia="Times New Roman" w:hAnsi="Times New Roman" w:cs="Times New Roman"/>
          <w:sz w:val="21"/>
          <w:szCs w:val="21"/>
        </w:rPr>
        <w:t xml:space="preserve">, запах алкоголя изо рта и резкое изменение окраски кожных покровов лица, в связи с чем он был отстранен от управления транспортным средством. </w:t>
      </w:r>
      <w:r>
        <w:rPr>
          <w:rStyle w:val="cat-FIOgrp-27rplc-4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было предложено пройти освидетельствование </w:t>
      </w:r>
      <w:r>
        <w:rPr>
          <w:rFonts w:ascii="Times New Roman" w:eastAsia="Times New Roman" w:hAnsi="Times New Roman" w:cs="Times New Roman"/>
          <w:sz w:val="21"/>
          <w:szCs w:val="21"/>
        </w:rPr>
        <w:t xml:space="preserve">на состояние алкогольного опьянения при помощи </w:t>
      </w:r>
      <w:r>
        <w:rPr>
          <w:rFonts w:ascii="Times New Roman" w:eastAsia="Times New Roman" w:hAnsi="Times New Roman" w:cs="Times New Roman"/>
          <w:sz w:val="21"/>
          <w:szCs w:val="21"/>
        </w:rPr>
        <w:t>алкотектора</w:t>
      </w:r>
      <w:r>
        <w:rPr>
          <w:rFonts w:ascii="Times New Roman" w:eastAsia="Times New Roman" w:hAnsi="Times New Roman" w:cs="Times New Roman"/>
          <w:sz w:val="21"/>
          <w:szCs w:val="21"/>
        </w:rPr>
        <w:t>, отказавшись, он был направлен</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 медицинское освидетельствование на состояние опьянения. По прибытии в медицинское учреждение </w:t>
      </w:r>
      <w:r>
        <w:rPr>
          <w:rStyle w:val="cat-FIOgrp-27rplc-41"/>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в присутствии врача отказался от прохождения медицинского освидетельствования и после этого был составлен протокол об административном правонарушении, а транспортное средство задержано и помещено на </w:t>
      </w:r>
      <w:r>
        <w:rPr>
          <w:rFonts w:ascii="Times New Roman" w:eastAsia="Times New Roman" w:hAnsi="Times New Roman" w:cs="Times New Roman"/>
          <w:sz w:val="21"/>
          <w:szCs w:val="21"/>
        </w:rPr>
        <w:t>спецстоянку</w:t>
      </w:r>
      <w:r>
        <w:rPr>
          <w:rFonts w:ascii="Times New Roman" w:eastAsia="Times New Roman" w:hAnsi="Times New Roman" w:cs="Times New Roman"/>
          <w:sz w:val="21"/>
          <w:szCs w:val="21"/>
        </w:rPr>
        <w:t>.</w:t>
      </w:r>
    </w:p>
    <w:p>
      <w:pPr>
        <w:spacing w:before="0" w:after="0"/>
        <w:ind w:firstLine="709"/>
        <w:jc w:val="both"/>
        <w:rPr>
          <w:sz w:val="21"/>
          <w:szCs w:val="21"/>
        </w:rPr>
      </w:pPr>
      <w:r>
        <w:rPr>
          <w:rFonts w:ascii="Times New Roman" w:eastAsia="Times New Roman" w:hAnsi="Times New Roman" w:cs="Times New Roman"/>
          <w:sz w:val="21"/>
          <w:szCs w:val="21"/>
        </w:rPr>
        <w:t>Допрошенный в судебном заседании инспектор ДПС взвода № 1 ОР ДПС ОГИБДД ОМВД России «Буденновский»</w:t>
      </w:r>
      <w:r>
        <w:rPr>
          <w:rFonts w:ascii="Times New Roman" w:eastAsia="Times New Roman" w:hAnsi="Times New Roman" w:cs="Times New Roman"/>
          <w:sz w:val="21"/>
          <w:szCs w:val="21"/>
        </w:rPr>
        <w:t xml:space="preserve"> </w:t>
      </w:r>
      <w:r>
        <w:rPr>
          <w:rStyle w:val="cat-FIOgrp-30rplc-4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обстоятельства дела которому стали известны в силу его служебных обязанностей, суду показал, что </w:t>
      </w:r>
      <w:r>
        <w:rPr>
          <w:rStyle w:val="cat-Dategrp-15rplc-43"/>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находясь на дежурстве совместно с инспектором </w:t>
      </w:r>
      <w:r>
        <w:rPr>
          <w:rStyle w:val="cat-FIOgrp-29rplc-44"/>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поздно </w:t>
      </w:r>
      <w:r>
        <w:rPr>
          <w:rFonts w:ascii="Times New Roman" w:eastAsia="Times New Roman" w:hAnsi="Times New Roman" w:cs="Times New Roman"/>
          <w:sz w:val="21"/>
          <w:szCs w:val="21"/>
        </w:rPr>
        <w:t>вечер</w:t>
      </w:r>
      <w:r>
        <w:rPr>
          <w:rFonts w:ascii="Times New Roman" w:eastAsia="Times New Roman" w:hAnsi="Times New Roman" w:cs="Times New Roman"/>
          <w:sz w:val="21"/>
          <w:szCs w:val="21"/>
        </w:rPr>
        <w:t xml:space="preserve">ом </w:t>
      </w:r>
      <w:r>
        <w:rPr>
          <w:rFonts w:ascii="Times New Roman" w:eastAsia="Times New Roman" w:hAnsi="Times New Roman" w:cs="Times New Roman"/>
          <w:sz w:val="21"/>
          <w:szCs w:val="21"/>
        </w:rPr>
        <w:t xml:space="preserve">по </w:t>
      </w:r>
      <w:r>
        <w:rPr>
          <w:rStyle w:val="cat-Addressgrp-5rplc-45"/>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в </w:t>
      </w:r>
      <w:r>
        <w:rPr>
          <w:rStyle w:val="cat-Addressgrp-0rplc-46"/>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им было остановлено</w:t>
      </w:r>
      <w:r>
        <w:rPr>
          <w:rFonts w:ascii="Times New Roman" w:eastAsia="Times New Roman" w:hAnsi="Times New Roman" w:cs="Times New Roman"/>
          <w:sz w:val="21"/>
          <w:szCs w:val="21"/>
        </w:rPr>
        <w:t xml:space="preserve"> транспортное средство </w:t>
      </w:r>
      <w:r>
        <w:rPr>
          <w:rStyle w:val="cat-CarMakeModelgrp-40rplc-47"/>
          <w:rFonts w:ascii="Times New Roman" w:eastAsia="Times New Roman" w:hAnsi="Times New Roman" w:cs="Times New Roman"/>
          <w:sz w:val="21"/>
          <w:szCs w:val="21"/>
        </w:rPr>
        <w:t>марка автомобиля</w:t>
      </w:r>
      <w:r>
        <w:rPr>
          <w:rFonts w:ascii="Times New Roman" w:eastAsia="Times New Roman" w:hAnsi="Times New Roman" w:cs="Times New Roman"/>
          <w:sz w:val="21"/>
          <w:szCs w:val="21"/>
        </w:rPr>
        <w:t xml:space="preserve"> с регистрационными знаками </w:t>
      </w:r>
      <w:r>
        <w:rPr>
          <w:rStyle w:val="cat-Addressgrp-4rplc-48"/>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 котом отсутствовал передний бампер. Подойдя к автомобилю и представившись, он попросил у водителя документы, как позже стало известно за рулем автомобиля находился водитель </w:t>
      </w:r>
      <w:r>
        <w:rPr>
          <w:rStyle w:val="cat-FIOgrp-27rplc-49"/>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Почувствовав от водителя запах алкоголя изо рта, попросил его пройти в патрульный автомобиль. Когда </w:t>
      </w:r>
      <w:r>
        <w:rPr>
          <w:rStyle w:val="cat-FIOgrp-27rplc-5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присел в</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патрульный автомобиль, то запах стал чувствоваться отчетливо и на его вопрос </w:t>
      </w:r>
      <w:r>
        <w:rPr>
          <w:rStyle w:val="cat-FIOgrp-27rplc-51"/>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пояснил, что употреблял алкоголь. Сразу же был составлен</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протокол об отстранении от управления транспортным средством и </w:t>
      </w:r>
      <w:r>
        <w:rPr>
          <w:rStyle w:val="cat-FIOgrp-27rplc-5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предложено пройти освидетельствование на состояние алкогольного опьянения при</w:t>
      </w:r>
      <w:r>
        <w:rPr>
          <w:rFonts w:ascii="Times New Roman" w:eastAsia="Times New Roman" w:hAnsi="Times New Roman" w:cs="Times New Roman"/>
          <w:sz w:val="21"/>
          <w:szCs w:val="21"/>
        </w:rPr>
        <w:t xml:space="preserve"> помощи </w:t>
      </w:r>
      <w:r>
        <w:rPr>
          <w:rFonts w:ascii="Times New Roman" w:eastAsia="Times New Roman" w:hAnsi="Times New Roman" w:cs="Times New Roman"/>
          <w:sz w:val="21"/>
          <w:szCs w:val="21"/>
        </w:rPr>
        <w:t xml:space="preserve">прибора </w:t>
      </w:r>
      <w:r>
        <w:rPr>
          <w:rFonts w:ascii="Times New Roman" w:eastAsia="Times New Roman" w:hAnsi="Times New Roman" w:cs="Times New Roman"/>
          <w:sz w:val="21"/>
          <w:szCs w:val="21"/>
        </w:rPr>
        <w:t>алкотектор</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он </w:t>
      </w:r>
      <w:r>
        <w:rPr>
          <w:rFonts w:ascii="Times New Roman" w:eastAsia="Times New Roman" w:hAnsi="Times New Roman" w:cs="Times New Roman"/>
          <w:sz w:val="21"/>
          <w:szCs w:val="21"/>
        </w:rPr>
        <w:t>отказа</w:t>
      </w:r>
      <w:r>
        <w:rPr>
          <w:rFonts w:ascii="Times New Roman" w:eastAsia="Times New Roman" w:hAnsi="Times New Roman" w:cs="Times New Roman"/>
          <w:sz w:val="21"/>
          <w:szCs w:val="21"/>
        </w:rPr>
        <w:t>лся и</w:t>
      </w:r>
      <w:r>
        <w:rPr>
          <w:rFonts w:ascii="Times New Roman" w:eastAsia="Times New Roman" w:hAnsi="Times New Roman" w:cs="Times New Roman"/>
          <w:sz w:val="21"/>
          <w:szCs w:val="21"/>
        </w:rPr>
        <w:t xml:space="preserve"> был направлен</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 медицинское освидетельствование на состояние опьянения. </w:t>
      </w:r>
      <w:r>
        <w:rPr>
          <w:rFonts w:ascii="Times New Roman" w:eastAsia="Times New Roman" w:hAnsi="Times New Roman" w:cs="Times New Roman"/>
          <w:sz w:val="21"/>
          <w:szCs w:val="21"/>
        </w:rPr>
        <w:t>Пройти медицинское освидетельствование водитель согласился, но п</w:t>
      </w:r>
      <w:r>
        <w:rPr>
          <w:rFonts w:ascii="Times New Roman" w:eastAsia="Times New Roman" w:hAnsi="Times New Roman" w:cs="Times New Roman"/>
          <w:sz w:val="21"/>
          <w:szCs w:val="21"/>
        </w:rPr>
        <w:t xml:space="preserve">о прибытии в </w:t>
      </w:r>
      <w:r>
        <w:rPr>
          <w:rFonts w:ascii="Times New Roman" w:eastAsia="Times New Roman" w:hAnsi="Times New Roman" w:cs="Times New Roman"/>
          <w:sz w:val="21"/>
          <w:szCs w:val="21"/>
        </w:rPr>
        <w:t xml:space="preserve">наркологический диспансер, находясь в кабинете врача </w:t>
      </w:r>
      <w:r>
        <w:rPr>
          <w:rStyle w:val="cat-FIOgrp-27rplc-53"/>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отказался от прохождения </w:t>
      </w:r>
      <w:r>
        <w:rPr>
          <w:rFonts w:ascii="Times New Roman" w:eastAsia="Times New Roman" w:hAnsi="Times New Roman" w:cs="Times New Roman"/>
          <w:sz w:val="21"/>
          <w:szCs w:val="21"/>
        </w:rPr>
        <w:t>медицинского освидетельствования</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после </w:t>
      </w:r>
      <w:r>
        <w:rPr>
          <w:rFonts w:ascii="Times New Roman" w:eastAsia="Times New Roman" w:hAnsi="Times New Roman" w:cs="Times New Roman"/>
          <w:sz w:val="21"/>
          <w:szCs w:val="21"/>
        </w:rPr>
        <w:t>че</w:t>
      </w:r>
      <w:r>
        <w:rPr>
          <w:rFonts w:ascii="Times New Roman" w:eastAsia="Times New Roman" w:hAnsi="Times New Roman" w:cs="Times New Roman"/>
          <w:sz w:val="21"/>
          <w:szCs w:val="21"/>
        </w:rPr>
        <w:t>го был составлен протокол</w:t>
      </w:r>
      <w:r>
        <w:rPr>
          <w:rFonts w:ascii="Times New Roman" w:eastAsia="Times New Roman" w:hAnsi="Times New Roman" w:cs="Times New Roman"/>
          <w:sz w:val="21"/>
          <w:szCs w:val="21"/>
        </w:rPr>
        <w:t xml:space="preserve"> по ч.1 ст. 12.26 КоАП РФ. Изначально водителю </w:t>
      </w:r>
      <w:r>
        <w:rPr>
          <w:rStyle w:val="cat-FIOgrp-27rplc-54"/>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разъ</w:t>
      </w:r>
      <w:r>
        <w:rPr>
          <w:rFonts w:ascii="Times New Roman" w:eastAsia="Times New Roman" w:hAnsi="Times New Roman" w:cs="Times New Roman"/>
          <w:sz w:val="21"/>
          <w:szCs w:val="21"/>
        </w:rPr>
        <w:t xml:space="preserve">яснялись права и обязанности, предусмотренные </w:t>
      </w:r>
      <w:r>
        <w:rPr>
          <w:rFonts w:ascii="Times New Roman" w:eastAsia="Times New Roman" w:hAnsi="Times New Roman" w:cs="Times New Roman"/>
          <w:sz w:val="21"/>
          <w:szCs w:val="21"/>
        </w:rPr>
        <w:t>ст.ст</w:t>
      </w:r>
      <w:r>
        <w:rPr>
          <w:rFonts w:ascii="Times New Roman" w:eastAsia="Times New Roman" w:hAnsi="Times New Roman" w:cs="Times New Roman"/>
          <w:sz w:val="21"/>
          <w:szCs w:val="21"/>
        </w:rPr>
        <w:t>. 24.2, 25.1 КоАП РФ и ст. 51 Конституции РФ</w:t>
      </w:r>
      <w:r>
        <w:rPr>
          <w:rFonts w:ascii="Times New Roman" w:eastAsia="Times New Roman" w:hAnsi="Times New Roman" w:cs="Times New Roman"/>
          <w:sz w:val="21"/>
          <w:szCs w:val="21"/>
        </w:rPr>
        <w:t xml:space="preserve">, а </w:t>
      </w:r>
      <w:r>
        <w:rPr>
          <w:rFonts w:ascii="Times New Roman" w:eastAsia="Times New Roman" w:hAnsi="Times New Roman" w:cs="Times New Roman"/>
          <w:sz w:val="21"/>
          <w:szCs w:val="21"/>
        </w:rPr>
        <w:t>также последствия отказа от прохождения медицинского освидетельствования. Т</w:t>
      </w:r>
      <w:r>
        <w:rPr>
          <w:rFonts w:ascii="Times New Roman" w:eastAsia="Times New Roman" w:hAnsi="Times New Roman" w:cs="Times New Roman"/>
          <w:sz w:val="21"/>
          <w:szCs w:val="21"/>
        </w:rPr>
        <w:t xml:space="preserve">ранспортное средство </w:t>
      </w:r>
      <w:r>
        <w:rPr>
          <w:rFonts w:ascii="Times New Roman" w:eastAsia="Times New Roman" w:hAnsi="Times New Roman" w:cs="Times New Roman"/>
          <w:sz w:val="21"/>
          <w:szCs w:val="21"/>
        </w:rPr>
        <w:t xml:space="preserve">было </w:t>
      </w:r>
      <w:r>
        <w:rPr>
          <w:rFonts w:ascii="Times New Roman" w:eastAsia="Times New Roman" w:hAnsi="Times New Roman" w:cs="Times New Roman"/>
          <w:sz w:val="21"/>
          <w:szCs w:val="21"/>
        </w:rPr>
        <w:t xml:space="preserve">задержано и помещено на </w:t>
      </w:r>
      <w:r>
        <w:rPr>
          <w:rFonts w:ascii="Times New Roman" w:eastAsia="Times New Roman" w:hAnsi="Times New Roman" w:cs="Times New Roman"/>
          <w:sz w:val="21"/>
          <w:szCs w:val="21"/>
        </w:rPr>
        <w:t>спецстоянку</w:t>
      </w:r>
      <w:r>
        <w:rPr>
          <w:rFonts w:ascii="Times New Roman" w:eastAsia="Times New Roman" w:hAnsi="Times New Roman" w:cs="Times New Roman"/>
          <w:sz w:val="21"/>
          <w:szCs w:val="21"/>
        </w:rPr>
        <w:t>.</w:t>
      </w:r>
    </w:p>
    <w:p>
      <w:pPr>
        <w:spacing w:before="0" w:after="0"/>
        <w:ind w:firstLine="709"/>
        <w:jc w:val="both"/>
        <w:rPr>
          <w:sz w:val="21"/>
          <w:szCs w:val="21"/>
        </w:rPr>
      </w:pPr>
      <w:r>
        <w:rPr>
          <w:rFonts w:ascii="Times New Roman" w:eastAsia="Times New Roman" w:hAnsi="Times New Roman" w:cs="Times New Roman"/>
          <w:sz w:val="21"/>
          <w:szCs w:val="21"/>
        </w:rPr>
        <w:t>Допрошенн</w:t>
      </w:r>
      <w:r>
        <w:rPr>
          <w:rFonts w:ascii="Times New Roman" w:eastAsia="Times New Roman" w:hAnsi="Times New Roman" w:cs="Times New Roman"/>
          <w:sz w:val="21"/>
          <w:szCs w:val="21"/>
        </w:rPr>
        <w:t>ая</w:t>
      </w:r>
      <w:r>
        <w:rPr>
          <w:rFonts w:ascii="Times New Roman" w:eastAsia="Times New Roman" w:hAnsi="Times New Roman" w:cs="Times New Roman"/>
          <w:sz w:val="21"/>
          <w:szCs w:val="21"/>
        </w:rPr>
        <w:t xml:space="preserve"> в качестве свидетеля врач кабинета медосвидетельствования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Наркологического диспансера </w:t>
      </w:r>
      <w:r>
        <w:rPr>
          <w:rFonts w:ascii="Times New Roman" w:eastAsia="Times New Roman" w:hAnsi="Times New Roman" w:cs="Times New Roman"/>
          <w:sz w:val="21"/>
          <w:szCs w:val="21"/>
        </w:rPr>
        <w:t xml:space="preserve">ГБУЗ СК «СВМП № 1» </w:t>
      </w:r>
      <w:r>
        <w:rPr>
          <w:rStyle w:val="cat-Addressgrp-0rplc-55"/>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w:t>
      </w:r>
      <w:r>
        <w:rPr>
          <w:rStyle w:val="cat-FIOgrp-31rplc-56"/>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суду показал</w:t>
      </w:r>
      <w:r>
        <w:rPr>
          <w:rFonts w:ascii="Times New Roman" w:eastAsia="Times New Roman" w:hAnsi="Times New Roman" w:cs="Times New Roman"/>
          <w:sz w:val="21"/>
          <w:szCs w:val="21"/>
        </w:rPr>
        <w:t>а</w:t>
      </w:r>
      <w:r>
        <w:rPr>
          <w:rFonts w:ascii="Times New Roman" w:eastAsia="Times New Roman" w:hAnsi="Times New Roman" w:cs="Times New Roman"/>
          <w:sz w:val="21"/>
          <w:szCs w:val="21"/>
        </w:rPr>
        <w:t>, что</w:t>
      </w:r>
      <w:r>
        <w:rPr>
          <w:rFonts w:ascii="Times New Roman" w:eastAsia="Times New Roman" w:hAnsi="Times New Roman" w:cs="Times New Roman"/>
          <w:sz w:val="21"/>
          <w:szCs w:val="21"/>
        </w:rPr>
        <w:t xml:space="preserve"> </w:t>
      </w:r>
      <w:r>
        <w:rPr>
          <w:rStyle w:val="cat-FIOgrp-27rplc-57"/>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в наркологический диспансер для прохождения медицинского освидетельствования был доставлен </w:t>
      </w:r>
      <w:r>
        <w:rPr>
          <w:rFonts w:ascii="Times New Roman" w:eastAsia="Times New Roman" w:hAnsi="Times New Roman" w:cs="Times New Roman"/>
          <w:sz w:val="21"/>
          <w:szCs w:val="21"/>
        </w:rPr>
        <w:t>сотрудник</w:t>
      </w:r>
      <w:r>
        <w:rPr>
          <w:rFonts w:ascii="Times New Roman" w:eastAsia="Times New Roman" w:hAnsi="Times New Roman" w:cs="Times New Roman"/>
          <w:sz w:val="21"/>
          <w:szCs w:val="21"/>
        </w:rPr>
        <w:t>ами ДПС.</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Перед началом освидетельствования </w:t>
      </w:r>
      <w:r>
        <w:rPr>
          <w:rStyle w:val="cat-FIOgrp-27rplc-58"/>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отказался от проведения медицинского освидетельствования и никакие исследования не проводились. На основании отказа </w:t>
      </w:r>
      <w:r>
        <w:rPr>
          <w:rStyle w:val="cat-FIOgrp-27rplc-59"/>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вынесено заключение о том, что от медицинского освидетельствования отказался. Она пыталась выяснить причину отказа, н</w:t>
      </w:r>
      <w:r>
        <w:rPr>
          <w:rFonts w:ascii="Times New Roman" w:eastAsia="Times New Roman" w:hAnsi="Times New Roman" w:cs="Times New Roman"/>
          <w:sz w:val="21"/>
          <w:szCs w:val="21"/>
        </w:rPr>
        <w:t>а что</w:t>
      </w:r>
      <w:r>
        <w:rPr>
          <w:rFonts w:ascii="Times New Roman" w:eastAsia="Times New Roman" w:hAnsi="Times New Roman" w:cs="Times New Roman"/>
          <w:sz w:val="21"/>
          <w:szCs w:val="21"/>
        </w:rPr>
        <w:t xml:space="preserve"> </w:t>
      </w:r>
      <w:r>
        <w:rPr>
          <w:rStyle w:val="cat-FIOgrp-27rplc-6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снова ответил отказом, без каких-либо объяснений.</w:t>
      </w:r>
    </w:p>
    <w:p>
      <w:pPr>
        <w:spacing w:before="0" w:after="0"/>
        <w:ind w:firstLine="720"/>
        <w:jc w:val="both"/>
        <w:rPr>
          <w:sz w:val="21"/>
          <w:szCs w:val="21"/>
        </w:rPr>
      </w:pPr>
      <w:r>
        <w:rPr>
          <w:rFonts w:ascii="Times New Roman" w:eastAsia="Times New Roman" w:hAnsi="Times New Roman" w:cs="Times New Roman"/>
          <w:sz w:val="21"/>
          <w:szCs w:val="21"/>
        </w:rPr>
        <w:t>Вы</w:t>
      </w:r>
      <w:r>
        <w:rPr>
          <w:rFonts w:ascii="Times New Roman" w:eastAsia="Times New Roman" w:hAnsi="Times New Roman" w:cs="Times New Roman"/>
          <w:sz w:val="21"/>
          <w:szCs w:val="21"/>
        </w:rPr>
        <w:t xml:space="preserve">слушав инспекторов ДПС взвода № </w:t>
      </w:r>
      <w:r>
        <w:rPr>
          <w:rFonts w:ascii="Times New Roman" w:eastAsia="Times New Roman" w:hAnsi="Times New Roman" w:cs="Times New Roman"/>
          <w:sz w:val="21"/>
          <w:szCs w:val="21"/>
        </w:rPr>
        <w:t xml:space="preserve">1 </w:t>
      </w:r>
      <w:r>
        <w:rPr>
          <w:rFonts w:ascii="Times New Roman" w:eastAsia="Times New Roman" w:hAnsi="Times New Roman" w:cs="Times New Roman"/>
          <w:sz w:val="21"/>
          <w:szCs w:val="21"/>
        </w:rPr>
        <w:t xml:space="preserve">ОРДПС ОМВД России «Буденновский» </w:t>
      </w:r>
      <w:r>
        <w:rPr>
          <w:rStyle w:val="cat-FIOgrp-29rplc-61"/>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и </w:t>
      </w:r>
      <w:r>
        <w:rPr>
          <w:rStyle w:val="cat-FIOgrp-32rplc-6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врача кабинета медосвидетельствования</w:t>
      </w:r>
      <w:r>
        <w:rPr>
          <w:rFonts w:ascii="Times New Roman" w:eastAsia="Times New Roman" w:hAnsi="Times New Roman" w:cs="Times New Roman"/>
          <w:sz w:val="21"/>
          <w:szCs w:val="21"/>
        </w:rPr>
        <w:t xml:space="preserve">  </w:t>
      </w:r>
      <w:r>
        <w:rPr>
          <w:rStyle w:val="cat-FIOgrp-31rplc-63"/>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исследовав в судебном заседании доказательства по делу, суд приходит к следующим выводам.</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Из протокола об административном правонарушении от </w:t>
      </w:r>
      <w:r>
        <w:rPr>
          <w:rStyle w:val="cat-Dategrp-16rplc-64"/>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 26 ВК № </w:t>
      </w:r>
      <w:r>
        <w:rPr>
          <w:rFonts w:ascii="Times New Roman" w:eastAsia="Times New Roman" w:hAnsi="Times New Roman" w:cs="Times New Roman"/>
          <w:sz w:val="21"/>
          <w:szCs w:val="21"/>
        </w:rPr>
        <w:t>508725</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следует</w:t>
      </w:r>
      <w:r>
        <w:rPr>
          <w:rFonts w:ascii="Times New Roman" w:eastAsia="Times New Roman" w:hAnsi="Times New Roman" w:cs="Times New Roman"/>
          <w:sz w:val="21"/>
          <w:szCs w:val="21"/>
        </w:rPr>
        <w:t xml:space="preserve">, что </w:t>
      </w:r>
      <w:r>
        <w:rPr>
          <w:rStyle w:val="cat-Dategrp-12rplc-65"/>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водитель </w:t>
      </w:r>
      <w:r>
        <w:rPr>
          <w:rStyle w:val="cat-FIOgrp-27rplc-66"/>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управлял транспортным средством </w:t>
      </w:r>
      <w:r>
        <w:rPr>
          <w:rStyle w:val="cat-CarMakeModelgrp-39rplc-67"/>
          <w:rFonts w:ascii="Times New Roman" w:eastAsia="Times New Roman" w:hAnsi="Times New Roman" w:cs="Times New Roman"/>
          <w:sz w:val="21"/>
          <w:szCs w:val="21"/>
        </w:rPr>
        <w:t>марка автомобиля</w:t>
      </w:r>
      <w:r>
        <w:rPr>
          <w:rFonts w:ascii="Times New Roman" w:eastAsia="Times New Roman" w:hAnsi="Times New Roman" w:cs="Times New Roman"/>
          <w:sz w:val="21"/>
          <w:szCs w:val="21"/>
        </w:rPr>
        <w:t xml:space="preserve"> С 350» государственный регистрационный знак «12 </w:t>
      </w:r>
      <w:r>
        <w:rPr>
          <w:rFonts w:ascii="Times New Roman" w:eastAsia="Times New Roman" w:hAnsi="Times New Roman" w:cs="Times New Roman"/>
          <w:sz w:val="21"/>
          <w:szCs w:val="21"/>
        </w:rPr>
        <w:t>LD</w:t>
      </w:r>
      <w:r>
        <w:rPr>
          <w:rFonts w:ascii="Times New Roman" w:eastAsia="Times New Roman" w:hAnsi="Times New Roman" w:cs="Times New Roman"/>
          <w:sz w:val="21"/>
          <w:szCs w:val="21"/>
        </w:rPr>
        <w:t xml:space="preserve"> 222»</w:t>
      </w:r>
      <w:r>
        <w:rPr>
          <w:rFonts w:ascii="Times New Roman" w:eastAsia="Times New Roman" w:hAnsi="Times New Roman" w:cs="Times New Roman"/>
          <w:sz w:val="21"/>
          <w:szCs w:val="21"/>
        </w:rPr>
        <w:t xml:space="preserve">, в </w:t>
      </w:r>
      <w:r>
        <w:rPr>
          <w:rStyle w:val="cat-Timegrp-36rplc-68"/>
          <w:rFonts w:ascii="Times New Roman" w:eastAsia="Times New Roman" w:hAnsi="Times New Roman" w:cs="Times New Roman"/>
          <w:sz w:val="21"/>
          <w:szCs w:val="21"/>
        </w:rPr>
        <w:t>время</w:t>
      </w:r>
      <w:r>
        <w:rPr>
          <w:rFonts w:ascii="Times New Roman" w:eastAsia="Times New Roman" w:hAnsi="Times New Roman" w:cs="Times New Roman"/>
          <w:sz w:val="21"/>
          <w:szCs w:val="21"/>
        </w:rPr>
        <w:t xml:space="preserve">, находясь по адресу: </w:t>
      </w:r>
      <w:r>
        <w:rPr>
          <w:rStyle w:val="cat-Addressgrp-3rplc-69"/>
          <w:rFonts w:ascii="Times New Roman" w:eastAsia="Times New Roman" w:hAnsi="Times New Roman" w:cs="Times New Roman"/>
          <w:sz w:val="21"/>
          <w:szCs w:val="21"/>
        </w:rPr>
        <w:t>адрес</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медицинское освидетельствование явился отказ от прохождения освидетельствования на состояние алкогольного опьянения,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при наличии признаков опьянения: запах алкоголя изо рта, резкое изменение окраски кожных покровов лица </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1).</w:t>
      </w:r>
    </w:p>
    <w:p>
      <w:pPr>
        <w:spacing w:before="0" w:after="0"/>
        <w:ind w:firstLine="540"/>
        <w:jc w:val="both"/>
        <w:rPr>
          <w:sz w:val="21"/>
          <w:szCs w:val="21"/>
        </w:rPr>
      </w:pPr>
      <w:r>
        <w:rPr>
          <w:rFonts w:ascii="Times New Roman" w:eastAsia="Times New Roman" w:hAnsi="Times New Roman" w:cs="Times New Roman"/>
          <w:sz w:val="21"/>
          <w:szCs w:val="21"/>
        </w:rPr>
        <w:t xml:space="preserve">Согласно протоколу об отстранении от управления транспортным средством от </w:t>
      </w:r>
      <w:r>
        <w:rPr>
          <w:rStyle w:val="cat-Dategrp-12rplc-70"/>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26 </w:t>
      </w:r>
      <w:r>
        <w:rPr>
          <w:rFonts w:ascii="Times New Roman" w:eastAsia="Times New Roman" w:hAnsi="Times New Roman" w:cs="Times New Roman"/>
          <w:sz w:val="21"/>
          <w:szCs w:val="21"/>
        </w:rPr>
        <w:t>УУ</w:t>
      </w:r>
      <w:r>
        <w:rPr>
          <w:rFonts w:ascii="Times New Roman" w:eastAsia="Times New Roman" w:hAnsi="Times New Roman" w:cs="Times New Roman"/>
          <w:sz w:val="21"/>
          <w:szCs w:val="21"/>
        </w:rPr>
        <w:t xml:space="preserve"> № </w:t>
      </w:r>
      <w:r>
        <w:rPr>
          <w:rFonts w:ascii="Times New Roman" w:eastAsia="Times New Roman" w:hAnsi="Times New Roman" w:cs="Times New Roman"/>
          <w:sz w:val="21"/>
          <w:szCs w:val="21"/>
        </w:rPr>
        <w:t>119</w:t>
      </w:r>
      <w:r>
        <w:rPr>
          <w:rFonts w:ascii="Times New Roman" w:eastAsia="Times New Roman" w:hAnsi="Times New Roman" w:cs="Times New Roman"/>
          <w:sz w:val="21"/>
          <w:szCs w:val="21"/>
        </w:rPr>
        <w:t>994</w:t>
      </w:r>
      <w:r>
        <w:rPr>
          <w:rFonts w:ascii="Times New Roman" w:eastAsia="Times New Roman" w:hAnsi="Times New Roman" w:cs="Times New Roman"/>
          <w:sz w:val="21"/>
          <w:szCs w:val="21"/>
        </w:rPr>
        <w:t xml:space="preserve"> следует, что </w:t>
      </w:r>
      <w:r>
        <w:rPr>
          <w:rStyle w:val="cat-FIOgrp-27rplc-71"/>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был отстранен от управления транспортным</w:t>
      </w:r>
      <w:r>
        <w:rPr>
          <w:rFonts w:ascii="Times New Roman" w:eastAsia="Times New Roman" w:hAnsi="Times New Roman" w:cs="Times New Roman"/>
          <w:sz w:val="21"/>
          <w:szCs w:val="21"/>
        </w:rPr>
        <w:t xml:space="preserve"> средством</w:t>
      </w:r>
      <w:r>
        <w:rPr>
          <w:rFonts w:ascii="Times New Roman" w:eastAsia="Times New Roman" w:hAnsi="Times New Roman" w:cs="Times New Roman"/>
          <w:sz w:val="21"/>
          <w:szCs w:val="21"/>
        </w:rPr>
        <w:t xml:space="preserve"> </w:t>
      </w:r>
      <w:r>
        <w:rPr>
          <w:rStyle w:val="cat-CarMakeModelgrp-39rplc-72"/>
          <w:rFonts w:ascii="Times New Roman" w:eastAsia="Times New Roman" w:hAnsi="Times New Roman" w:cs="Times New Roman"/>
          <w:sz w:val="21"/>
          <w:szCs w:val="21"/>
        </w:rPr>
        <w:t>марка автомобиля</w:t>
      </w:r>
      <w:r>
        <w:rPr>
          <w:rFonts w:ascii="Times New Roman" w:eastAsia="Times New Roman" w:hAnsi="Times New Roman" w:cs="Times New Roman"/>
          <w:sz w:val="21"/>
          <w:szCs w:val="21"/>
        </w:rPr>
        <w:t xml:space="preserve"> С 350» государственный регистрационный знак «12 </w:t>
      </w:r>
      <w:r>
        <w:rPr>
          <w:rFonts w:ascii="Times New Roman" w:eastAsia="Times New Roman" w:hAnsi="Times New Roman" w:cs="Times New Roman"/>
          <w:sz w:val="21"/>
          <w:szCs w:val="21"/>
        </w:rPr>
        <w:t>LD</w:t>
      </w:r>
      <w:r>
        <w:rPr>
          <w:rFonts w:ascii="Times New Roman" w:eastAsia="Times New Roman" w:hAnsi="Times New Roman" w:cs="Times New Roman"/>
          <w:sz w:val="21"/>
          <w:szCs w:val="21"/>
        </w:rPr>
        <w:t xml:space="preserve"> 222»</w:t>
      </w:r>
      <w:r>
        <w:rPr>
          <w:rFonts w:ascii="Times New Roman" w:eastAsia="Times New Roman" w:hAnsi="Times New Roman" w:cs="Times New Roman"/>
          <w:sz w:val="21"/>
          <w:szCs w:val="21"/>
        </w:rPr>
        <w:t xml:space="preserve">, при наличии достаточных оснований полагать, что лицо, которое управляет транспортным средством, находится в состоянии опьянения, а именно: </w:t>
      </w:r>
      <w:r>
        <w:rPr>
          <w:rFonts w:ascii="Times New Roman" w:eastAsia="Times New Roman" w:hAnsi="Times New Roman" w:cs="Times New Roman"/>
          <w:sz w:val="21"/>
          <w:szCs w:val="21"/>
        </w:rPr>
        <w:t>запах алкоголя изо рта</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резкое изменение окраски кожных покровов лица </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3</w:t>
      </w:r>
      <w:r>
        <w:rPr>
          <w:rFonts w:ascii="Times New Roman" w:eastAsia="Times New Roman" w:hAnsi="Times New Roman" w:cs="Times New Roman"/>
          <w:sz w:val="21"/>
          <w:szCs w:val="21"/>
        </w:rPr>
        <w:t>).</w:t>
      </w:r>
    </w:p>
    <w:p>
      <w:pPr>
        <w:spacing w:before="0" w:after="0"/>
        <w:ind w:firstLine="540"/>
        <w:jc w:val="both"/>
        <w:rPr>
          <w:sz w:val="21"/>
          <w:szCs w:val="21"/>
        </w:rPr>
      </w:pPr>
      <w:r>
        <w:rPr>
          <w:rFonts w:ascii="Times New Roman" w:eastAsia="Times New Roman" w:hAnsi="Times New Roman" w:cs="Times New Roman"/>
          <w:sz w:val="21"/>
          <w:szCs w:val="21"/>
        </w:rPr>
        <w:t xml:space="preserve">В протоколе о направлении на медицинское освидетельствование на состояние опьянения серии 26 КР № </w:t>
      </w:r>
      <w:r>
        <w:rPr>
          <w:rFonts w:ascii="Times New Roman" w:eastAsia="Times New Roman" w:hAnsi="Times New Roman" w:cs="Times New Roman"/>
          <w:sz w:val="21"/>
          <w:szCs w:val="21"/>
        </w:rPr>
        <w:t>01</w:t>
      </w:r>
      <w:r>
        <w:rPr>
          <w:rFonts w:ascii="Times New Roman" w:eastAsia="Times New Roman" w:hAnsi="Times New Roman" w:cs="Times New Roman"/>
          <w:sz w:val="21"/>
          <w:szCs w:val="21"/>
        </w:rPr>
        <w:t>6436</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от </w:t>
      </w:r>
      <w:r>
        <w:rPr>
          <w:rStyle w:val="cat-Dategrp-12rplc-73"/>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отражено, что </w:t>
      </w:r>
      <w:r>
        <w:rPr>
          <w:rStyle w:val="cat-FIOgrp-27rplc-74"/>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отказался пройти освидетельствование на состояние алкогольного опьянения, после </w:t>
      </w:r>
      <w:r>
        <w:rPr>
          <w:rFonts w:ascii="Times New Roman" w:eastAsia="Times New Roman" w:hAnsi="Times New Roman" w:cs="Times New Roman"/>
          <w:sz w:val="21"/>
          <w:szCs w:val="21"/>
        </w:rPr>
        <w:t>чего был</w:t>
      </w:r>
      <w:r>
        <w:rPr>
          <w:rFonts w:ascii="Times New Roman" w:eastAsia="Times New Roman" w:hAnsi="Times New Roman" w:cs="Times New Roman"/>
          <w:sz w:val="21"/>
          <w:szCs w:val="21"/>
        </w:rPr>
        <w:t xml:space="preserve"> направлен</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для прохождения медицинского освидетельствования на состояние опьянения. </w:t>
      </w:r>
      <w:r>
        <w:rPr>
          <w:rStyle w:val="cat-FIOgrp-27rplc-75"/>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согласился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пройти медицинское </w:t>
      </w:r>
      <w:r>
        <w:rPr>
          <w:rFonts w:ascii="Times New Roman" w:eastAsia="Times New Roman" w:hAnsi="Times New Roman" w:cs="Times New Roman"/>
          <w:sz w:val="21"/>
          <w:szCs w:val="21"/>
        </w:rPr>
        <w:t>освидетельствование</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о чем собственноручно указал «</w:t>
      </w:r>
      <w:r>
        <w:rPr>
          <w:rFonts w:ascii="Times New Roman" w:eastAsia="Times New Roman" w:hAnsi="Times New Roman" w:cs="Times New Roman"/>
          <w:sz w:val="21"/>
          <w:szCs w:val="21"/>
        </w:rPr>
        <w:t>с</w:t>
      </w:r>
      <w:r>
        <w:rPr>
          <w:rFonts w:ascii="Times New Roman" w:eastAsia="Times New Roman" w:hAnsi="Times New Roman" w:cs="Times New Roman"/>
          <w:sz w:val="21"/>
          <w:szCs w:val="21"/>
        </w:rPr>
        <w:t>огласен» и поставил свою подпись</w:t>
      </w:r>
      <w:r>
        <w:rPr>
          <w:rFonts w:ascii="Times New Roman" w:eastAsia="Times New Roman" w:hAnsi="Times New Roman" w:cs="Times New Roman"/>
          <w:sz w:val="21"/>
          <w:szCs w:val="21"/>
        </w:rPr>
        <w:t xml:space="preserve">. (л.д. </w:t>
      </w:r>
      <w:r>
        <w:rPr>
          <w:rFonts w:ascii="Times New Roman" w:eastAsia="Times New Roman" w:hAnsi="Times New Roman" w:cs="Times New Roman"/>
          <w:sz w:val="21"/>
          <w:szCs w:val="21"/>
        </w:rPr>
        <w:t>2</w:t>
      </w:r>
      <w:r>
        <w:rPr>
          <w:rFonts w:ascii="Times New Roman" w:eastAsia="Times New Roman" w:hAnsi="Times New Roman" w:cs="Times New Roman"/>
          <w:sz w:val="21"/>
          <w:szCs w:val="21"/>
        </w:rPr>
        <w:t>).</w:t>
      </w:r>
    </w:p>
    <w:p>
      <w:pPr>
        <w:spacing w:before="0" w:after="0"/>
        <w:ind w:firstLine="54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Согласно акту медицинского освидетельствования на состояние опьянения (алкогольного, наркотического и или иного токсического) № </w:t>
      </w:r>
      <w:r>
        <w:rPr>
          <w:rFonts w:ascii="Times New Roman" w:eastAsia="Times New Roman" w:hAnsi="Times New Roman" w:cs="Times New Roman"/>
          <w:sz w:val="21"/>
          <w:szCs w:val="21"/>
        </w:rPr>
        <w:t>726</w:t>
      </w:r>
      <w:r>
        <w:rPr>
          <w:rFonts w:ascii="Times New Roman" w:eastAsia="Times New Roman" w:hAnsi="Times New Roman" w:cs="Times New Roman"/>
          <w:sz w:val="21"/>
          <w:szCs w:val="21"/>
        </w:rPr>
        <w:t xml:space="preserve"> от </w:t>
      </w:r>
      <w:r>
        <w:rPr>
          <w:rStyle w:val="cat-Dategrp-12rplc-76"/>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w:t>
      </w:r>
      <w:r>
        <w:rPr>
          <w:rStyle w:val="cat-FIOgrp-27rplc-77"/>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от медицинского освидетельствования отказался</w:t>
      </w:r>
      <w:r>
        <w:rPr>
          <w:rFonts w:ascii="Times New Roman" w:eastAsia="Times New Roman" w:hAnsi="Times New Roman" w:cs="Times New Roman"/>
          <w:sz w:val="21"/>
          <w:szCs w:val="21"/>
        </w:rPr>
        <w:t xml:space="preserve"> до начала его проведения, о чем в п. 17 врачом дано заключение (</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6).</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Согласно протоколу о задержании транспортного средства 26 </w:t>
      </w:r>
      <w:r>
        <w:rPr>
          <w:rFonts w:ascii="Times New Roman" w:eastAsia="Times New Roman" w:hAnsi="Times New Roman" w:cs="Times New Roman"/>
          <w:sz w:val="21"/>
          <w:szCs w:val="21"/>
        </w:rPr>
        <w:t>ММ</w:t>
      </w:r>
      <w:r>
        <w:rPr>
          <w:rFonts w:ascii="Times New Roman" w:eastAsia="Times New Roman" w:hAnsi="Times New Roman" w:cs="Times New Roman"/>
          <w:sz w:val="21"/>
          <w:szCs w:val="21"/>
        </w:rPr>
        <w:t xml:space="preserve"> № </w:t>
      </w:r>
      <w:r>
        <w:rPr>
          <w:rFonts w:ascii="Times New Roman" w:eastAsia="Times New Roman" w:hAnsi="Times New Roman" w:cs="Times New Roman"/>
          <w:sz w:val="21"/>
          <w:szCs w:val="21"/>
        </w:rPr>
        <w:t>092409</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от </w:t>
      </w:r>
      <w:r>
        <w:rPr>
          <w:rStyle w:val="cat-Dategrp-12rplc-78"/>
          <w:rFonts w:ascii="Times New Roman" w:eastAsia="Times New Roman" w:hAnsi="Times New Roman" w:cs="Times New Roman"/>
          <w:sz w:val="21"/>
          <w:szCs w:val="21"/>
        </w:rPr>
        <w:t>дата</w:t>
      </w:r>
      <w:r>
        <w:rPr>
          <w:rFonts w:ascii="Times New Roman" w:eastAsia="Times New Roman" w:hAnsi="Times New Roman" w:cs="Times New Roman"/>
          <w:sz w:val="21"/>
          <w:szCs w:val="21"/>
        </w:rPr>
        <w:t>, транспортное</w:t>
      </w:r>
      <w:r>
        <w:rPr>
          <w:rFonts w:ascii="Times New Roman" w:eastAsia="Times New Roman" w:hAnsi="Times New Roman" w:cs="Times New Roman"/>
          <w:sz w:val="21"/>
          <w:szCs w:val="21"/>
        </w:rPr>
        <w:t xml:space="preserve"> средство </w:t>
      </w:r>
      <w:r>
        <w:rPr>
          <w:rFonts w:ascii="Times New Roman" w:eastAsia="Times New Roman" w:hAnsi="Times New Roman" w:cs="Times New Roman"/>
          <w:sz w:val="21"/>
          <w:szCs w:val="21"/>
        </w:rPr>
        <w:t xml:space="preserve"> </w:t>
      </w:r>
      <w:r>
        <w:rPr>
          <w:rStyle w:val="cat-CarMakeModelgrp-39rplc-79"/>
          <w:rFonts w:ascii="Times New Roman" w:eastAsia="Times New Roman" w:hAnsi="Times New Roman" w:cs="Times New Roman"/>
          <w:sz w:val="21"/>
          <w:szCs w:val="21"/>
        </w:rPr>
        <w:t>марка автомобиля</w:t>
      </w:r>
      <w:r>
        <w:rPr>
          <w:rFonts w:ascii="Times New Roman" w:eastAsia="Times New Roman" w:hAnsi="Times New Roman" w:cs="Times New Roman"/>
          <w:sz w:val="21"/>
          <w:szCs w:val="21"/>
        </w:rPr>
        <w:t xml:space="preserve"> С 350» государственный регистрационный знак «12 </w:t>
      </w:r>
      <w:r>
        <w:rPr>
          <w:rFonts w:ascii="Times New Roman" w:eastAsia="Times New Roman" w:hAnsi="Times New Roman" w:cs="Times New Roman"/>
          <w:sz w:val="21"/>
          <w:szCs w:val="21"/>
        </w:rPr>
        <w:t>LD</w:t>
      </w:r>
      <w:r>
        <w:rPr>
          <w:rFonts w:ascii="Times New Roman" w:eastAsia="Times New Roman" w:hAnsi="Times New Roman" w:cs="Times New Roman"/>
          <w:sz w:val="21"/>
          <w:szCs w:val="21"/>
        </w:rPr>
        <w:t xml:space="preserve"> 222»</w:t>
      </w:r>
      <w:r>
        <w:rPr>
          <w:rFonts w:ascii="Times New Roman" w:eastAsia="Times New Roman" w:hAnsi="Times New Roman" w:cs="Times New Roman"/>
          <w:sz w:val="21"/>
          <w:szCs w:val="21"/>
        </w:rPr>
        <w:t>, было помещено на сп</w:t>
      </w:r>
      <w:r>
        <w:rPr>
          <w:rFonts w:ascii="Times New Roman" w:eastAsia="Times New Roman" w:hAnsi="Times New Roman" w:cs="Times New Roman"/>
          <w:sz w:val="21"/>
          <w:szCs w:val="21"/>
        </w:rPr>
        <w:t xml:space="preserve">ециализированную стоянку (л.д. </w:t>
      </w:r>
      <w:r>
        <w:rPr>
          <w:rFonts w:ascii="Times New Roman" w:eastAsia="Times New Roman" w:hAnsi="Times New Roman" w:cs="Times New Roman"/>
          <w:sz w:val="21"/>
          <w:szCs w:val="21"/>
        </w:rPr>
        <w:t>5</w:t>
      </w:r>
      <w:r>
        <w:rPr>
          <w:rFonts w:ascii="Times New Roman" w:eastAsia="Times New Roman" w:hAnsi="Times New Roman" w:cs="Times New Roman"/>
          <w:sz w:val="21"/>
          <w:szCs w:val="21"/>
        </w:rPr>
        <w:t>).</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Факт управления транспортным средством также подтверждается постановлением о наложении административного штрафа за правонарушение, предусмотренное ч. 2 ст. 12.37 КоАП РФ, имевшем место в указанный период времени (</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9).</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 видеозаписи содержащейся на </w:t>
      </w:r>
      <w:r>
        <w:rPr>
          <w:rFonts w:ascii="Times New Roman" w:eastAsia="Times New Roman" w:hAnsi="Times New Roman" w:cs="Times New Roman"/>
          <w:sz w:val="21"/>
          <w:szCs w:val="21"/>
        </w:rPr>
        <w:t>CD</w:t>
      </w:r>
      <w:r>
        <w:rPr>
          <w:rFonts w:ascii="Times New Roman" w:eastAsia="Times New Roman" w:hAnsi="Times New Roman" w:cs="Times New Roman"/>
          <w:sz w:val="21"/>
          <w:szCs w:val="21"/>
        </w:rPr>
        <w:t xml:space="preserve">-носителе зафиксирован порядок направления </w:t>
      </w:r>
      <w:r>
        <w:rPr>
          <w:rStyle w:val="cat-FIOgrp-27rplc-8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на медицинское освидетельствование на состояние опьянения и событие административного правонарушения (л.д. </w:t>
      </w:r>
      <w:r>
        <w:rPr>
          <w:rFonts w:ascii="Times New Roman" w:eastAsia="Times New Roman" w:hAnsi="Times New Roman" w:cs="Times New Roman"/>
          <w:sz w:val="21"/>
          <w:szCs w:val="21"/>
        </w:rPr>
        <w:t>10</w:t>
      </w:r>
      <w:r>
        <w:rPr>
          <w:rFonts w:ascii="Times New Roman" w:eastAsia="Times New Roman" w:hAnsi="Times New Roman" w:cs="Times New Roman"/>
          <w:sz w:val="21"/>
          <w:szCs w:val="21"/>
        </w:rPr>
        <w:t>).</w:t>
      </w:r>
    </w:p>
    <w:p>
      <w:pPr>
        <w:spacing w:before="0" w:after="0"/>
        <w:ind w:firstLine="540"/>
        <w:jc w:val="both"/>
        <w:rPr>
          <w:sz w:val="21"/>
          <w:szCs w:val="21"/>
        </w:rPr>
      </w:pPr>
      <w:r>
        <w:rPr>
          <w:rFonts w:ascii="Times New Roman" w:eastAsia="Times New Roman" w:hAnsi="Times New Roman" w:cs="Times New Roman"/>
          <w:sz w:val="21"/>
          <w:szCs w:val="21"/>
        </w:rPr>
        <w:t xml:space="preserve">Согласно справки инспектора группы ИАЗ ОГИБДД ОМВД России по </w:t>
      </w:r>
      <w:r>
        <w:rPr>
          <w:rStyle w:val="cat-Addressgrp-6rplc-81"/>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следует, что согласно Федеральной информационной системы ФИС ГИБДД-М </w:t>
      </w:r>
      <w:r>
        <w:rPr>
          <w:rStyle w:val="cat-FIOgrp-27rplc-8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к административной ответственности по ст. ст. 12.8, 12.26 КоАП РФ не привлекался, так же </w:t>
      </w:r>
      <w:r>
        <w:rPr>
          <w:rStyle w:val="cat-FIOgrp-27rplc-83"/>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не привлекался к уголовной ответственности за совершение преступлений, предусмотренных </w:t>
      </w:r>
      <w:r>
        <w:rPr>
          <w:rFonts w:ascii="Times New Roman" w:eastAsia="Times New Roman" w:hAnsi="Times New Roman" w:cs="Times New Roman"/>
          <w:sz w:val="21"/>
          <w:szCs w:val="21"/>
        </w:rPr>
        <w:t>ч.ч</w:t>
      </w:r>
      <w:r>
        <w:rPr>
          <w:rFonts w:ascii="Times New Roman" w:eastAsia="Times New Roman" w:hAnsi="Times New Roman" w:cs="Times New Roman"/>
          <w:sz w:val="21"/>
          <w:szCs w:val="21"/>
        </w:rPr>
        <w:t xml:space="preserve">. 2, 4, 6 ст. 264, </w:t>
      </w:r>
      <w:r>
        <w:rPr>
          <w:rFonts w:ascii="Times New Roman" w:eastAsia="Times New Roman" w:hAnsi="Times New Roman" w:cs="Times New Roman"/>
          <w:sz w:val="21"/>
          <w:szCs w:val="21"/>
        </w:rPr>
        <w:t xml:space="preserve">ст. 264.1 УК РФ </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13).</w:t>
      </w:r>
      <w:r>
        <w:rPr>
          <w:rFonts w:ascii="Times New Roman" w:eastAsia="Times New Roman" w:hAnsi="Times New Roman" w:cs="Times New Roman"/>
          <w:sz w:val="21"/>
          <w:szCs w:val="21"/>
        </w:rPr>
        <w:t xml:space="preserve">  </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Из требования ИЦ ГУ МВД</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России по СК следует, что сведений о наличии судимости </w:t>
      </w:r>
      <w:r>
        <w:rPr>
          <w:rStyle w:val="cat-FIOgrp-27rplc-84"/>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не имеется (</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14).</w:t>
      </w:r>
    </w:p>
    <w:p>
      <w:pPr>
        <w:spacing w:before="0" w:after="0"/>
        <w:ind w:firstLine="540"/>
        <w:jc w:val="both"/>
        <w:rPr>
          <w:sz w:val="21"/>
          <w:szCs w:val="21"/>
        </w:rPr>
      </w:pPr>
      <w:r>
        <w:rPr>
          <w:rFonts w:ascii="Times New Roman" w:eastAsia="Times New Roman" w:hAnsi="Times New Roman" w:cs="Times New Roman"/>
          <w:sz w:val="21"/>
          <w:szCs w:val="21"/>
        </w:rPr>
        <w:t>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ind w:firstLine="54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spacing w:before="0" w:after="0"/>
        <w:ind w:firstLine="709"/>
        <w:jc w:val="both"/>
        <w:rPr>
          <w:sz w:val="21"/>
          <w:szCs w:val="21"/>
        </w:rPr>
      </w:pPr>
      <w:r>
        <w:rPr>
          <w:rFonts w:ascii="Times New Roman" w:eastAsia="Times New Roman" w:hAnsi="Times New Roman" w:cs="Times New Roman"/>
          <w:sz w:val="21"/>
          <w:szCs w:val="21"/>
        </w:rPr>
        <w:t xml:space="preserve">В соответствии с п. 2.3.2 Правил дорожного движения, утвержденных Постановлением Правительства РФ от </w:t>
      </w:r>
      <w:r>
        <w:rPr>
          <w:rStyle w:val="cat-Dategrp-17rplc-85"/>
          <w:rFonts w:ascii="Times New Roman" w:eastAsia="Times New Roman" w:hAnsi="Times New Roman" w:cs="Times New Roman"/>
          <w:sz w:val="21"/>
          <w:szCs w:val="21"/>
        </w:rPr>
        <w:t>дата</w:t>
      </w:r>
      <w:r>
        <w:rPr>
          <w:rFonts w:ascii="Times New Roman" w:eastAsia="Times New Roman" w:hAnsi="Times New Roman" w:cs="Times New Roman"/>
          <w:sz w:val="21"/>
          <w:szCs w:val="21"/>
        </w:rPr>
        <w:t>,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водители транспортных средств обязаны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1"/>
          <w:szCs w:val="21"/>
        </w:rPr>
      </w:pPr>
      <w:r>
        <w:rPr>
          <w:rFonts w:ascii="Times New Roman" w:eastAsia="Times New Roman" w:hAnsi="Times New Roman" w:cs="Times New Roman"/>
          <w:sz w:val="21"/>
          <w:szCs w:val="21"/>
        </w:rPr>
        <w:t>Согласно протоколу об административном правонарушении (</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xml:space="preserve">. 1), протоколу </w:t>
      </w:r>
      <w:r>
        <w:rPr>
          <w:rFonts w:ascii="Times New Roman" w:eastAsia="Times New Roman" w:hAnsi="Times New Roman" w:cs="Times New Roman"/>
          <w:sz w:val="21"/>
          <w:szCs w:val="21"/>
        </w:rPr>
        <w:t>об отстранении от управления транспортным средством (</w:t>
      </w:r>
      <w:r>
        <w:rPr>
          <w:rFonts w:ascii="Times New Roman" w:eastAsia="Times New Roman" w:hAnsi="Times New Roman" w:cs="Times New Roman"/>
          <w:sz w:val="21"/>
          <w:szCs w:val="21"/>
        </w:rPr>
        <w:t>л.д</w:t>
      </w:r>
      <w:r>
        <w:rPr>
          <w:rFonts w:ascii="Times New Roman" w:eastAsia="Times New Roman" w:hAnsi="Times New Roman" w:cs="Times New Roman"/>
          <w:sz w:val="21"/>
          <w:szCs w:val="21"/>
        </w:rPr>
        <w:t xml:space="preserve">. 3) </w:t>
      </w:r>
      <w:r>
        <w:rPr>
          <w:rStyle w:val="cat-FIOgrp-27rplc-86"/>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управлял транспортным средством при наличии достаточных основа</w:t>
      </w:r>
      <w:r>
        <w:rPr>
          <w:rFonts w:ascii="Times New Roman" w:eastAsia="Times New Roman" w:hAnsi="Times New Roman" w:cs="Times New Roman"/>
          <w:sz w:val="21"/>
          <w:szCs w:val="21"/>
        </w:rPr>
        <w:t>ний полагать, что лицо, которое управляет транспортным средством находится в состоянии опьянения, а именно: запах алкоголя изо рта, резкое изменение окраски кожных покровов лица.</w:t>
      </w:r>
    </w:p>
    <w:p>
      <w:pPr>
        <w:spacing w:before="0" w:after="0"/>
        <w:ind w:firstLine="720"/>
        <w:jc w:val="both"/>
      </w:pPr>
      <w:r>
        <w:rPr>
          <w:rFonts w:ascii="Times New Roman" w:eastAsia="Times New Roman" w:hAnsi="Times New Roman" w:cs="Times New Roman"/>
          <w:sz w:val="21"/>
          <w:szCs w:val="21"/>
        </w:rPr>
        <w:t xml:space="preserve">Должностное лицо в силу </w:t>
      </w:r>
      <w:hyperlink r:id="rId4" w:history="1">
        <w:r>
          <w:rPr>
            <w:rFonts w:ascii="Times New Roman" w:eastAsia="Times New Roman" w:hAnsi="Times New Roman" w:cs="Times New Roman"/>
            <w:color w:val="0000EE"/>
            <w:sz w:val="21"/>
            <w:szCs w:val="21"/>
          </w:rPr>
          <w:t>части 6 статьи 27.12</w:t>
        </w:r>
      </w:hyperlink>
      <w:r>
        <w:rPr>
          <w:rFonts w:ascii="Times New Roman" w:eastAsia="Times New Roman" w:hAnsi="Times New Roman" w:cs="Times New Roman"/>
          <w:sz w:val="21"/>
          <w:szCs w:val="21"/>
        </w:rPr>
        <w:t xml:space="preserve"> КоАП РФ и </w:t>
      </w:r>
      <w:hyperlink r:id="rId5" w:history="1">
        <w:r>
          <w:rPr>
            <w:rFonts w:ascii="Times New Roman" w:eastAsia="Times New Roman" w:hAnsi="Times New Roman" w:cs="Times New Roman"/>
            <w:color w:val="0000EE"/>
            <w:sz w:val="21"/>
            <w:szCs w:val="21"/>
          </w:rPr>
          <w:t>раздела</w:t>
        </w:r>
      </w:hyperlink>
      <w:r>
        <w:rPr>
          <w:rFonts w:ascii="Times New Roman" w:eastAsia="Times New Roman" w:hAnsi="Times New Roman" w:cs="Times New Roman"/>
          <w:sz w:val="21"/>
          <w:szCs w:val="21"/>
        </w:rPr>
        <w:t xml:space="preserve"> 3 Постановления Правительства РФ от </w:t>
      </w:r>
      <w:r>
        <w:rPr>
          <w:rStyle w:val="cat-Dategrp-18rplc-87"/>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1"/>
          <w:szCs w:val="21"/>
        </w:rPr>
        <w:t xml:space="preserve"> установив вышеназванные обстоятельства, имел достаточные основания полагать, что </w:t>
      </w:r>
      <w:r>
        <w:rPr>
          <w:rStyle w:val="cat-FIOgrp-27rplc-88"/>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находится в состоянии опьянения.</w:t>
      </w:r>
    </w:p>
    <w:p>
      <w:pPr>
        <w:spacing w:before="0" w:after="0"/>
        <w:ind w:firstLine="720"/>
        <w:jc w:val="both"/>
      </w:pPr>
      <w:r>
        <w:rPr>
          <w:rFonts w:ascii="Times New Roman" w:eastAsia="Times New Roman" w:hAnsi="Times New Roman" w:cs="Times New Roman"/>
          <w:sz w:val="21"/>
          <w:szCs w:val="21"/>
        </w:rPr>
        <w:t xml:space="preserve">Установление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в состоянии или поведении водителя хотя бы одного из признаков, указанных в </w:t>
      </w:r>
      <w:hyperlink r:id="rId6" w:history="1">
        <w:r>
          <w:rPr>
            <w:rFonts w:ascii="Times New Roman" w:eastAsia="Times New Roman" w:hAnsi="Times New Roman" w:cs="Times New Roman"/>
            <w:color w:val="0000EE"/>
            <w:sz w:val="21"/>
            <w:szCs w:val="21"/>
          </w:rPr>
          <w:t>пункте 3</w:t>
        </w:r>
      </w:hyperlink>
      <w:r>
        <w:rPr>
          <w:rFonts w:ascii="Times New Roman" w:eastAsia="Times New Roman" w:hAnsi="Times New Roman" w:cs="Times New Roman"/>
          <w:sz w:val="21"/>
          <w:szCs w:val="21"/>
        </w:rPr>
        <w:t xml:space="preserve"> Правил освидетельствования является основанием для проведения освидетельствования на состояние опьянения (</w:t>
      </w:r>
      <w:hyperlink r:id="rId7" w:history="1">
        <w:r>
          <w:rPr>
            <w:rFonts w:ascii="Times New Roman" w:eastAsia="Times New Roman" w:hAnsi="Times New Roman" w:cs="Times New Roman"/>
            <w:color w:val="0000EE"/>
            <w:sz w:val="21"/>
            <w:szCs w:val="21"/>
          </w:rPr>
          <w:t>часть 1.1 статьи 27.12</w:t>
        </w:r>
      </w:hyperlink>
      <w:r>
        <w:rPr>
          <w:rFonts w:ascii="Times New Roman" w:eastAsia="Times New Roman" w:hAnsi="Times New Roman" w:cs="Times New Roman"/>
          <w:sz w:val="21"/>
          <w:szCs w:val="21"/>
        </w:rPr>
        <w:t xml:space="preserve"> КоАП РФ).</w:t>
      </w:r>
    </w:p>
    <w:p>
      <w:pPr>
        <w:spacing w:before="0" w:after="0"/>
        <w:jc w:val="both"/>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Основание направления </w:t>
      </w:r>
      <w:r>
        <w:rPr>
          <w:rStyle w:val="cat-FIOgrp-27rplc-89"/>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на медицинское освидетельствование в соответствии с требованиями закона (</w:t>
      </w:r>
      <w:hyperlink r:id="rId8" w:history="1">
        <w:r>
          <w:rPr>
            <w:rFonts w:ascii="Times New Roman" w:eastAsia="Times New Roman" w:hAnsi="Times New Roman" w:cs="Times New Roman"/>
            <w:color w:val="0000EE"/>
            <w:sz w:val="21"/>
            <w:szCs w:val="21"/>
          </w:rPr>
          <w:t>часть 4 статьи 27.12</w:t>
        </w:r>
      </w:hyperlink>
      <w:r>
        <w:rPr>
          <w:rFonts w:ascii="Times New Roman" w:eastAsia="Times New Roman" w:hAnsi="Times New Roman" w:cs="Times New Roman"/>
          <w:sz w:val="21"/>
          <w:szCs w:val="21"/>
        </w:rPr>
        <w:t xml:space="preserve"> КоАП РФ), а также разъяснениями, данными Пленумом Верховного Суда РФ в постановлении </w:t>
      </w:r>
      <w:r>
        <w:rPr>
          <w:rFonts w:ascii="Times New Roman" w:eastAsia="Times New Roman" w:hAnsi="Times New Roman" w:cs="Times New Roman"/>
          <w:sz w:val="21"/>
          <w:szCs w:val="21"/>
        </w:rPr>
        <w:t xml:space="preserve">от </w:t>
      </w:r>
      <w:r>
        <w:rPr>
          <w:rStyle w:val="cat-Dategrp-19rplc-90"/>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 20</w:t>
      </w:r>
      <w:r>
        <w:rPr>
          <w:rFonts w:ascii="Times New Roman" w:eastAsia="Times New Roman" w:hAnsi="Times New Roman" w:cs="Times New Roman"/>
          <w:sz w:val="21"/>
          <w:szCs w:val="21"/>
        </w:rPr>
        <w:t>, указано должностным лицом как в протоколе о направлении на медицинское освидетельствование, так и в протоколе об административном правонарушении.</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Согласно акту медицинского освидетельствования на состояние опьянения № 726 от </w:t>
      </w:r>
      <w:r>
        <w:rPr>
          <w:rStyle w:val="cat-Dategrp-20rplc-91"/>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следует, что </w:t>
      </w:r>
      <w:r>
        <w:rPr>
          <w:rStyle w:val="cat-FIOgrp-27rplc-9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от медицинского освидетельствования отказался до начала его проведения. </w:t>
      </w:r>
    </w:p>
    <w:p>
      <w:pPr>
        <w:spacing w:before="0" w:after="0"/>
        <w:ind w:firstLine="540"/>
        <w:jc w:val="both"/>
        <w:rPr>
          <w:sz w:val="21"/>
          <w:szCs w:val="21"/>
        </w:rPr>
      </w:pPr>
      <w:r>
        <w:rPr>
          <w:rFonts w:ascii="Times New Roman" w:eastAsia="Times New Roman" w:hAnsi="Times New Roman" w:cs="Times New Roman"/>
          <w:sz w:val="21"/>
          <w:szCs w:val="21"/>
        </w:rPr>
        <w:t>Согласно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ind w:firstLine="540"/>
        <w:jc w:val="both"/>
        <w:rPr>
          <w:sz w:val="21"/>
          <w:szCs w:val="21"/>
        </w:rPr>
      </w:pPr>
      <w:r>
        <w:rPr>
          <w:rFonts w:ascii="Times New Roman" w:eastAsia="Times New Roman" w:hAnsi="Times New Roman" w:cs="Times New Roman"/>
          <w:sz w:val="21"/>
          <w:szCs w:val="21"/>
        </w:rPr>
        <w:t xml:space="preserve">Представленная в материалах дела видеозапись является надлежащим доказательством, подтверждающим правомерность проведения инспектором ГИБДД процессуальных действий в отношении </w:t>
      </w:r>
      <w:r>
        <w:rPr>
          <w:rStyle w:val="cat-FIOgrp-27rplc-93"/>
          <w:rFonts w:ascii="Times New Roman" w:eastAsia="Times New Roman" w:hAnsi="Times New Roman" w:cs="Times New Roman"/>
          <w:sz w:val="21"/>
          <w:szCs w:val="21"/>
        </w:rPr>
        <w:t>фио</w:t>
      </w:r>
    </w:p>
    <w:p>
      <w:pPr>
        <w:spacing w:before="0" w:after="0"/>
        <w:ind w:firstLine="540"/>
        <w:jc w:val="both"/>
        <w:rPr>
          <w:sz w:val="21"/>
          <w:szCs w:val="21"/>
        </w:rPr>
      </w:pPr>
      <w:r>
        <w:rPr>
          <w:rFonts w:ascii="Times New Roman" w:eastAsia="Times New Roman" w:hAnsi="Times New Roman" w:cs="Times New Roman"/>
          <w:sz w:val="21"/>
          <w:szCs w:val="21"/>
        </w:rPr>
        <w:t xml:space="preserve">Предусмотренный законом порядок направления водителя </w:t>
      </w:r>
      <w:r>
        <w:rPr>
          <w:rStyle w:val="cat-FIOgrp-27rplc-94"/>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на медицинское освидетельствование сотрудниками полиции нарушен не был, протокол об административном правонарушении составлен с соблюдением требований ч. 2 ст. 28.2 КоАП РФ, поскольку в нем указаны обстоятельства, послужившие законным основанием для направления водителя на медицинское освидетельствование как относящиеся к событию административного правонарушения.</w:t>
      </w:r>
    </w:p>
    <w:p>
      <w:pPr>
        <w:spacing w:before="0" w:after="0"/>
        <w:ind w:firstLine="540"/>
        <w:jc w:val="both"/>
        <w:rPr>
          <w:sz w:val="21"/>
          <w:szCs w:val="21"/>
        </w:rPr>
      </w:pPr>
      <w:r>
        <w:rPr>
          <w:rFonts w:ascii="Times New Roman" w:eastAsia="Times New Roman" w:hAnsi="Times New Roman" w:cs="Times New Roman"/>
          <w:sz w:val="21"/>
          <w:szCs w:val="21"/>
        </w:rPr>
        <w:t xml:space="preserve">Из содержания правовой позиции защитника </w:t>
      </w:r>
      <w:r>
        <w:rPr>
          <w:rStyle w:val="cat-FIOgrp-24rplc-95"/>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следует, что производство по делу об административном правонарушении по ч.1 ст. 12.26 КоАП РФ в отношении </w:t>
      </w:r>
      <w:r>
        <w:rPr>
          <w:rStyle w:val="cat-FIOgrp-27rplc-96"/>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подлежит прекращению в связи с отсутствием состава административного правонарушения, исходя из того, что в нарушение требований действующего законодательства не исследованы существенные обстоятельства, дающие возможность установить, имеется ли состав административного правонарушения, виновен ли </w:t>
      </w:r>
      <w:r>
        <w:rPr>
          <w:rStyle w:val="cat-FIOgrp-27rplc-97"/>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в его совершении. Так</w:t>
      </w:r>
      <w:r>
        <w:rPr>
          <w:rFonts w:ascii="Times New Roman" w:eastAsia="Times New Roman" w:hAnsi="Times New Roman" w:cs="Times New Roman"/>
          <w:sz w:val="21"/>
          <w:szCs w:val="21"/>
        </w:rPr>
        <w:t xml:space="preserve">, в протоколе об отстранении от управления транспортным средством время отстранения от управления указано </w:t>
      </w:r>
      <w:r>
        <w:rPr>
          <w:rStyle w:val="cat-Timegrp-37rplc-98"/>
          <w:rFonts w:ascii="Times New Roman" w:eastAsia="Times New Roman" w:hAnsi="Times New Roman" w:cs="Times New Roman"/>
          <w:sz w:val="21"/>
          <w:szCs w:val="21"/>
        </w:rPr>
        <w:t>время</w:t>
      </w:r>
      <w:r>
        <w:rPr>
          <w:rFonts w:ascii="Times New Roman" w:eastAsia="Times New Roman" w:hAnsi="Times New Roman" w:cs="Times New Roman"/>
          <w:sz w:val="21"/>
          <w:szCs w:val="21"/>
        </w:rPr>
        <w:t xml:space="preserve">, тогда как время составления протокола об отстранении указано </w:t>
      </w:r>
      <w:r>
        <w:rPr>
          <w:rStyle w:val="cat-Timegrp-38rplc-99"/>
          <w:rFonts w:ascii="Times New Roman" w:eastAsia="Times New Roman" w:hAnsi="Times New Roman" w:cs="Times New Roman"/>
          <w:sz w:val="21"/>
          <w:szCs w:val="21"/>
        </w:rPr>
        <w:t>время</w:t>
      </w:r>
      <w:r>
        <w:rPr>
          <w:rFonts w:ascii="Times New Roman" w:eastAsia="Times New Roman" w:hAnsi="Times New Roman" w:cs="Times New Roman"/>
          <w:sz w:val="21"/>
          <w:szCs w:val="21"/>
        </w:rPr>
        <w:t>. Данный факт подтверждает</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что отстранение от управления транспортным средством </w:t>
      </w:r>
      <w:r>
        <w:rPr>
          <w:rStyle w:val="cat-FIOgrp-27rplc-10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осуществлялось до составления протокола об отстранении от управления транспортным средством, т. е. без выявлен</w:t>
      </w:r>
      <w:r>
        <w:rPr>
          <w:rFonts w:ascii="Times New Roman" w:eastAsia="Times New Roman" w:hAnsi="Times New Roman" w:cs="Times New Roman"/>
          <w:sz w:val="21"/>
          <w:szCs w:val="21"/>
        </w:rPr>
        <w:t xml:space="preserve">ия для этого </w:t>
      </w:r>
      <w:r>
        <w:rPr>
          <w:rFonts w:ascii="Times New Roman" w:eastAsia="Times New Roman" w:hAnsi="Times New Roman" w:cs="Times New Roman"/>
          <w:sz w:val="21"/>
          <w:szCs w:val="21"/>
        </w:rPr>
        <w:t>оснований. Следовательно, протокол об отстранении от управления транспортным средством является недопустимым доказательством.</w:t>
      </w:r>
    </w:p>
    <w:p>
      <w:pPr>
        <w:spacing w:before="0" w:after="0"/>
        <w:ind w:firstLine="540"/>
        <w:jc w:val="both"/>
        <w:rPr>
          <w:sz w:val="21"/>
          <w:szCs w:val="21"/>
        </w:rPr>
      </w:pPr>
      <w:r>
        <w:rPr>
          <w:rFonts w:ascii="Times New Roman" w:eastAsia="Times New Roman" w:hAnsi="Times New Roman" w:cs="Times New Roman"/>
          <w:sz w:val="21"/>
          <w:szCs w:val="21"/>
        </w:rPr>
        <w:t xml:space="preserve">Кроме того, в протоколе об административном правонарушении не указан </w:t>
      </w:r>
      <w:r>
        <w:rPr>
          <w:rFonts w:ascii="Times New Roman" w:eastAsia="Times New Roman" w:hAnsi="Times New Roman" w:cs="Times New Roman"/>
          <w:sz w:val="21"/>
          <w:szCs w:val="21"/>
        </w:rPr>
        <w:t>алкотектор</w:t>
      </w:r>
      <w:r>
        <w:rPr>
          <w:rFonts w:ascii="Times New Roman" w:eastAsia="Times New Roman" w:hAnsi="Times New Roman" w:cs="Times New Roman"/>
          <w:sz w:val="21"/>
          <w:szCs w:val="21"/>
        </w:rPr>
        <w:t xml:space="preserve">, при помощи которого сотрудники ДПС предлагали пройти </w:t>
      </w:r>
      <w:r>
        <w:rPr>
          <w:rStyle w:val="cat-FIOgrp-27rplc-101"/>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освидетельствование на состояние алкогольного опьянения. Также на видеозаписи сотрудник полиции сообщил </w:t>
      </w:r>
      <w:r>
        <w:rPr>
          <w:rStyle w:val="cat-FIOgrp-27rplc-102"/>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об ответственности за отказ от медицинского освидетельствования уже после всех процессуальных действий.</w:t>
      </w:r>
    </w:p>
    <w:p>
      <w:pPr>
        <w:spacing w:before="0" w:after="0"/>
        <w:ind w:firstLine="540"/>
        <w:jc w:val="both"/>
        <w:rPr>
          <w:sz w:val="21"/>
          <w:szCs w:val="21"/>
        </w:rPr>
      </w:pPr>
      <w:r>
        <w:rPr>
          <w:rFonts w:ascii="Times New Roman" w:eastAsia="Times New Roman" w:hAnsi="Times New Roman" w:cs="Times New Roman"/>
          <w:sz w:val="21"/>
          <w:szCs w:val="21"/>
        </w:rPr>
        <w:t>Вышеуказанные нарушения норм КоАП РФ являются существенными и не могут быть восполнены в ходе рассмотрения дела судом.</w:t>
      </w:r>
    </w:p>
    <w:p>
      <w:pPr>
        <w:spacing w:before="0" w:after="0"/>
        <w:ind w:firstLine="720"/>
        <w:jc w:val="both"/>
      </w:pPr>
      <w:r>
        <w:rPr>
          <w:rFonts w:ascii="Times New Roman" w:eastAsia="Times New Roman" w:hAnsi="Times New Roman" w:cs="Times New Roman"/>
          <w:sz w:val="21"/>
          <w:szCs w:val="21"/>
        </w:rPr>
        <w:t xml:space="preserve">Давая оценку письменным доводам защитника </w:t>
      </w:r>
      <w:r>
        <w:rPr>
          <w:rStyle w:val="cat-FIOgrp-24rplc-103"/>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об имеющихся нарушениях в протоколах процессуальных действий, суд </w:t>
      </w:r>
      <w:r>
        <w:rPr>
          <w:rFonts w:ascii="Times New Roman" w:eastAsia="Times New Roman" w:hAnsi="Times New Roman" w:cs="Times New Roman"/>
          <w:sz w:val="21"/>
          <w:szCs w:val="21"/>
        </w:rPr>
        <w:t xml:space="preserve">считает несостоятельными и </w:t>
      </w:r>
      <w:r>
        <w:rPr>
          <w:rFonts w:ascii="Times New Roman" w:eastAsia="Times New Roman" w:hAnsi="Times New Roman" w:cs="Times New Roman"/>
          <w:sz w:val="21"/>
          <w:szCs w:val="21"/>
        </w:rPr>
        <w:t>относится к ним</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критически, поскольку </w:t>
      </w:r>
      <w:r>
        <w:rPr>
          <w:rFonts w:ascii="Times New Roman" w:eastAsia="Times New Roman" w:hAnsi="Times New Roman" w:cs="Times New Roman"/>
          <w:sz w:val="21"/>
          <w:szCs w:val="21"/>
        </w:rPr>
        <w:t xml:space="preserve">предусмотренный законом порядок направления водителя </w:t>
      </w:r>
      <w:r>
        <w:rPr>
          <w:rStyle w:val="cat-FIOgrp-27rplc-104"/>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на медицинское освидетельствование сотрудниками полиции нарушен не был, протокол об административном правонарушении составлен с соблюдением требований ч. 2 ст. 28.2 КоАП РФ, поскольку в нем указаны обстоятельства, послужившие законным основанием для направления водителя на медицинское освидетельствование как относящиеся к событию административного правонарушения.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И</w:t>
      </w:r>
      <w:r>
        <w:rPr>
          <w:rFonts w:ascii="Times New Roman" w:eastAsia="Times New Roman" w:hAnsi="Times New Roman" w:cs="Times New Roman"/>
          <w:sz w:val="21"/>
          <w:szCs w:val="21"/>
        </w:rPr>
        <w:t xml:space="preserve">сследованные по делу доказательства получены без нарушения закона, оценены в совокупности согласно правилам ст. 26.11 КоАП РФ, не вызывают сомнений у суда, соответствуют положениям </w:t>
      </w:r>
      <w:hyperlink r:id="rId9" w:history="1">
        <w:r>
          <w:rPr>
            <w:rFonts w:ascii="Times New Roman" w:eastAsia="Times New Roman" w:hAnsi="Times New Roman" w:cs="Times New Roman"/>
            <w:color w:val="0000EE"/>
            <w:sz w:val="21"/>
            <w:szCs w:val="21"/>
          </w:rPr>
          <w:t>ст. 26.2</w:t>
        </w:r>
      </w:hyperlink>
      <w:r>
        <w:rPr>
          <w:rFonts w:ascii="Times New Roman" w:eastAsia="Times New Roman" w:hAnsi="Times New Roman" w:cs="Times New Roman"/>
          <w:sz w:val="21"/>
          <w:szCs w:val="21"/>
        </w:rPr>
        <w:t xml:space="preserve"> КоАП РФ и полностью подтверждают виновность </w:t>
      </w:r>
      <w:r>
        <w:rPr>
          <w:rStyle w:val="cat-FIOgrp-27rplc-105"/>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в инкриминируемом ему правонарушении.</w:t>
      </w:r>
    </w:p>
    <w:p>
      <w:pPr>
        <w:spacing w:before="0" w:after="0"/>
        <w:ind w:firstLine="709"/>
        <w:jc w:val="both"/>
        <w:rPr>
          <w:sz w:val="21"/>
          <w:szCs w:val="21"/>
        </w:rPr>
      </w:pPr>
      <w:r>
        <w:rPr>
          <w:rFonts w:ascii="Times New Roman" w:eastAsia="Times New Roman" w:hAnsi="Times New Roman" w:cs="Times New Roman"/>
          <w:sz w:val="21"/>
          <w:szCs w:val="21"/>
        </w:rPr>
        <w:t>Все процессуальные документы составлены последовательно, в них четко просматривается хронология событий.</w:t>
      </w:r>
      <w:r>
        <w:rPr>
          <w:rFonts w:ascii="Times New Roman" w:eastAsia="Times New Roman" w:hAnsi="Times New Roman" w:cs="Times New Roman"/>
          <w:sz w:val="21"/>
          <w:szCs w:val="21"/>
        </w:rPr>
        <w:t xml:space="preserve"> </w:t>
      </w:r>
    </w:p>
    <w:p>
      <w:pPr>
        <w:spacing w:before="0" w:after="0"/>
        <w:ind w:firstLine="720"/>
        <w:jc w:val="both"/>
        <w:rPr>
          <w:sz w:val="21"/>
          <w:szCs w:val="21"/>
        </w:rPr>
      </w:pPr>
      <w:r>
        <w:rPr>
          <w:rFonts w:ascii="Times New Roman" w:eastAsia="Times New Roman" w:hAnsi="Times New Roman" w:cs="Times New Roman"/>
          <w:sz w:val="21"/>
          <w:szCs w:val="21"/>
        </w:rPr>
        <w:t xml:space="preserve">Каких-либо неустранимых сомнений по делу, которые в силу ст. 1.5 КоАП РФ должны быть истолкованы в пользу </w:t>
      </w:r>
      <w:r>
        <w:rPr>
          <w:rStyle w:val="cat-FIOgrp-27rplc-106"/>
          <w:rFonts w:ascii="Times New Roman" w:eastAsia="Times New Roman" w:hAnsi="Times New Roman" w:cs="Times New Roman"/>
          <w:sz w:val="21"/>
          <w:szCs w:val="21"/>
        </w:rPr>
        <w:t>фио</w:t>
      </w:r>
      <w:r>
        <w:rPr>
          <w:rFonts w:ascii="Times New Roman" w:eastAsia="Times New Roman" w:hAnsi="Times New Roman" w:cs="Times New Roman"/>
          <w:sz w:val="21"/>
          <w:szCs w:val="21"/>
        </w:rPr>
        <w:t>, не усматривается.</w:t>
      </w:r>
    </w:p>
    <w:p>
      <w:pPr>
        <w:spacing w:before="0" w:after="0"/>
        <w:ind w:firstLine="720"/>
        <w:jc w:val="both"/>
        <w:rPr>
          <w:sz w:val="21"/>
          <w:szCs w:val="21"/>
        </w:rPr>
      </w:pPr>
      <w:r>
        <w:rPr>
          <w:rFonts w:ascii="Times New Roman" w:eastAsia="Times New Roman" w:hAnsi="Times New Roman" w:cs="Times New Roman"/>
          <w:sz w:val="21"/>
          <w:szCs w:val="21"/>
        </w:rPr>
        <w:t xml:space="preserve">Согласно п. 1.6 Правил дорожного движения лица, нарушившие Правила, несут ответственность в соответствии с действующим законодательством. </w:t>
      </w:r>
    </w:p>
    <w:p>
      <w:pPr>
        <w:spacing w:before="0" w:after="0"/>
        <w:ind w:firstLine="72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Ответственность за н</w:t>
      </w:r>
      <w:r>
        <w:rPr>
          <w:rFonts w:ascii="Times New Roman" w:eastAsia="Times New Roman" w:hAnsi="Times New Roman" w:cs="Times New Roman"/>
          <w:sz w:val="21"/>
          <w:szCs w:val="21"/>
        </w:rPr>
        <w:t xml:space="preserve">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1"/>
          <w:szCs w:val="21"/>
        </w:rPr>
        <w:t>предусмотрена ч. 1 ст. 12.26 КоАП РФ.</w:t>
      </w:r>
    </w:p>
    <w:p>
      <w:pPr>
        <w:spacing w:before="0" w:after="0"/>
        <w:jc w:val="both"/>
        <w:rPr>
          <w:sz w:val="21"/>
          <w:szCs w:val="21"/>
        </w:rPr>
      </w:pPr>
      <w:r>
        <w:rPr>
          <w:sz w:val="21"/>
          <w:szCs w:val="21"/>
        </w:rPr>
        <w:tab/>
      </w:r>
      <w:r>
        <w:rPr>
          <w:rFonts w:ascii="Times New Roman" w:eastAsia="Times New Roman" w:hAnsi="Times New Roman" w:cs="Times New Roman"/>
          <w:sz w:val="21"/>
          <w:szCs w:val="21"/>
        </w:rPr>
        <w:t xml:space="preserve">Таким образом, суд находит вину </w:t>
      </w:r>
      <w:r>
        <w:rPr>
          <w:rStyle w:val="cat-FIOgrp-27rplc-107"/>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доказанной и квалифицирует его действия по ч. 1 ст. 12.26</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КоАП РФ, как </w:t>
      </w:r>
      <w:r>
        <w:rPr>
          <w:rFonts w:ascii="Times New Roman" w:eastAsia="Times New Roman" w:hAnsi="Times New Roman" w:cs="Times New Roman"/>
          <w:sz w:val="21"/>
          <w:szCs w:val="21"/>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обстоятельства, смягчающие и отягчающие ответственность.</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Обстоятельств смягчающих либо отягчающих административную ответственность</w:t>
      </w:r>
      <w:r>
        <w:rPr>
          <w:rFonts w:ascii="Times New Roman" w:eastAsia="Times New Roman" w:hAnsi="Times New Roman" w:cs="Times New Roman"/>
          <w:sz w:val="21"/>
          <w:szCs w:val="21"/>
        </w:rPr>
        <w:t xml:space="preserve"> </w:t>
      </w:r>
      <w:r>
        <w:rPr>
          <w:rStyle w:val="cat-FIOgrp-27rplc-108"/>
          <w:rFonts w:ascii="Times New Roman" w:eastAsia="Times New Roman" w:hAnsi="Times New Roman" w:cs="Times New Roman"/>
          <w:sz w:val="21"/>
          <w:szCs w:val="21"/>
        </w:rPr>
        <w:t>фио</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предусмотренных </w:t>
      </w:r>
      <w:r>
        <w:rPr>
          <w:rFonts w:ascii="Times New Roman" w:eastAsia="Times New Roman" w:hAnsi="Times New Roman" w:cs="Times New Roman"/>
          <w:sz w:val="21"/>
          <w:szCs w:val="21"/>
        </w:rPr>
        <w:t>ст.ст</w:t>
      </w:r>
      <w:r>
        <w:rPr>
          <w:rFonts w:ascii="Times New Roman" w:eastAsia="Times New Roman" w:hAnsi="Times New Roman" w:cs="Times New Roman"/>
          <w:sz w:val="21"/>
          <w:szCs w:val="21"/>
        </w:rPr>
        <w:t>. 4.2, 4.3</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КоАП РФ,</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судом не установлено.</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В связи с тем, что санкция ч. 1 ст. 12.26 КоАП РФ предусматривает наказание в виде административного штрафа в размере </w:t>
      </w:r>
      <w:r>
        <w:rPr>
          <w:rStyle w:val="cat-SumInWordsgrp-34rplc-109"/>
          <w:rFonts w:ascii="Times New Roman" w:eastAsia="Times New Roman" w:hAnsi="Times New Roman" w:cs="Times New Roman"/>
          <w:sz w:val="21"/>
          <w:szCs w:val="21"/>
        </w:rPr>
        <w:t>сумма прописью</w:t>
      </w:r>
      <w:r>
        <w:rPr>
          <w:rFonts w:ascii="Times New Roman" w:eastAsia="Times New Roman" w:hAnsi="Times New Roman" w:cs="Times New Roman"/>
          <w:sz w:val="21"/>
          <w:szCs w:val="21"/>
        </w:rPr>
        <w:t xml:space="preserve"> с лишением права управления транспортными средствами на срок от полутора до двух лет, руководствуясь п.1 ч. 1 ст. ст. 29.9, 29.10 и 25.1 ч. 2 КоАП РФ, мировой судья</w:t>
      </w:r>
    </w:p>
    <w:p>
      <w:pPr>
        <w:spacing w:before="0" w:after="0"/>
        <w:jc w:val="both"/>
        <w:rPr>
          <w:sz w:val="21"/>
          <w:szCs w:val="21"/>
        </w:rPr>
      </w:pPr>
    </w:p>
    <w:p>
      <w:pPr>
        <w:spacing w:before="0" w:after="0"/>
        <w:jc w:val="center"/>
        <w:rPr>
          <w:sz w:val="21"/>
          <w:szCs w:val="21"/>
        </w:rPr>
      </w:pPr>
      <w:r>
        <w:rPr>
          <w:rFonts w:ascii="Times New Roman" w:eastAsia="Times New Roman" w:hAnsi="Times New Roman" w:cs="Times New Roman"/>
          <w:sz w:val="21"/>
          <w:szCs w:val="21"/>
        </w:rPr>
        <w:t>П О С Т А Н О В И Л:</w:t>
      </w:r>
    </w:p>
    <w:p>
      <w:pPr>
        <w:spacing w:before="0" w:after="0"/>
        <w:jc w:val="both"/>
        <w:rPr>
          <w:sz w:val="21"/>
          <w:szCs w:val="21"/>
        </w:rPr>
      </w:pPr>
    </w:p>
    <w:p>
      <w:pPr>
        <w:spacing w:before="0" w:after="0"/>
        <w:ind w:firstLine="708"/>
        <w:jc w:val="both"/>
        <w:rPr>
          <w:sz w:val="21"/>
          <w:szCs w:val="21"/>
        </w:rPr>
      </w:pPr>
      <w:r>
        <w:rPr>
          <w:rStyle w:val="cat-FIOgrp-26rplc-110"/>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w:t>
      </w:r>
      <w:r>
        <w:rPr>
          <w:rStyle w:val="cat-FIOgrp-25rplc-111"/>
          <w:rFonts w:ascii="Times New Roman" w:eastAsia="Times New Roman" w:hAnsi="Times New Roman" w:cs="Times New Roman"/>
          <w:sz w:val="21"/>
          <w:szCs w:val="21"/>
        </w:rPr>
        <w:t>фио</w:t>
      </w:r>
      <w:r>
        <w:rPr>
          <w:rFonts w:ascii="Times New Roman" w:eastAsia="Times New Roman" w:hAnsi="Times New Roman" w:cs="Times New Roman"/>
          <w:sz w:val="21"/>
          <w:szCs w:val="21"/>
        </w:rPr>
        <w:t xml:space="preserve"> признать виновным в совершении административного правонарушения, предусмотренного частью 1 статьи 12.26 КоАП РФ</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и назначить ему административное наказание в виде административного штрафа в размере </w:t>
      </w:r>
      <w:r>
        <w:rPr>
          <w:rStyle w:val="cat-SumInWordsgrp-34rplc-112"/>
          <w:rFonts w:ascii="Times New Roman" w:eastAsia="Times New Roman" w:hAnsi="Times New Roman" w:cs="Times New Roman"/>
          <w:sz w:val="21"/>
          <w:szCs w:val="21"/>
        </w:rPr>
        <w:t>сумма прописью</w:t>
      </w:r>
      <w:r>
        <w:rPr>
          <w:rFonts w:ascii="Times New Roman" w:eastAsia="Times New Roman" w:hAnsi="Times New Roman" w:cs="Times New Roman"/>
          <w:sz w:val="21"/>
          <w:szCs w:val="21"/>
        </w:rPr>
        <w:t xml:space="preserve"> с лишением права управления транспортными средствами сроком на 1 (один) год</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7 (семь) месяцев.</w:t>
      </w:r>
    </w:p>
    <w:p>
      <w:pPr>
        <w:spacing w:before="0" w:after="0"/>
        <w:ind w:firstLine="720"/>
        <w:jc w:val="both"/>
        <w:rPr>
          <w:sz w:val="21"/>
          <w:szCs w:val="21"/>
        </w:rPr>
      </w:pPr>
      <w:r>
        <w:rPr>
          <w:rFonts w:ascii="Times New Roman" w:eastAsia="Times New Roman" w:hAnsi="Times New Roman" w:cs="Times New Roman"/>
          <w:sz w:val="21"/>
          <w:szCs w:val="21"/>
        </w:rPr>
        <w:t>Разъяснить, что в соответствии со ст. 32.2 КоАП РФ</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ч. 1.3 настоящей статьи, либо со дня истечения срока отсрочки или срока рассрочки предусмотренных ст. 31.5 КоАП РФ</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реквизиты банка - получатель платежа –получатель платежа – Управление Федерального Казначейства по СК, (отдел МВД России по </w:t>
      </w:r>
      <w:r>
        <w:rPr>
          <w:rStyle w:val="cat-Addressgrp-6rplc-113"/>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л/с 04211186020), ИНН </w:t>
      </w:r>
      <w:r>
        <w:rPr>
          <w:rStyle w:val="cat-PhoneNumbergrp-44rplc-114"/>
          <w:rFonts w:ascii="Times New Roman" w:eastAsia="Times New Roman" w:hAnsi="Times New Roman" w:cs="Times New Roman"/>
          <w:sz w:val="21"/>
          <w:szCs w:val="21"/>
        </w:rPr>
        <w:t>телефон</w:t>
      </w:r>
      <w:r>
        <w:rPr>
          <w:rFonts w:ascii="Times New Roman" w:eastAsia="Times New Roman" w:hAnsi="Times New Roman" w:cs="Times New Roman"/>
          <w:sz w:val="21"/>
          <w:szCs w:val="21"/>
        </w:rPr>
        <w:t xml:space="preserve">, КПП </w:t>
      </w:r>
      <w:r>
        <w:rPr>
          <w:rStyle w:val="cat-PhoneNumbergrp-45rplc-115"/>
          <w:rFonts w:ascii="Times New Roman" w:eastAsia="Times New Roman" w:hAnsi="Times New Roman" w:cs="Times New Roman"/>
          <w:sz w:val="21"/>
          <w:szCs w:val="21"/>
        </w:rPr>
        <w:t>телефон</w:t>
      </w:r>
      <w:r>
        <w:rPr>
          <w:rFonts w:ascii="Times New Roman" w:eastAsia="Times New Roman" w:hAnsi="Times New Roman" w:cs="Times New Roman"/>
          <w:sz w:val="21"/>
          <w:szCs w:val="21"/>
        </w:rPr>
        <w:t xml:space="preserve">, счет 03100643000000012100 в отделение Ставрополь Банка// УФК по </w:t>
      </w:r>
      <w:r>
        <w:rPr>
          <w:rStyle w:val="cat-Addressgrp-7rplc-116"/>
          <w:rFonts w:ascii="Times New Roman" w:eastAsia="Times New Roman" w:hAnsi="Times New Roman" w:cs="Times New Roman"/>
          <w:sz w:val="21"/>
          <w:szCs w:val="21"/>
        </w:rPr>
        <w:t>адрес</w:t>
      </w:r>
      <w:r>
        <w:rPr>
          <w:rFonts w:ascii="Times New Roman" w:eastAsia="Times New Roman" w:hAnsi="Times New Roman" w:cs="Times New Roman"/>
          <w:sz w:val="21"/>
          <w:szCs w:val="21"/>
        </w:rPr>
        <w:t xml:space="preserve"> 4010281345320000013, КБК 18811601121010001140, ОКТМО </w:t>
      </w:r>
      <w:r>
        <w:rPr>
          <w:rStyle w:val="cat-PhoneNumbergrp-46rplc-117"/>
          <w:rFonts w:ascii="Times New Roman" w:eastAsia="Times New Roman" w:hAnsi="Times New Roman" w:cs="Times New Roman"/>
          <w:sz w:val="21"/>
          <w:szCs w:val="21"/>
        </w:rPr>
        <w:t>телефон</w:t>
      </w:r>
      <w:r>
        <w:rPr>
          <w:rFonts w:ascii="Times New Roman" w:eastAsia="Times New Roman" w:hAnsi="Times New Roman" w:cs="Times New Roman"/>
          <w:sz w:val="21"/>
          <w:szCs w:val="21"/>
        </w:rPr>
        <w:t xml:space="preserve">, УИН 18810426231500011854. </w:t>
      </w:r>
    </w:p>
    <w:p>
      <w:pPr>
        <w:spacing w:before="0" w:after="0"/>
        <w:jc w:val="both"/>
        <w:rPr>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В случае неуплаты штрафа в установленный законом срок ст. 20.25 КоАП РФ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
    <w:p>
      <w:pPr>
        <w:spacing w:before="0" w:after="0"/>
        <w:ind w:firstLine="708"/>
        <w:jc w:val="both"/>
        <w:rPr>
          <w:sz w:val="21"/>
          <w:szCs w:val="21"/>
        </w:rPr>
      </w:pPr>
      <w:r>
        <w:rPr>
          <w:rFonts w:ascii="Times New Roman" w:eastAsia="Times New Roman" w:hAnsi="Times New Roman" w:cs="Times New Roman"/>
          <w:sz w:val="21"/>
          <w:szCs w:val="21"/>
        </w:rPr>
        <w:t>Разъяснить виновному, что 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8"/>
        <w:jc w:val="both"/>
      </w:pPr>
      <w:r>
        <w:rPr>
          <w:rFonts w:ascii="Times New Roman" w:eastAsia="Times New Roman" w:hAnsi="Times New Roman" w:cs="Times New Roman"/>
          <w:sz w:val="21"/>
          <w:szCs w:val="21"/>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Pr>
            <w:rFonts w:ascii="Times New Roman" w:eastAsia="Times New Roman" w:hAnsi="Times New Roman" w:cs="Times New Roman"/>
            <w:color w:val="0000EE"/>
            <w:sz w:val="21"/>
            <w:szCs w:val="21"/>
          </w:rPr>
          <w:t>частями 1</w:t>
        </w:r>
      </w:hyperlink>
      <w:r>
        <w:rPr>
          <w:rFonts w:ascii="Times New Roman" w:eastAsia="Times New Roman" w:hAnsi="Times New Roman" w:cs="Times New Roman"/>
          <w:sz w:val="21"/>
          <w:szCs w:val="21"/>
        </w:rPr>
        <w:t xml:space="preserve"> - </w:t>
      </w:r>
      <w:hyperlink r:id="rId11" w:history="1">
        <w:r>
          <w:rPr>
            <w:rFonts w:ascii="Times New Roman" w:eastAsia="Times New Roman" w:hAnsi="Times New Roman" w:cs="Times New Roman"/>
            <w:color w:val="0000EE"/>
            <w:sz w:val="21"/>
            <w:szCs w:val="21"/>
          </w:rPr>
          <w:t>3 статьи 32.6</w:t>
        </w:r>
      </w:hyperlink>
      <w:r>
        <w:rPr>
          <w:rFonts w:ascii="Times New Roman" w:eastAsia="Times New Roman" w:hAnsi="Times New Roman" w:cs="Times New Roman"/>
          <w:sz w:val="21"/>
          <w:szCs w:val="21"/>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08"/>
        <w:jc w:val="both"/>
        <w:rPr>
          <w:sz w:val="21"/>
          <w:szCs w:val="21"/>
        </w:rPr>
      </w:pPr>
      <w:r>
        <w:rPr>
          <w:rFonts w:ascii="Times New Roman" w:eastAsia="Times New Roman" w:hAnsi="Times New Roman" w:cs="Times New Roman"/>
          <w:sz w:val="21"/>
          <w:szCs w:val="21"/>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line="274" w:lineRule="atLeast"/>
        <w:ind w:left="20" w:firstLine="680"/>
        <w:jc w:val="both"/>
      </w:pPr>
      <w:r>
        <w:rPr>
          <w:rFonts w:ascii="Times New Roman" w:eastAsia="Times New Roman" w:hAnsi="Times New Roman" w:cs="Times New Roman"/>
          <w:sz w:val="21"/>
          <w:szCs w:val="21"/>
        </w:rPr>
        <w:t xml:space="preserve">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pPr>
        <w:spacing w:before="0" w:after="0" w:line="274" w:lineRule="atLeast"/>
        <w:ind w:left="20" w:firstLine="680"/>
        <w:jc w:val="both"/>
      </w:pPr>
      <w:r>
        <w:rPr>
          <w:rFonts w:ascii="Times New Roman" w:eastAsia="Times New Roman" w:hAnsi="Times New Roman" w:cs="Times New Roman"/>
          <w:sz w:val="21"/>
          <w:szCs w:val="21"/>
        </w:rPr>
        <w:t xml:space="preserve">В соответствии с ч.1 ст.29.11 КоАП РФ по окончании рассмотрения дела </w:t>
      </w:r>
      <w:r>
        <w:rPr>
          <w:rStyle w:val="cat-Dategrp-14rplc-118"/>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объявлена резолютивная часть постановления.</w:t>
      </w:r>
    </w:p>
    <w:p>
      <w:pPr>
        <w:spacing w:before="0" w:after="0" w:line="274" w:lineRule="atLeast"/>
        <w:ind w:left="20" w:firstLine="680"/>
        <w:jc w:val="both"/>
      </w:pPr>
      <w:r>
        <w:rPr>
          <w:rStyle w:val="cat-Dategrp-21rplc-119"/>
          <w:rFonts w:ascii="Times New Roman" w:eastAsia="Times New Roman" w:hAnsi="Times New Roman" w:cs="Times New Roman"/>
          <w:sz w:val="21"/>
          <w:szCs w:val="21"/>
        </w:rPr>
        <w:t>дата</w:t>
      </w:r>
      <w:r>
        <w:rPr>
          <w:rFonts w:ascii="Times New Roman" w:eastAsia="Times New Roman" w:hAnsi="Times New Roman" w:cs="Times New Roman"/>
          <w:sz w:val="21"/>
          <w:szCs w:val="21"/>
        </w:rPr>
        <w:t xml:space="preserve"> изготовлено мотивированное постановление. День изготовления по</w:t>
      </w:r>
      <w:r>
        <w:rPr>
          <w:rFonts w:ascii="Times New Roman" w:eastAsia="Times New Roman" w:hAnsi="Times New Roman" w:cs="Times New Roman"/>
          <w:sz w:val="21"/>
          <w:szCs w:val="21"/>
        </w:rPr>
        <w:softHyphen/>
      </w:r>
      <w:r>
        <w:rPr>
          <w:rFonts w:ascii="Times New Roman" w:eastAsia="Times New Roman" w:hAnsi="Times New Roman" w:cs="Times New Roman"/>
          <w:sz w:val="21"/>
          <w:szCs w:val="21"/>
        </w:rPr>
        <w:t>становления в полном объеме является днем его вынесения.</w:t>
      </w:r>
    </w:p>
    <w:p>
      <w:pPr>
        <w:spacing w:before="0" w:after="0"/>
        <w:ind w:firstLine="708"/>
        <w:jc w:val="both"/>
        <w:rPr>
          <w:sz w:val="21"/>
          <w:szCs w:val="21"/>
        </w:rPr>
      </w:pPr>
      <w:r>
        <w:rPr>
          <w:rFonts w:ascii="Times New Roman" w:eastAsia="Times New Roman" w:hAnsi="Times New Roman" w:cs="Times New Roman"/>
          <w:sz w:val="21"/>
          <w:szCs w:val="21"/>
        </w:rPr>
        <w:t>Контроль за исполнением наказания возложить на начальника ОГИБДД отдела МВД России «Буденновский».</w:t>
      </w:r>
    </w:p>
    <w:p>
      <w:pPr>
        <w:spacing w:before="0" w:after="0"/>
        <w:ind w:firstLine="708"/>
        <w:jc w:val="both"/>
        <w:rPr>
          <w:sz w:val="21"/>
          <w:szCs w:val="21"/>
        </w:rPr>
      </w:pPr>
      <w:r>
        <w:rPr>
          <w:rFonts w:ascii="Times New Roman" w:eastAsia="Times New Roman" w:hAnsi="Times New Roman" w:cs="Times New Roman"/>
          <w:sz w:val="21"/>
          <w:szCs w:val="21"/>
        </w:rPr>
        <w:t>Постановление может быть обжаловано в Буденновский городской суд в течение 10 суток со дня вручения или получения копии постановления.</w:t>
      </w:r>
    </w:p>
    <w:p>
      <w:pPr>
        <w:spacing w:before="0" w:after="0"/>
        <w:jc w:val="both"/>
        <w:rPr>
          <w:sz w:val="21"/>
          <w:szCs w:val="21"/>
        </w:rPr>
      </w:pPr>
    </w:p>
    <w:p>
      <w:pPr>
        <w:spacing w:before="0" w:after="0"/>
        <w:ind w:right="140"/>
        <w:jc w:val="both"/>
        <w:rPr>
          <w:sz w:val="21"/>
          <w:szCs w:val="21"/>
        </w:rPr>
      </w:pPr>
      <w:r>
        <w:rPr>
          <w:rFonts w:ascii="Times New Roman" w:eastAsia="Times New Roman" w:hAnsi="Times New Roman" w:cs="Times New Roman"/>
          <w:sz w:val="21"/>
          <w:szCs w:val="21"/>
        </w:rPr>
        <w:t>Мировой судья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подпись</w:t>
      </w:r>
    </w:p>
    <w:p>
      <w:pPr>
        <w:spacing w:before="0" w:after="0"/>
        <w:ind w:right="140"/>
        <w:jc w:val="both"/>
        <w:rPr>
          <w:sz w:val="21"/>
          <w:szCs w:val="21"/>
        </w:rPr>
      </w:pPr>
      <w:r>
        <w:rPr>
          <w:rFonts w:ascii="Times New Roman" w:eastAsia="Times New Roman" w:hAnsi="Times New Roman" w:cs="Times New Roman"/>
          <w:sz w:val="21"/>
          <w:szCs w:val="21"/>
        </w:rPr>
        <w:t>Копия верна</w:t>
      </w:r>
    </w:p>
    <w:p>
      <w:pPr>
        <w:spacing w:before="0" w:after="0"/>
        <w:jc w:val="both"/>
        <w:rPr>
          <w:sz w:val="21"/>
          <w:szCs w:val="21"/>
        </w:rPr>
      </w:pPr>
    </w:p>
    <w:p>
      <w:pPr>
        <w:spacing w:before="0" w:after="0"/>
        <w:jc w:val="both"/>
        <w:rPr>
          <w:sz w:val="21"/>
          <w:szCs w:val="21"/>
        </w:rPr>
      </w:pPr>
      <w:r>
        <w:rPr>
          <w:rFonts w:ascii="Times New Roman" w:eastAsia="Times New Roman" w:hAnsi="Times New Roman" w:cs="Times New Roman"/>
          <w:sz w:val="21"/>
          <w:szCs w:val="21"/>
        </w:rPr>
        <w:t>Мировой судья</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Pr>
          <w:rStyle w:val="cat-FIOgrp-33rplc-120"/>
          <w:rFonts w:ascii="Times New Roman" w:eastAsia="Times New Roman" w:hAnsi="Times New Roman" w:cs="Times New Roman"/>
          <w:sz w:val="21"/>
          <w:szCs w:val="21"/>
        </w:rPr>
        <w:t>фио</w:t>
      </w:r>
    </w:p>
    <w:p>
      <w:pPr>
        <w:spacing w:before="0" w:after="0"/>
        <w:jc w:val="both"/>
        <w:rPr>
          <w:sz w:val="21"/>
          <w:szCs w:val="21"/>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honeNumbergrp-41rplc-0">
    <w:name w:val="cat-PhoneNumber grp-41 rplc-0"/>
    <w:basedOn w:val="DefaultParagraphFont"/>
  </w:style>
  <w:style w:type="character" w:customStyle="1" w:styleId="cat-PhoneNumbergrp-42rplc-1">
    <w:name w:val="cat-PhoneNumber grp-42 rplc-1"/>
    <w:basedOn w:val="DefaultParagraphFont"/>
  </w:style>
  <w:style w:type="character" w:customStyle="1" w:styleId="cat-Dategrp-8rplc-2">
    <w:name w:val="cat-Date grp-8 rplc-2"/>
    <w:basedOn w:val="DefaultParagraphFont"/>
  </w:style>
  <w:style w:type="character" w:customStyle="1" w:styleId="cat-Addressgrp-0rplc-3">
    <w:name w:val="cat-Address grp-0 rplc-3"/>
    <w:basedOn w:val="DefaultParagraphFont"/>
  </w:style>
  <w:style w:type="character" w:customStyle="1" w:styleId="cat-Dategrp-9rplc-4">
    <w:name w:val="cat-Date grp-9 rplc-4"/>
    <w:basedOn w:val="DefaultParagraphFont"/>
  </w:style>
  <w:style w:type="character" w:customStyle="1" w:styleId="cat-Dategrp-8rplc-5">
    <w:name w:val="cat-Date grp-8 rplc-5"/>
    <w:basedOn w:val="DefaultParagraphFont"/>
  </w:style>
  <w:style w:type="character" w:customStyle="1" w:styleId="cat-Addressgrp-1rplc-6">
    <w:name w:val="cat-Address grp-1 rplc-6"/>
    <w:basedOn w:val="DefaultParagraphFont"/>
  </w:style>
  <w:style w:type="character" w:customStyle="1" w:styleId="cat-FIOgrp-22rplc-7">
    <w:name w:val="cat-FIO grp-22 rplc-7"/>
    <w:basedOn w:val="DefaultParagraphFont"/>
  </w:style>
  <w:style w:type="character" w:customStyle="1" w:styleId="cat-FIOgrp-23rplc-8">
    <w:name w:val="cat-FIO grp-23 rplc-8"/>
    <w:basedOn w:val="DefaultParagraphFont"/>
  </w:style>
  <w:style w:type="character" w:customStyle="1" w:styleId="cat-FIOgrp-24rplc-9">
    <w:name w:val="cat-FIO grp-24 rplc-9"/>
    <w:basedOn w:val="DefaultParagraphFont"/>
  </w:style>
  <w:style w:type="character" w:customStyle="1" w:styleId="cat-Dategrp-10rplc-10">
    <w:name w:val="cat-Date grp-10 rplc-10"/>
    <w:basedOn w:val="DefaultParagraphFont"/>
  </w:style>
  <w:style w:type="character" w:customStyle="1" w:styleId="cat-FIOgrp-26rplc-11">
    <w:name w:val="cat-FIO grp-26 rplc-11"/>
    <w:basedOn w:val="DefaultParagraphFont"/>
  </w:style>
  <w:style w:type="character" w:customStyle="1" w:styleId="cat-FIOgrp-25rplc-12">
    <w:name w:val="cat-FIO grp-25 rplc-12"/>
    <w:basedOn w:val="DefaultParagraphFont"/>
  </w:style>
  <w:style w:type="character" w:customStyle="1" w:styleId="cat-ExternalSystemDefinedgrp-48rplc-13">
    <w:name w:val="cat-ExternalSystemDefined grp-48 rplc-13"/>
    <w:basedOn w:val="DefaultParagraphFont"/>
  </w:style>
  <w:style w:type="character" w:customStyle="1" w:styleId="cat-PassportDatagrp-35rplc-14">
    <w:name w:val="cat-PassportData grp-35 rplc-14"/>
    <w:basedOn w:val="DefaultParagraphFont"/>
  </w:style>
  <w:style w:type="character" w:customStyle="1" w:styleId="cat-Addressgrp-2rplc-15">
    <w:name w:val="cat-Address grp-2 rplc-15"/>
    <w:basedOn w:val="DefaultParagraphFont"/>
  </w:style>
  <w:style w:type="character" w:customStyle="1" w:styleId="cat-ExternalSystemDefinedgrp-49rplc-16">
    <w:name w:val="cat-ExternalSystemDefined grp-49 rplc-16"/>
    <w:basedOn w:val="DefaultParagraphFont"/>
  </w:style>
  <w:style w:type="character" w:customStyle="1" w:styleId="cat-PhoneNumbergrp-43rplc-17">
    <w:name w:val="cat-PhoneNumber grp-43 rplc-17"/>
    <w:basedOn w:val="DefaultParagraphFont"/>
  </w:style>
  <w:style w:type="character" w:customStyle="1" w:styleId="cat-ExternalSystemDefinedgrp-50rplc-18">
    <w:name w:val="cat-ExternalSystemDefined grp-50 rplc-18"/>
    <w:basedOn w:val="DefaultParagraphFont"/>
  </w:style>
  <w:style w:type="character" w:customStyle="1" w:styleId="cat-ExternalSystemDefinedgrp-47rplc-20">
    <w:name w:val="cat-ExternalSystemDefined grp-47 rplc-20"/>
    <w:basedOn w:val="DefaultParagraphFont"/>
  </w:style>
  <w:style w:type="character" w:customStyle="1" w:styleId="cat-Dategrp-11rplc-19">
    <w:name w:val="cat-Date grp-11 rplc-19"/>
    <w:basedOn w:val="DefaultParagraphFont"/>
  </w:style>
  <w:style w:type="character" w:customStyle="1" w:styleId="cat-Dategrp-12rplc-21">
    <w:name w:val="cat-Date grp-12 rplc-21"/>
    <w:basedOn w:val="DefaultParagraphFont"/>
  </w:style>
  <w:style w:type="character" w:customStyle="1" w:styleId="cat-FIOgrp-27rplc-22">
    <w:name w:val="cat-FIO grp-27 rplc-22"/>
    <w:basedOn w:val="DefaultParagraphFont"/>
  </w:style>
  <w:style w:type="character" w:customStyle="1" w:styleId="cat-CarMakeModelgrp-39rplc-23">
    <w:name w:val="cat-CarMakeModel grp-39 rplc-23"/>
    <w:basedOn w:val="DefaultParagraphFont"/>
  </w:style>
  <w:style w:type="character" w:customStyle="1" w:styleId="cat-Timegrp-36rplc-24">
    <w:name w:val="cat-Time grp-36 rplc-24"/>
    <w:basedOn w:val="DefaultParagraphFont"/>
  </w:style>
  <w:style w:type="character" w:customStyle="1" w:styleId="cat-Addressgrp-3rplc-25">
    <w:name w:val="cat-Address grp-3 rplc-25"/>
    <w:basedOn w:val="DefaultParagraphFont"/>
  </w:style>
  <w:style w:type="character" w:customStyle="1" w:styleId="cat-Dategrp-13rplc-26">
    <w:name w:val="cat-Date grp-13 rplc-26"/>
    <w:basedOn w:val="DefaultParagraphFont"/>
  </w:style>
  <w:style w:type="character" w:customStyle="1" w:styleId="cat-FIOgrp-27rplc-27">
    <w:name w:val="cat-FIO grp-27 rplc-27"/>
    <w:basedOn w:val="DefaultParagraphFont"/>
  </w:style>
  <w:style w:type="character" w:customStyle="1" w:styleId="cat-FIOgrp-28rplc-28">
    <w:name w:val="cat-FIO grp-28 rplc-28"/>
    <w:basedOn w:val="DefaultParagraphFont"/>
  </w:style>
  <w:style w:type="character" w:customStyle="1" w:styleId="cat-FIOgrp-27rplc-29">
    <w:name w:val="cat-FIO grp-27 rplc-29"/>
    <w:basedOn w:val="DefaultParagraphFont"/>
  </w:style>
  <w:style w:type="character" w:customStyle="1" w:styleId="cat-FIOgrp-28rplc-30">
    <w:name w:val="cat-FIO grp-28 rplc-30"/>
    <w:basedOn w:val="DefaultParagraphFont"/>
  </w:style>
  <w:style w:type="character" w:customStyle="1" w:styleId="cat-Dategrp-14rplc-31">
    <w:name w:val="cat-Date grp-14 rplc-31"/>
    <w:basedOn w:val="DefaultParagraphFont"/>
  </w:style>
  <w:style w:type="character" w:customStyle="1" w:styleId="cat-FIOgrp-29rplc-32">
    <w:name w:val="cat-FIO grp-29 rplc-32"/>
    <w:basedOn w:val="DefaultParagraphFont"/>
  </w:style>
  <w:style w:type="character" w:customStyle="1" w:styleId="cat-Dategrp-15rplc-33">
    <w:name w:val="cat-Date grp-15 rplc-33"/>
    <w:basedOn w:val="DefaultParagraphFont"/>
  </w:style>
  <w:style w:type="character" w:customStyle="1" w:styleId="cat-CarMakeModelgrp-40rplc-34">
    <w:name w:val="cat-CarMakeModel grp-40 rplc-34"/>
    <w:basedOn w:val="DefaultParagraphFont"/>
  </w:style>
  <w:style w:type="character" w:customStyle="1" w:styleId="cat-Addressgrp-4rplc-35">
    <w:name w:val="cat-Address grp-4 rplc-35"/>
    <w:basedOn w:val="DefaultParagraphFont"/>
  </w:style>
  <w:style w:type="character" w:customStyle="1" w:styleId="cat-FIOgrp-27rplc-36">
    <w:name w:val="cat-FIO grp-27 rplc-36"/>
    <w:basedOn w:val="DefaultParagraphFont"/>
  </w:style>
  <w:style w:type="character" w:customStyle="1" w:styleId="cat-Addressgrp-5rplc-37">
    <w:name w:val="cat-Address grp-5 rplc-37"/>
    <w:basedOn w:val="DefaultParagraphFont"/>
  </w:style>
  <w:style w:type="character" w:customStyle="1" w:styleId="cat-Addressgrp-0rplc-38">
    <w:name w:val="cat-Address grp-0 rplc-38"/>
    <w:basedOn w:val="DefaultParagraphFont"/>
  </w:style>
  <w:style w:type="character" w:customStyle="1" w:styleId="cat-FIOgrp-27rplc-39">
    <w:name w:val="cat-FIO grp-27 rplc-39"/>
    <w:basedOn w:val="DefaultParagraphFont"/>
  </w:style>
  <w:style w:type="character" w:customStyle="1" w:styleId="cat-FIOgrp-27rplc-40">
    <w:name w:val="cat-FIO grp-27 rplc-40"/>
    <w:basedOn w:val="DefaultParagraphFont"/>
  </w:style>
  <w:style w:type="character" w:customStyle="1" w:styleId="cat-FIOgrp-27rplc-41">
    <w:name w:val="cat-FIO grp-27 rplc-41"/>
    <w:basedOn w:val="DefaultParagraphFont"/>
  </w:style>
  <w:style w:type="character" w:customStyle="1" w:styleId="cat-FIOgrp-30rplc-42">
    <w:name w:val="cat-FIO grp-30 rplc-42"/>
    <w:basedOn w:val="DefaultParagraphFont"/>
  </w:style>
  <w:style w:type="character" w:customStyle="1" w:styleId="cat-Dategrp-15rplc-43">
    <w:name w:val="cat-Date grp-15 rplc-43"/>
    <w:basedOn w:val="DefaultParagraphFont"/>
  </w:style>
  <w:style w:type="character" w:customStyle="1" w:styleId="cat-FIOgrp-29rplc-44">
    <w:name w:val="cat-FIO grp-29 rplc-44"/>
    <w:basedOn w:val="DefaultParagraphFont"/>
  </w:style>
  <w:style w:type="character" w:customStyle="1" w:styleId="cat-Addressgrp-5rplc-45">
    <w:name w:val="cat-Address grp-5 rplc-45"/>
    <w:basedOn w:val="DefaultParagraphFont"/>
  </w:style>
  <w:style w:type="character" w:customStyle="1" w:styleId="cat-Addressgrp-0rplc-46">
    <w:name w:val="cat-Address grp-0 rplc-46"/>
    <w:basedOn w:val="DefaultParagraphFont"/>
  </w:style>
  <w:style w:type="character" w:customStyle="1" w:styleId="cat-CarMakeModelgrp-40rplc-47">
    <w:name w:val="cat-CarMakeModel grp-40 rplc-47"/>
    <w:basedOn w:val="DefaultParagraphFont"/>
  </w:style>
  <w:style w:type="character" w:customStyle="1" w:styleId="cat-Addressgrp-4rplc-48">
    <w:name w:val="cat-Address grp-4 rplc-48"/>
    <w:basedOn w:val="DefaultParagraphFont"/>
  </w:style>
  <w:style w:type="character" w:customStyle="1" w:styleId="cat-FIOgrp-27rplc-49">
    <w:name w:val="cat-FIO grp-27 rplc-49"/>
    <w:basedOn w:val="DefaultParagraphFont"/>
  </w:style>
  <w:style w:type="character" w:customStyle="1" w:styleId="cat-FIOgrp-27rplc-50">
    <w:name w:val="cat-FIO grp-27 rplc-50"/>
    <w:basedOn w:val="DefaultParagraphFont"/>
  </w:style>
  <w:style w:type="character" w:customStyle="1" w:styleId="cat-FIOgrp-27rplc-51">
    <w:name w:val="cat-FIO grp-27 rplc-51"/>
    <w:basedOn w:val="DefaultParagraphFont"/>
  </w:style>
  <w:style w:type="character" w:customStyle="1" w:styleId="cat-FIOgrp-27rplc-52">
    <w:name w:val="cat-FIO grp-27 rplc-52"/>
    <w:basedOn w:val="DefaultParagraphFont"/>
  </w:style>
  <w:style w:type="character" w:customStyle="1" w:styleId="cat-FIOgrp-27rplc-53">
    <w:name w:val="cat-FIO grp-27 rplc-53"/>
    <w:basedOn w:val="DefaultParagraphFont"/>
  </w:style>
  <w:style w:type="character" w:customStyle="1" w:styleId="cat-FIOgrp-27rplc-54">
    <w:name w:val="cat-FIO grp-27 rplc-54"/>
    <w:basedOn w:val="DefaultParagraphFont"/>
  </w:style>
  <w:style w:type="character" w:customStyle="1" w:styleId="cat-Addressgrp-0rplc-55">
    <w:name w:val="cat-Address grp-0 rplc-55"/>
    <w:basedOn w:val="DefaultParagraphFont"/>
  </w:style>
  <w:style w:type="character" w:customStyle="1" w:styleId="cat-FIOgrp-31rplc-56">
    <w:name w:val="cat-FIO grp-31 rplc-56"/>
    <w:basedOn w:val="DefaultParagraphFont"/>
  </w:style>
  <w:style w:type="character" w:customStyle="1" w:styleId="cat-FIOgrp-27rplc-57">
    <w:name w:val="cat-FIO grp-27 rplc-57"/>
    <w:basedOn w:val="DefaultParagraphFont"/>
  </w:style>
  <w:style w:type="character" w:customStyle="1" w:styleId="cat-FIOgrp-27rplc-58">
    <w:name w:val="cat-FIO grp-27 rplc-58"/>
    <w:basedOn w:val="DefaultParagraphFont"/>
  </w:style>
  <w:style w:type="character" w:customStyle="1" w:styleId="cat-FIOgrp-27rplc-59">
    <w:name w:val="cat-FIO grp-27 rplc-59"/>
    <w:basedOn w:val="DefaultParagraphFont"/>
  </w:style>
  <w:style w:type="character" w:customStyle="1" w:styleId="cat-FIOgrp-27rplc-60">
    <w:name w:val="cat-FIO grp-27 rplc-60"/>
    <w:basedOn w:val="DefaultParagraphFont"/>
  </w:style>
  <w:style w:type="character" w:customStyle="1" w:styleId="cat-FIOgrp-29rplc-61">
    <w:name w:val="cat-FIO grp-29 rplc-61"/>
    <w:basedOn w:val="DefaultParagraphFont"/>
  </w:style>
  <w:style w:type="character" w:customStyle="1" w:styleId="cat-FIOgrp-32rplc-62">
    <w:name w:val="cat-FIO grp-32 rplc-62"/>
    <w:basedOn w:val="DefaultParagraphFont"/>
  </w:style>
  <w:style w:type="character" w:customStyle="1" w:styleId="cat-FIOgrp-31rplc-63">
    <w:name w:val="cat-FIO grp-31 rplc-63"/>
    <w:basedOn w:val="DefaultParagraphFont"/>
  </w:style>
  <w:style w:type="character" w:customStyle="1" w:styleId="cat-Dategrp-16rplc-64">
    <w:name w:val="cat-Date grp-16 rplc-64"/>
    <w:basedOn w:val="DefaultParagraphFont"/>
  </w:style>
  <w:style w:type="character" w:customStyle="1" w:styleId="cat-Dategrp-12rplc-65">
    <w:name w:val="cat-Date grp-12 rplc-65"/>
    <w:basedOn w:val="DefaultParagraphFont"/>
  </w:style>
  <w:style w:type="character" w:customStyle="1" w:styleId="cat-FIOgrp-27rplc-66">
    <w:name w:val="cat-FIO grp-27 rplc-66"/>
    <w:basedOn w:val="DefaultParagraphFont"/>
  </w:style>
  <w:style w:type="character" w:customStyle="1" w:styleId="cat-CarMakeModelgrp-39rplc-67">
    <w:name w:val="cat-CarMakeModel grp-39 rplc-67"/>
    <w:basedOn w:val="DefaultParagraphFont"/>
  </w:style>
  <w:style w:type="character" w:customStyle="1" w:styleId="cat-Timegrp-36rplc-68">
    <w:name w:val="cat-Time grp-36 rplc-68"/>
    <w:basedOn w:val="DefaultParagraphFont"/>
  </w:style>
  <w:style w:type="character" w:customStyle="1" w:styleId="cat-Addressgrp-3rplc-69">
    <w:name w:val="cat-Address grp-3 rplc-69"/>
    <w:basedOn w:val="DefaultParagraphFont"/>
  </w:style>
  <w:style w:type="character" w:customStyle="1" w:styleId="cat-Dategrp-12rplc-70">
    <w:name w:val="cat-Date grp-12 rplc-70"/>
    <w:basedOn w:val="DefaultParagraphFont"/>
  </w:style>
  <w:style w:type="character" w:customStyle="1" w:styleId="cat-FIOgrp-27rplc-71">
    <w:name w:val="cat-FIO grp-27 rplc-71"/>
    <w:basedOn w:val="DefaultParagraphFont"/>
  </w:style>
  <w:style w:type="character" w:customStyle="1" w:styleId="cat-CarMakeModelgrp-39rplc-72">
    <w:name w:val="cat-CarMakeModel grp-39 rplc-72"/>
    <w:basedOn w:val="DefaultParagraphFont"/>
  </w:style>
  <w:style w:type="character" w:customStyle="1" w:styleId="cat-Dategrp-12rplc-73">
    <w:name w:val="cat-Date grp-12 rplc-73"/>
    <w:basedOn w:val="DefaultParagraphFont"/>
  </w:style>
  <w:style w:type="character" w:customStyle="1" w:styleId="cat-FIOgrp-27rplc-74">
    <w:name w:val="cat-FIO grp-27 rplc-74"/>
    <w:basedOn w:val="DefaultParagraphFont"/>
  </w:style>
  <w:style w:type="character" w:customStyle="1" w:styleId="cat-FIOgrp-27rplc-75">
    <w:name w:val="cat-FIO grp-27 rplc-75"/>
    <w:basedOn w:val="DefaultParagraphFont"/>
  </w:style>
  <w:style w:type="character" w:customStyle="1" w:styleId="cat-Dategrp-12rplc-76">
    <w:name w:val="cat-Date grp-12 rplc-76"/>
    <w:basedOn w:val="DefaultParagraphFont"/>
  </w:style>
  <w:style w:type="character" w:customStyle="1" w:styleId="cat-FIOgrp-27rplc-77">
    <w:name w:val="cat-FIO grp-27 rplc-77"/>
    <w:basedOn w:val="DefaultParagraphFont"/>
  </w:style>
  <w:style w:type="character" w:customStyle="1" w:styleId="cat-Dategrp-12rplc-78">
    <w:name w:val="cat-Date grp-12 rplc-78"/>
    <w:basedOn w:val="DefaultParagraphFont"/>
  </w:style>
  <w:style w:type="character" w:customStyle="1" w:styleId="cat-CarMakeModelgrp-39rplc-79">
    <w:name w:val="cat-CarMakeModel grp-39 rplc-79"/>
    <w:basedOn w:val="DefaultParagraphFont"/>
  </w:style>
  <w:style w:type="character" w:customStyle="1" w:styleId="cat-FIOgrp-27rplc-80">
    <w:name w:val="cat-FIO grp-27 rplc-80"/>
    <w:basedOn w:val="DefaultParagraphFont"/>
  </w:style>
  <w:style w:type="character" w:customStyle="1" w:styleId="cat-Addressgrp-6rplc-81">
    <w:name w:val="cat-Address grp-6 rplc-81"/>
    <w:basedOn w:val="DefaultParagraphFont"/>
  </w:style>
  <w:style w:type="character" w:customStyle="1" w:styleId="cat-FIOgrp-27rplc-82">
    <w:name w:val="cat-FIO grp-27 rplc-82"/>
    <w:basedOn w:val="DefaultParagraphFont"/>
  </w:style>
  <w:style w:type="character" w:customStyle="1" w:styleId="cat-FIOgrp-27rplc-83">
    <w:name w:val="cat-FIO grp-27 rplc-83"/>
    <w:basedOn w:val="DefaultParagraphFont"/>
  </w:style>
  <w:style w:type="character" w:customStyle="1" w:styleId="cat-FIOgrp-27rplc-84">
    <w:name w:val="cat-FIO grp-27 rplc-84"/>
    <w:basedOn w:val="DefaultParagraphFont"/>
  </w:style>
  <w:style w:type="character" w:customStyle="1" w:styleId="cat-Dategrp-17rplc-85">
    <w:name w:val="cat-Date grp-17 rplc-85"/>
    <w:basedOn w:val="DefaultParagraphFont"/>
  </w:style>
  <w:style w:type="character" w:customStyle="1" w:styleId="cat-FIOgrp-27rplc-86">
    <w:name w:val="cat-FIO grp-27 rplc-86"/>
    <w:basedOn w:val="DefaultParagraphFont"/>
  </w:style>
  <w:style w:type="character" w:customStyle="1" w:styleId="cat-Dategrp-18rplc-87">
    <w:name w:val="cat-Date grp-18 rplc-87"/>
    <w:basedOn w:val="DefaultParagraphFont"/>
  </w:style>
  <w:style w:type="character" w:customStyle="1" w:styleId="cat-FIOgrp-27rplc-88">
    <w:name w:val="cat-FIO grp-27 rplc-88"/>
    <w:basedOn w:val="DefaultParagraphFont"/>
  </w:style>
  <w:style w:type="character" w:customStyle="1" w:styleId="cat-FIOgrp-27rplc-89">
    <w:name w:val="cat-FIO grp-27 rplc-89"/>
    <w:basedOn w:val="DefaultParagraphFont"/>
  </w:style>
  <w:style w:type="character" w:customStyle="1" w:styleId="cat-Dategrp-19rplc-90">
    <w:name w:val="cat-Date grp-19 rplc-90"/>
    <w:basedOn w:val="DefaultParagraphFont"/>
  </w:style>
  <w:style w:type="character" w:customStyle="1" w:styleId="cat-Dategrp-20rplc-91">
    <w:name w:val="cat-Date grp-20 rplc-91"/>
    <w:basedOn w:val="DefaultParagraphFont"/>
  </w:style>
  <w:style w:type="character" w:customStyle="1" w:styleId="cat-FIOgrp-27rplc-92">
    <w:name w:val="cat-FIO grp-27 rplc-92"/>
    <w:basedOn w:val="DefaultParagraphFont"/>
  </w:style>
  <w:style w:type="character" w:customStyle="1" w:styleId="cat-FIOgrp-27rplc-93">
    <w:name w:val="cat-FIO grp-27 rplc-93"/>
    <w:basedOn w:val="DefaultParagraphFont"/>
  </w:style>
  <w:style w:type="character" w:customStyle="1" w:styleId="cat-FIOgrp-27rplc-94">
    <w:name w:val="cat-FIO grp-27 rplc-94"/>
    <w:basedOn w:val="DefaultParagraphFont"/>
  </w:style>
  <w:style w:type="character" w:customStyle="1" w:styleId="cat-FIOgrp-24rplc-95">
    <w:name w:val="cat-FIO grp-24 rplc-95"/>
    <w:basedOn w:val="DefaultParagraphFont"/>
  </w:style>
  <w:style w:type="character" w:customStyle="1" w:styleId="cat-FIOgrp-27rplc-96">
    <w:name w:val="cat-FIO grp-27 rplc-96"/>
    <w:basedOn w:val="DefaultParagraphFont"/>
  </w:style>
  <w:style w:type="character" w:customStyle="1" w:styleId="cat-FIOgrp-27rplc-97">
    <w:name w:val="cat-FIO grp-27 rplc-97"/>
    <w:basedOn w:val="DefaultParagraphFont"/>
  </w:style>
  <w:style w:type="character" w:customStyle="1" w:styleId="cat-Timegrp-37rplc-98">
    <w:name w:val="cat-Time grp-37 rplc-98"/>
    <w:basedOn w:val="DefaultParagraphFont"/>
  </w:style>
  <w:style w:type="character" w:customStyle="1" w:styleId="cat-Timegrp-38rplc-99">
    <w:name w:val="cat-Time grp-38 rplc-99"/>
    <w:basedOn w:val="DefaultParagraphFont"/>
  </w:style>
  <w:style w:type="character" w:customStyle="1" w:styleId="cat-FIOgrp-27rplc-100">
    <w:name w:val="cat-FIO grp-27 rplc-100"/>
    <w:basedOn w:val="DefaultParagraphFont"/>
  </w:style>
  <w:style w:type="character" w:customStyle="1" w:styleId="cat-FIOgrp-27rplc-101">
    <w:name w:val="cat-FIO grp-27 rplc-101"/>
    <w:basedOn w:val="DefaultParagraphFont"/>
  </w:style>
  <w:style w:type="character" w:customStyle="1" w:styleId="cat-FIOgrp-27rplc-102">
    <w:name w:val="cat-FIO grp-27 rplc-102"/>
    <w:basedOn w:val="DefaultParagraphFont"/>
  </w:style>
  <w:style w:type="character" w:customStyle="1" w:styleId="cat-FIOgrp-24rplc-103">
    <w:name w:val="cat-FIO grp-24 rplc-103"/>
    <w:basedOn w:val="DefaultParagraphFont"/>
  </w:style>
  <w:style w:type="character" w:customStyle="1" w:styleId="cat-FIOgrp-27rplc-104">
    <w:name w:val="cat-FIO grp-27 rplc-104"/>
    <w:basedOn w:val="DefaultParagraphFont"/>
  </w:style>
  <w:style w:type="character" w:customStyle="1" w:styleId="cat-FIOgrp-27rplc-105">
    <w:name w:val="cat-FIO grp-27 rplc-105"/>
    <w:basedOn w:val="DefaultParagraphFont"/>
  </w:style>
  <w:style w:type="character" w:customStyle="1" w:styleId="cat-FIOgrp-27rplc-106">
    <w:name w:val="cat-FIO grp-27 rplc-106"/>
    <w:basedOn w:val="DefaultParagraphFont"/>
  </w:style>
  <w:style w:type="character" w:customStyle="1" w:styleId="cat-FIOgrp-27rplc-107">
    <w:name w:val="cat-FIO grp-27 rplc-107"/>
    <w:basedOn w:val="DefaultParagraphFont"/>
  </w:style>
  <w:style w:type="character" w:customStyle="1" w:styleId="cat-FIOgrp-27rplc-108">
    <w:name w:val="cat-FIO grp-27 rplc-108"/>
    <w:basedOn w:val="DefaultParagraphFont"/>
  </w:style>
  <w:style w:type="character" w:customStyle="1" w:styleId="cat-SumInWordsgrp-34rplc-109">
    <w:name w:val="cat-SumInWords grp-34 rplc-109"/>
    <w:basedOn w:val="DefaultParagraphFont"/>
  </w:style>
  <w:style w:type="character" w:customStyle="1" w:styleId="cat-FIOgrp-26rplc-110">
    <w:name w:val="cat-FIO grp-26 rplc-110"/>
    <w:basedOn w:val="DefaultParagraphFont"/>
  </w:style>
  <w:style w:type="character" w:customStyle="1" w:styleId="cat-FIOgrp-25rplc-111">
    <w:name w:val="cat-FIO grp-25 rplc-111"/>
    <w:basedOn w:val="DefaultParagraphFont"/>
  </w:style>
  <w:style w:type="character" w:customStyle="1" w:styleId="cat-SumInWordsgrp-34rplc-112">
    <w:name w:val="cat-SumInWords grp-34 rplc-112"/>
    <w:basedOn w:val="DefaultParagraphFont"/>
  </w:style>
  <w:style w:type="character" w:customStyle="1" w:styleId="cat-Addressgrp-6rplc-113">
    <w:name w:val="cat-Address grp-6 rplc-113"/>
    <w:basedOn w:val="DefaultParagraphFont"/>
  </w:style>
  <w:style w:type="character" w:customStyle="1" w:styleId="cat-PhoneNumbergrp-44rplc-114">
    <w:name w:val="cat-PhoneNumber grp-44 rplc-114"/>
    <w:basedOn w:val="DefaultParagraphFont"/>
  </w:style>
  <w:style w:type="character" w:customStyle="1" w:styleId="cat-PhoneNumbergrp-45rplc-115">
    <w:name w:val="cat-PhoneNumber grp-45 rplc-115"/>
    <w:basedOn w:val="DefaultParagraphFont"/>
  </w:style>
  <w:style w:type="character" w:customStyle="1" w:styleId="cat-Addressgrp-7rplc-116">
    <w:name w:val="cat-Address grp-7 rplc-116"/>
    <w:basedOn w:val="DefaultParagraphFont"/>
  </w:style>
  <w:style w:type="character" w:customStyle="1" w:styleId="cat-PhoneNumbergrp-46rplc-117">
    <w:name w:val="cat-PhoneNumber grp-46 rplc-117"/>
    <w:basedOn w:val="DefaultParagraphFont"/>
  </w:style>
  <w:style w:type="character" w:customStyle="1" w:styleId="cat-Dategrp-14rplc-118">
    <w:name w:val="cat-Date grp-14 rplc-118"/>
    <w:basedOn w:val="DefaultParagraphFont"/>
  </w:style>
  <w:style w:type="character" w:customStyle="1" w:styleId="cat-Dategrp-21rplc-119">
    <w:name w:val="cat-Date grp-21 rplc-119"/>
    <w:basedOn w:val="DefaultParagraphFont"/>
  </w:style>
  <w:style w:type="character" w:customStyle="1" w:styleId="cat-FIOgrp-33rplc-120">
    <w:name w:val="cat-FIO grp-33 rplc-1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5E0089390EC691DC1C95A0D8042989EBB76261A6054AAD1FC30E156C43B1BFBF52A82E3D346ACA5t9yFG" TargetMode="External" /><Relationship Id="rId11" Type="http://schemas.openxmlformats.org/officeDocument/2006/relationships/hyperlink" Target="consultantplus://offline/ref=E5E0089390EC691DC1C95A0D8042989EBB76261A6054AAD1FC30E156C43B1BFBF52A82E3D340A4A6t9yCG"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8B43849461C167CC2DE451A0AFBD14BBB335C47959918DF5CFFABC27FE0120FC8C0E19550A8B307dBy7J" TargetMode="External" /><Relationship Id="rId5" Type="http://schemas.openxmlformats.org/officeDocument/2006/relationships/hyperlink" Target="consultantplus://offline/ref=E8B43849461C167CC2DE451A0AFBD14BBB335F41929C18DF5CFFABC27FE0120FC8C0E19550ACB106dByCJ" TargetMode="External" /><Relationship Id="rId6" Type="http://schemas.openxmlformats.org/officeDocument/2006/relationships/hyperlink" Target="consultantplus://offline/ref=FA12057011722BF5E73940739DF027473F300053CB88545C3F94E20C71EEAA31CC3210C38E1A8274f35FJ" TargetMode="External" /><Relationship Id="rId7" Type="http://schemas.openxmlformats.org/officeDocument/2006/relationships/hyperlink" Target="consultantplus://offline/ref=FA12057011722BF5E73940739DF027473F300355CC8D545C3F94E20C71EEAA31CC3210C38E1E8075f356J" TargetMode="External" /><Relationship Id="rId8" Type="http://schemas.openxmlformats.org/officeDocument/2006/relationships/hyperlink" Target="consultantplus://offline/ref=CE5DB5B287AA75E4986542C62F9A8047E37A61B2036F792EC3C9AE0998F63AFF65E3B50405288CE4zC6BJ" TargetMode="External" /><Relationship Id="rId9" Type="http://schemas.openxmlformats.org/officeDocument/2006/relationships/hyperlink" Target="consultantplus://offline/ref=908493C1941DA5DF38F25F0858FF997A60CADA5F07F26943267504BD79312FDA7F5999A98FD9B6E6wCP9K"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