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Дело № </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375</w:t>
      </w:r>
      <w:r>
        <w:rPr>
          <w:rFonts w:ascii="Times New Roman" w:eastAsia="Times New Roman" w:hAnsi="Times New Roman" w:cs="Times New Roman"/>
        </w:rPr>
        <w:t>/</w:t>
      </w:r>
      <w:r>
        <w:rPr>
          <w:rFonts w:ascii="Times New Roman" w:eastAsia="Times New Roman" w:hAnsi="Times New Roman" w:cs="Times New Roman"/>
        </w:rPr>
        <w:t>4/20</w:t>
      </w:r>
      <w:r>
        <w:rPr>
          <w:rFonts w:ascii="Times New Roman" w:eastAsia="Times New Roman" w:hAnsi="Times New Roman" w:cs="Times New Roman"/>
        </w:rPr>
        <w:t>2</w:t>
      </w:r>
      <w:r>
        <w:rPr>
          <w:rFonts w:ascii="Times New Roman" w:eastAsia="Times New Roman" w:hAnsi="Times New Roman" w:cs="Times New Roman"/>
        </w:rPr>
        <w:t>4</w:t>
      </w:r>
    </w:p>
    <w:p>
      <w:pPr>
        <w:spacing w:before="0" w:after="0"/>
        <w:jc w:val="right"/>
      </w:pPr>
      <w:r>
        <w:rPr>
          <w:rFonts w:ascii="Times New Roman" w:eastAsia="Times New Roman" w:hAnsi="Times New Roman" w:cs="Times New Roman"/>
        </w:rPr>
        <w:t xml:space="preserve">УИД </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MS</w:t>
      </w:r>
      <w:r>
        <w:rPr>
          <w:rFonts w:ascii="Times New Roman" w:eastAsia="Times New Roman" w:hAnsi="Times New Roman" w:cs="Times New Roman"/>
        </w:rPr>
        <w:t>0</w:t>
      </w:r>
      <w:r>
        <w:rPr>
          <w:rFonts w:ascii="Times New Roman" w:eastAsia="Times New Roman" w:hAnsi="Times New Roman" w:cs="Times New Roman"/>
        </w:rPr>
        <w:t>213</w:t>
      </w:r>
      <w:r>
        <w:rPr>
          <w:rFonts w:ascii="Times New Roman" w:eastAsia="Times New Roman" w:hAnsi="Times New Roman" w:cs="Times New Roman"/>
        </w:rPr>
        <w:t>-</w:t>
      </w:r>
      <w:r>
        <w:rPr>
          <w:rStyle w:val="cat-PhoneNumbergrp-26rplc-0"/>
          <w:rFonts w:ascii="Times New Roman" w:eastAsia="Times New Roman" w:hAnsi="Times New Roman" w:cs="Times New Roman"/>
        </w:rPr>
        <w:t>телефон</w:t>
      </w:r>
      <w:r>
        <w:rPr>
          <w:rFonts w:ascii="Times New Roman" w:eastAsia="Times New Roman" w:hAnsi="Times New Roman" w:cs="Times New Roman"/>
        </w:rPr>
        <w:t>-</w:t>
      </w:r>
      <w:r>
        <w:rPr>
          <w:rStyle w:val="cat-PhoneNumbergrp-27rplc-1"/>
          <w:rFonts w:ascii="Times New Roman" w:eastAsia="Times New Roman" w:hAnsi="Times New Roman" w:cs="Times New Roman"/>
        </w:rPr>
        <w:t>телефон</w:t>
      </w:r>
      <w:r>
        <w:rPr>
          <w:rFonts w:ascii="Times New Roman" w:eastAsia="Times New Roman" w:hAnsi="Times New Roman" w:cs="Times New Roman"/>
        </w:rPr>
        <w:t>-</w:t>
      </w:r>
      <w:r>
        <w:rPr>
          <w:rFonts w:ascii="Times New Roman" w:eastAsia="Times New Roman" w:hAnsi="Times New Roman" w:cs="Times New Roman"/>
        </w:rPr>
        <w:t>51</w:t>
      </w:r>
    </w:p>
    <w:p>
      <w:pPr>
        <w:spacing w:before="0" w:after="0"/>
        <w:jc w:val="center"/>
      </w:pPr>
      <w:r>
        <w:rPr>
          <w:rFonts w:ascii="Times New Roman" w:eastAsia="Times New Roman" w:hAnsi="Times New Roman" w:cs="Times New Roman"/>
        </w:rPr>
        <w:t>ПОСТАНОВЛЕНИЕ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120" w:after="120"/>
      </w:pPr>
      <w:r>
        <w:rPr>
          <w:rStyle w:val="cat-Dategrp-15rplc-2"/>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3"/>
          <w:rFonts w:ascii="Times New Roman" w:eastAsia="Times New Roman" w:hAnsi="Times New Roman" w:cs="Times New Roman"/>
        </w:rPr>
        <w:t>адрес</w:t>
      </w:r>
    </w:p>
    <w:p>
      <w:pPr>
        <w:spacing w:before="0" w:after="0"/>
        <w:ind w:firstLine="708"/>
        <w:jc w:val="both"/>
      </w:pPr>
      <w:r>
        <w:rPr>
          <w:rFonts w:ascii="Times New Roman" w:eastAsia="Times New Roman" w:hAnsi="Times New Roman" w:cs="Times New Roman"/>
        </w:rPr>
        <w:t xml:space="preserve">Мировой судья судебного участка № </w:t>
      </w:r>
      <w:r>
        <w:rPr>
          <w:rFonts w:ascii="Times New Roman" w:eastAsia="Times New Roman" w:hAnsi="Times New Roman" w:cs="Times New Roman"/>
        </w:rPr>
        <w:t>1</w:t>
      </w:r>
      <w:r>
        <w:rPr>
          <w:rFonts w:ascii="Times New Roman" w:eastAsia="Times New Roman" w:hAnsi="Times New Roman" w:cs="Times New Roman"/>
        </w:rPr>
        <w:t xml:space="preserve"> </w:t>
      </w:r>
      <w:r>
        <w:rPr>
          <w:rStyle w:val="cat-Addressgrp-1rplc-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8rplc-5"/>
          <w:rFonts w:ascii="Times New Roman" w:eastAsia="Times New Roman" w:hAnsi="Times New Roman" w:cs="Times New Roman"/>
        </w:rPr>
        <w:t>фио</w:t>
      </w:r>
      <w:r>
        <w:rPr>
          <w:rFonts w:ascii="Times New Roman" w:eastAsia="Times New Roman" w:hAnsi="Times New Roman" w:cs="Times New Roman"/>
        </w:rPr>
        <w:t xml:space="preserve">, исполняющий обязанности мирового судьи судебного участка № 4 </w:t>
      </w:r>
      <w:r>
        <w:rPr>
          <w:rStyle w:val="cat-Addressgrp-1rplc-6"/>
          <w:rFonts w:ascii="Times New Roman" w:eastAsia="Times New Roman" w:hAnsi="Times New Roman" w:cs="Times New Roman"/>
        </w:rPr>
        <w:t>адрес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р</w:t>
      </w:r>
      <w:r>
        <w:rPr>
          <w:rFonts w:ascii="Times New Roman" w:eastAsia="Times New Roman" w:hAnsi="Times New Roman" w:cs="Times New Roman"/>
        </w:rPr>
        <w:t>ассмотрев в открытом судебном заседании дело об административном правонарушении по в отношении</w:t>
      </w:r>
      <w:r>
        <w:rPr>
          <w:rFonts w:ascii="Times New Roman" w:eastAsia="Times New Roman" w:hAnsi="Times New Roman" w:cs="Times New Roman"/>
        </w:rPr>
        <w:t>:</w:t>
      </w:r>
    </w:p>
    <w:p>
      <w:pPr>
        <w:spacing w:before="0" w:after="0"/>
        <w:ind w:left="3261"/>
        <w:jc w:val="both"/>
      </w:pPr>
      <w:r>
        <w:rPr>
          <w:rFonts w:ascii="Times New Roman" w:eastAsia="Times New Roman" w:hAnsi="Times New Roman" w:cs="Times New Roman"/>
        </w:rPr>
        <w:t>Багандова</w:t>
      </w:r>
      <w:r>
        <w:rPr>
          <w:rFonts w:ascii="Times New Roman" w:eastAsia="Times New Roman" w:hAnsi="Times New Roman" w:cs="Times New Roman"/>
        </w:rPr>
        <w:t xml:space="preserve"> Баганда Магомедовича</w:t>
      </w:r>
      <w:r>
        <w:rPr>
          <w:rFonts w:ascii="Times New Roman" w:eastAsia="Times New Roman" w:hAnsi="Times New Roman" w:cs="Times New Roman"/>
        </w:rPr>
        <w:t xml:space="preserve">, </w:t>
      </w:r>
      <w:r>
        <w:rPr>
          <w:rStyle w:val="cat-ExternalSystemDefinedgrp-30rplc-7"/>
          <w:rFonts w:ascii="Times New Roman" w:eastAsia="Times New Roman" w:hAnsi="Times New Roman" w:cs="Times New Roman"/>
        </w:rPr>
        <w:t>...</w:t>
      </w:r>
      <w:r>
        <w:rPr>
          <w:rStyle w:val="cat-PassportDatagrp-21rplc-8"/>
          <w:rFonts w:ascii="Times New Roman" w:eastAsia="Times New Roman" w:hAnsi="Times New Roman" w:cs="Times New Roman"/>
        </w:rPr>
        <w:t>паспортные данные</w:t>
      </w:r>
      <w:r>
        <w:rPr>
          <w:rFonts w:ascii="Times New Roman" w:eastAsia="Times New Roman" w:hAnsi="Times New Roman" w:cs="Times New Roman"/>
        </w:rPr>
        <w:t>, гражданина Российской Федерации,</w:t>
      </w:r>
      <w:r>
        <w:rPr>
          <w:rFonts w:ascii="Times New Roman" w:eastAsia="Times New Roman" w:hAnsi="Times New Roman" w:cs="Times New Roman"/>
        </w:rPr>
        <w:t xml:space="preserve"> </w:t>
      </w:r>
      <w:r>
        <w:rPr>
          <w:rFonts w:ascii="Times New Roman" w:eastAsia="Times New Roman" w:hAnsi="Times New Roman" w:cs="Times New Roman"/>
        </w:rPr>
        <w:t>являющегося индивидуальным предпринимателем</w:t>
      </w:r>
      <w:r>
        <w:rPr>
          <w:rFonts w:ascii="Times New Roman" w:eastAsia="Times New Roman" w:hAnsi="Times New Roman" w:cs="Times New Roman"/>
        </w:rPr>
        <w:t xml:space="preserve">, </w:t>
      </w:r>
      <w:r>
        <w:rPr>
          <w:rFonts w:ascii="Times New Roman" w:eastAsia="Times New Roman" w:hAnsi="Times New Roman" w:cs="Times New Roman"/>
        </w:rPr>
        <w:t xml:space="preserve">проживающего </w:t>
      </w:r>
      <w:r>
        <w:rPr>
          <w:rFonts w:ascii="Times New Roman" w:eastAsia="Times New Roman" w:hAnsi="Times New Roman" w:cs="Times New Roman"/>
        </w:rPr>
        <w:t>по адресу</w:t>
      </w:r>
      <w:r>
        <w:rPr>
          <w:rFonts w:ascii="Times New Roman" w:eastAsia="Times New Roman" w:hAnsi="Times New Roman" w:cs="Times New Roman"/>
        </w:rPr>
        <w:t xml:space="preserve"> регистрации</w:t>
      </w:r>
      <w:r>
        <w:rPr>
          <w:rFonts w:ascii="Times New Roman" w:eastAsia="Times New Roman" w:hAnsi="Times New Roman" w:cs="Times New Roman"/>
        </w:rPr>
        <w:t xml:space="preserve">: </w:t>
      </w:r>
      <w:r>
        <w:rPr>
          <w:rStyle w:val="cat-Addressgrp-2rplc-9"/>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привлекаемо</w:t>
      </w:r>
      <w:r>
        <w:rPr>
          <w:rFonts w:ascii="Times New Roman" w:eastAsia="Times New Roman" w:hAnsi="Times New Roman" w:cs="Times New Roman"/>
        </w:rPr>
        <w:t>го</w:t>
      </w:r>
      <w:r>
        <w:rPr>
          <w:rFonts w:ascii="Times New Roman" w:eastAsia="Times New Roman" w:hAnsi="Times New Roman" w:cs="Times New Roman"/>
        </w:rPr>
        <w:t xml:space="preserve"> к административной ответственности за совершение административного правонарушения, предусмотренного </w:t>
      </w:r>
      <w:r>
        <w:rPr>
          <w:rFonts w:ascii="Times New Roman" w:eastAsia="Times New Roman" w:hAnsi="Times New Roman" w:cs="Times New Roman"/>
        </w:rPr>
        <w:t xml:space="preserve">по ч. </w:t>
      </w:r>
      <w:r>
        <w:rPr>
          <w:rFonts w:ascii="Times New Roman" w:eastAsia="Times New Roman" w:hAnsi="Times New Roman" w:cs="Times New Roman"/>
        </w:rPr>
        <w:t>2</w:t>
      </w:r>
      <w:r>
        <w:rPr>
          <w:rFonts w:ascii="Times New Roman" w:eastAsia="Times New Roman" w:hAnsi="Times New Roman" w:cs="Times New Roman"/>
        </w:rPr>
        <w:t xml:space="preserve"> ст. </w:t>
      </w:r>
      <w:r>
        <w:rPr>
          <w:rFonts w:ascii="Times New Roman" w:eastAsia="Times New Roman" w:hAnsi="Times New Roman" w:cs="Times New Roman"/>
        </w:rPr>
        <w:t>12.2</w:t>
      </w:r>
      <w:r>
        <w:rPr>
          <w:rFonts w:ascii="Times New Roman" w:eastAsia="Times New Roman" w:hAnsi="Times New Roman" w:cs="Times New Roman"/>
        </w:rPr>
        <w:t xml:space="preserve"> КоАП РФ</w:t>
      </w:r>
    </w:p>
    <w:p>
      <w:pPr>
        <w:spacing w:before="120" w:after="120"/>
        <w:jc w:val="center"/>
      </w:pPr>
      <w:r>
        <w:rPr>
          <w:rFonts w:ascii="Times New Roman" w:eastAsia="Times New Roman" w:hAnsi="Times New Roman" w:cs="Times New Roman"/>
        </w:rPr>
        <w:t>У С Т А Н О В И Л:</w:t>
      </w:r>
    </w:p>
    <w:p>
      <w:pPr>
        <w:spacing w:before="0" w:after="0"/>
        <w:ind w:firstLine="540"/>
        <w:jc w:val="both"/>
      </w:pPr>
      <w:r>
        <w:rPr>
          <w:rFonts w:ascii="Times New Roman" w:eastAsia="Times New Roman" w:hAnsi="Times New Roman" w:cs="Times New Roman"/>
        </w:rPr>
        <w:t xml:space="preserve">   </w:t>
      </w:r>
      <w:r>
        <w:rPr>
          <w:rStyle w:val="cat-Dategrp-16rplc-10"/>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2rplc-11"/>
          <w:rFonts w:ascii="Times New Roman" w:eastAsia="Times New Roman" w:hAnsi="Times New Roman" w:cs="Times New Roman"/>
        </w:rPr>
        <w:t>время</w:t>
      </w:r>
      <w:r>
        <w:rPr>
          <w:rFonts w:ascii="Times New Roman" w:eastAsia="Times New Roman" w:hAnsi="Times New Roman" w:cs="Times New Roman"/>
        </w:rPr>
        <w:t xml:space="preserve"> </w:t>
      </w:r>
      <w:r>
        <w:rPr>
          <w:rFonts w:ascii="Times New Roman" w:eastAsia="Times New Roman" w:hAnsi="Times New Roman" w:cs="Times New Roman"/>
        </w:rPr>
        <w:t xml:space="preserve">на АД Кореновск – </w:t>
      </w:r>
      <w:r>
        <w:rPr>
          <w:rFonts w:ascii="Times New Roman" w:eastAsia="Times New Roman" w:hAnsi="Times New Roman" w:cs="Times New Roman"/>
        </w:rPr>
        <w:t>Тимошевск</w:t>
      </w:r>
      <w:r>
        <w:rPr>
          <w:rFonts w:ascii="Times New Roman" w:eastAsia="Times New Roman" w:hAnsi="Times New Roman" w:cs="Times New Roman"/>
        </w:rPr>
        <w:t xml:space="preserve"> 32 км + 700 м </w:t>
      </w:r>
      <w:r>
        <w:rPr>
          <w:rStyle w:val="cat-FIOgrp-19rplc-12"/>
          <w:rFonts w:ascii="Times New Roman" w:eastAsia="Times New Roman" w:hAnsi="Times New Roman" w:cs="Times New Roman"/>
        </w:rPr>
        <w:t>фио</w:t>
      </w:r>
      <w:r>
        <w:rPr>
          <w:rFonts w:ascii="Times New Roman" w:eastAsia="Times New Roman" w:hAnsi="Times New Roman" w:cs="Times New Roman"/>
        </w:rPr>
        <w:t xml:space="preserve"> управлял транспортным средством</w:t>
      </w:r>
      <w:r>
        <w:rPr>
          <w:rFonts w:ascii="Times New Roman" w:eastAsia="Times New Roman" w:hAnsi="Times New Roman" w:cs="Times New Roman"/>
        </w:rPr>
        <w:t xml:space="preserve"> </w:t>
      </w:r>
      <w:r>
        <w:rPr>
          <w:rStyle w:val="cat-CarMakeModelgrp-23rplc-13"/>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CarNumbergrp-24rplc-14"/>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с прицепом </w:t>
      </w:r>
      <w:r>
        <w:rPr>
          <w:rStyle w:val="cat-CarNumbergrp-25rplc-15"/>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w:t>
      </w:r>
      <w:r>
        <w:rPr>
          <w:rFonts w:ascii="Times New Roman" w:eastAsia="Times New Roman" w:hAnsi="Times New Roman" w:cs="Times New Roman"/>
        </w:rPr>
        <w:t>на заднем регистрационном номере которого установлены предметы, препятствующие идентификации регистрационного знака прицепа</w:t>
      </w:r>
      <w:r>
        <w:rPr>
          <w:rFonts w:ascii="Times New Roman" w:eastAsia="Times New Roman" w:hAnsi="Times New Roman" w:cs="Times New Roman"/>
        </w:rPr>
        <w:t xml:space="preserve">, </w:t>
      </w:r>
      <w:r>
        <w:rPr>
          <w:rFonts w:ascii="Times New Roman" w:eastAsia="Times New Roman" w:hAnsi="Times New Roman" w:cs="Times New Roman"/>
        </w:rPr>
        <w:t xml:space="preserve">чем нарушил </w:t>
      </w:r>
      <w:r>
        <w:rPr>
          <w:rStyle w:val="cat-Addressgrp-3rplc-16"/>
          <w:rFonts w:ascii="Times New Roman" w:eastAsia="Times New Roman" w:hAnsi="Times New Roman" w:cs="Times New Roman"/>
        </w:rPr>
        <w:t>адрес</w:t>
      </w:r>
      <w:r>
        <w:rPr>
          <w:rFonts w:ascii="Times New Roman" w:eastAsia="Times New Roman" w:hAnsi="Times New Roman" w:cs="Times New Roman"/>
        </w:rPr>
        <w:t xml:space="preserve"> положений по допуску транспортных средств к эксплуатации и обязанности должностных лиц по обеспечению безопасности дорожного движения».</w:t>
      </w:r>
    </w:p>
    <w:p>
      <w:pPr>
        <w:spacing w:before="0" w:after="0"/>
        <w:ind w:firstLine="540"/>
        <w:jc w:val="both"/>
      </w:pPr>
      <w:r>
        <w:rPr>
          <w:rFonts w:ascii="Times New Roman" w:eastAsia="Times New Roman" w:hAnsi="Times New Roman" w:cs="Times New Roman"/>
        </w:rPr>
        <w:t xml:space="preserve">   </w:t>
      </w:r>
      <w:r>
        <w:rPr>
          <w:rStyle w:val="cat-FIOgrp-19rplc-17"/>
          <w:rFonts w:ascii="Times New Roman" w:eastAsia="Times New Roman" w:hAnsi="Times New Roman" w:cs="Times New Roman"/>
        </w:rPr>
        <w:t>фио</w:t>
      </w:r>
      <w:r>
        <w:rPr>
          <w:rFonts w:ascii="Times New Roman" w:eastAsia="Times New Roman" w:hAnsi="Times New Roman" w:cs="Times New Roman"/>
        </w:rPr>
        <w:t>, будучи надлежащим образом уведомленным о дате, времени и месте рассмотрения дела, в суд не прибыл, о причинах неявки не уведомил, ходатайств о рассмотрении дела в его отсутствие либо об его отложении не представил</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На основании ч. 2 ст. 25.1 КоАП РФ, суд рассматривает данное дело в отсутствие лица, в отношении которого ведется производство по делу об административном правонарушении.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сследовав</w:t>
      </w:r>
      <w:r>
        <w:rPr>
          <w:rFonts w:ascii="Times New Roman" w:eastAsia="Times New Roman" w:hAnsi="Times New Roman" w:cs="Times New Roman"/>
        </w:rPr>
        <w:t xml:space="preserve"> материалы дела</w:t>
      </w:r>
      <w:r>
        <w:rPr>
          <w:rFonts w:ascii="Times New Roman" w:eastAsia="Times New Roman" w:hAnsi="Times New Roman" w:cs="Times New Roman"/>
        </w:rPr>
        <w:t xml:space="preserve">: протокол об административном правонарушении </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АП</w:t>
      </w:r>
      <w:r>
        <w:rPr>
          <w:rFonts w:ascii="Times New Roman" w:eastAsia="Times New Roman" w:hAnsi="Times New Roman" w:cs="Times New Roman"/>
        </w:rPr>
        <w:t xml:space="preserve"> № </w:t>
      </w:r>
      <w:r>
        <w:rPr>
          <w:rFonts w:ascii="Times New Roman" w:eastAsia="Times New Roman" w:hAnsi="Times New Roman" w:cs="Times New Roman"/>
        </w:rPr>
        <w:t>752206</w:t>
      </w:r>
      <w:r>
        <w:rPr>
          <w:rFonts w:ascii="Times New Roman" w:eastAsia="Times New Roman" w:hAnsi="Times New Roman" w:cs="Times New Roman"/>
        </w:rPr>
        <w:t xml:space="preserve"> от </w:t>
      </w:r>
      <w:r>
        <w:rPr>
          <w:rStyle w:val="cat-Dategrp-16rplc-18"/>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фотоснимки ТС</w:t>
      </w:r>
      <w:r>
        <w:rPr>
          <w:rFonts w:ascii="Times New Roman" w:eastAsia="Times New Roman" w:hAnsi="Times New Roman" w:cs="Times New Roman"/>
        </w:rPr>
        <w:t xml:space="preserve">, </w:t>
      </w:r>
      <w:r>
        <w:rPr>
          <w:rFonts w:ascii="Times New Roman" w:eastAsia="Times New Roman" w:hAnsi="Times New Roman" w:cs="Times New Roman"/>
        </w:rPr>
        <w:t xml:space="preserve">рапорт инспектора ОВ ДПС ГИБДД ОМВД РФ по тимашевскому району от </w:t>
      </w:r>
      <w:r>
        <w:rPr>
          <w:rStyle w:val="cat-Dategrp-16rplc-19"/>
          <w:rFonts w:ascii="Times New Roman" w:eastAsia="Times New Roman" w:hAnsi="Times New Roman" w:cs="Times New Roman"/>
        </w:rPr>
        <w:t>дата</w:t>
      </w:r>
      <w:r>
        <w:rPr>
          <w:rFonts w:ascii="Times New Roman" w:eastAsia="Times New Roman" w:hAnsi="Times New Roman" w:cs="Times New Roman"/>
        </w:rPr>
        <w:t>, карточку операций с ВУ,</w:t>
      </w:r>
      <w:r>
        <w:rPr>
          <w:rFonts w:ascii="Times New Roman" w:eastAsia="Times New Roman" w:hAnsi="Times New Roman" w:cs="Times New Roman"/>
        </w:rPr>
        <w:t xml:space="preserve"> </w:t>
      </w:r>
      <w:r>
        <w:rPr>
          <w:rFonts w:ascii="Times New Roman" w:eastAsia="Times New Roman" w:hAnsi="Times New Roman" w:cs="Times New Roman"/>
        </w:rPr>
        <w:t xml:space="preserve">список </w:t>
      </w:r>
      <w:r>
        <w:rPr>
          <w:rFonts w:ascii="Times New Roman" w:eastAsia="Times New Roman" w:hAnsi="Times New Roman" w:cs="Times New Roman"/>
        </w:rPr>
        <w:t>право</w:t>
      </w:r>
      <w:r>
        <w:rPr>
          <w:rFonts w:ascii="Times New Roman" w:eastAsia="Times New Roman" w:hAnsi="Times New Roman" w:cs="Times New Roman"/>
        </w:rPr>
        <w:t xml:space="preserve">нарушений, </w:t>
      </w:r>
      <w:r>
        <w:rPr>
          <w:rFonts w:ascii="Times New Roman" w:eastAsia="Times New Roman" w:hAnsi="Times New Roman" w:cs="Times New Roman"/>
        </w:rPr>
        <w:t>с</w:t>
      </w:r>
      <w:r>
        <w:rPr>
          <w:rFonts w:ascii="Times New Roman" w:eastAsia="Times New Roman" w:hAnsi="Times New Roman" w:cs="Times New Roman"/>
        </w:rPr>
        <w:t>уд признает данные</w:t>
      </w:r>
      <w:r>
        <w:rPr>
          <w:rFonts w:ascii="Times New Roman" w:eastAsia="Times New Roman" w:hAnsi="Times New Roman" w:cs="Times New Roman"/>
        </w:rPr>
        <w:t xml:space="preserve">  </w:t>
      </w:r>
      <w:r>
        <w:rPr>
          <w:rFonts w:ascii="Times New Roman" w:eastAsia="Times New Roman" w:hAnsi="Times New Roman" w:cs="Times New Roman"/>
        </w:rPr>
        <w:t>доказательства допустимыми, полученными в соответствии со ст. 26.11 КоАП Р</w:t>
      </w:r>
      <w:r>
        <w:rPr>
          <w:rFonts w:ascii="Times New Roman" w:eastAsia="Times New Roman" w:hAnsi="Times New Roman" w:cs="Times New Roman"/>
        </w:rPr>
        <w:t>Ф</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 соответствии с п. 2.3.1 Правил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w:t>
      </w:r>
    </w:p>
    <w:p>
      <w:pPr>
        <w:spacing w:before="0" w:after="0"/>
        <w:ind w:firstLine="709"/>
        <w:jc w:val="both"/>
      </w:pPr>
      <w:r>
        <w:rPr>
          <w:rFonts w:ascii="Times New Roman" w:eastAsia="Times New Roman" w:hAnsi="Times New Roman" w:cs="Times New Roman"/>
        </w:rPr>
        <w:t xml:space="preserve">Согласно </w:t>
      </w:r>
      <w:r>
        <w:rPr>
          <w:rStyle w:val="cat-Addressgrp-4rplc-20"/>
          <w:rFonts w:ascii="Times New Roman" w:eastAsia="Times New Roman" w:hAnsi="Times New Roman" w:cs="Times New Roman"/>
        </w:rPr>
        <w:t>адрес</w:t>
      </w:r>
      <w:r>
        <w:rPr>
          <w:rFonts w:ascii="Times New Roman" w:eastAsia="Times New Roman" w:hAnsi="Times New Roman" w:cs="Times New Roman"/>
        </w:rPr>
        <w:t xml:space="preserve">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r>
        <w:rPr>
          <w:rFonts w:ascii="Times New Roman" w:eastAsia="Times New Roman" w:hAnsi="Times New Roman" w:cs="Times New Roman"/>
        </w:rPr>
        <w:t> </w:t>
      </w:r>
      <w:r>
        <w:rPr>
          <w:rFonts w:ascii="Times New Roman" w:eastAsia="Times New Roman" w:hAnsi="Times New Roman" w:cs="Times New Roman"/>
        </w:rPr>
        <w:t> </w:t>
      </w:r>
      <w:r>
        <w:rPr>
          <w:rFonts w:ascii="Times New Roman" w:eastAsia="Times New Roman" w:hAnsi="Times New Roman" w:cs="Times New Roman"/>
        </w:rPr>
        <w:t> </w:t>
      </w:r>
      <w:r>
        <w:rPr>
          <w:rFonts w:ascii="Times New Roman" w:eastAsia="Times New Roman" w:hAnsi="Times New Roman" w:cs="Times New Roman"/>
        </w:rPr>
        <w:t> </w:t>
      </w:r>
    </w:p>
    <w:p>
      <w:pPr>
        <w:spacing w:before="0" w:after="0"/>
        <w:ind w:firstLine="709"/>
        <w:jc w:val="both"/>
      </w:pPr>
      <w:r>
        <w:rPr>
          <w:rFonts w:ascii="Times New Roman" w:eastAsia="Times New Roman" w:hAnsi="Times New Roman" w:cs="Times New Roman"/>
        </w:rPr>
        <w:t xml:space="preserve">Как следует из разъяснений, данных в п.4 Постановления Пленума Верховного Суда РФ от </w:t>
      </w:r>
      <w:r>
        <w:rPr>
          <w:rStyle w:val="cat-Dategrp-17rplc-21"/>
          <w:rFonts w:ascii="Times New Roman" w:eastAsia="Times New Roman" w:hAnsi="Times New Roman" w:cs="Times New Roman"/>
        </w:rPr>
        <w:t>дата</w:t>
      </w:r>
      <w:r>
        <w:rPr>
          <w:rFonts w:ascii="Times New Roman" w:eastAsia="Times New Roman" w:hAnsi="Times New Roman" w:cs="Times New Roman"/>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объективную сторону состава административного правонарушения, предусмотренного ч.2 ст.12.2 КоАП РФ образуют, в частности, действия лица по управлению транспортным средством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pPr>
        <w:spacing w:before="0" w:after="0"/>
        <w:ind w:firstLine="540"/>
        <w:jc w:val="both"/>
      </w:pPr>
      <w:r>
        <w:rPr>
          <w:rFonts w:ascii="Times New Roman" w:eastAsia="Times New Roman" w:hAnsi="Times New Roman" w:cs="Times New Roman"/>
        </w:rPr>
        <w:t xml:space="preserve">В соответствии с </w:t>
      </w:r>
      <w:hyperlink r:id="rId4" w:history="1">
        <w:r>
          <w:rPr>
            <w:rFonts w:ascii="Times New Roman" w:eastAsia="Times New Roman" w:hAnsi="Times New Roman" w:cs="Times New Roman"/>
            <w:color w:val="0000EE"/>
          </w:rPr>
          <w:t>ч. 2 ст. 12.2</w:t>
        </w:r>
      </w:hyperlink>
      <w:r>
        <w:rPr>
          <w:rFonts w:ascii="Times New Roman" w:eastAsia="Times New Roman" w:hAnsi="Times New Roman" w:cs="Times New Roman"/>
        </w:rPr>
        <w:t xml:space="preserve"> КоАП РФ административным правонарушением признается управление транспортным средством без государственных регистрационных знаков, а равно </w:t>
      </w:r>
      <w:r>
        <w:rPr>
          <w:rFonts w:ascii="Times New Roman" w:eastAsia="Times New Roman" w:hAnsi="Times New Roman" w:cs="Times New Roman"/>
        </w:rPr>
        <w:t>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Материалами дела подтверждено, что </w:t>
      </w:r>
      <w:r>
        <w:rPr>
          <w:rStyle w:val="cat-FIOgrp-19rplc-2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управлял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с прицепом, на заднем регистрационном номере которого установлены предметы, препятствующие идентификации регистрационного знака прицепа</w:t>
      </w:r>
      <w:r>
        <w:rPr>
          <w:rFonts w:ascii="Times New Roman" w:eastAsia="Times New Roman" w:hAnsi="Times New Roman" w:cs="Times New Roman"/>
        </w:rPr>
        <w:t xml:space="preserve">, </w:t>
      </w:r>
      <w:r>
        <w:rPr>
          <w:rFonts w:ascii="Times New Roman" w:eastAsia="Times New Roman" w:hAnsi="Times New Roman" w:cs="Times New Roman"/>
        </w:rPr>
        <w:t>тем самым совершил правонарушение, предусмотренное</w:t>
      </w:r>
      <w:r>
        <w:rPr>
          <w:rFonts w:ascii="Times New Roman" w:eastAsia="Times New Roman" w:hAnsi="Times New Roman" w:cs="Times New Roman"/>
        </w:rPr>
        <w:t xml:space="preserve"> ч. 2</w:t>
      </w:r>
      <w:r>
        <w:rPr>
          <w:rFonts w:ascii="Times New Roman" w:eastAsia="Times New Roman" w:hAnsi="Times New Roman" w:cs="Times New Roman"/>
        </w:rPr>
        <w:t xml:space="preserve"> ст.</w:t>
      </w:r>
      <w:hyperlink r:id="rId5" w:tgtFrame="_blank" w:history="1">
        <w:r>
          <w:rPr>
            <w:rFonts w:ascii="Times New Roman" w:eastAsia="Times New Roman" w:hAnsi="Times New Roman" w:cs="Times New Roman"/>
            <w:color w:val="0000EE"/>
          </w:rPr>
          <w:t>12.2</w:t>
        </w:r>
      </w:hyperlink>
      <w:r>
        <w:rPr>
          <w:rFonts w:ascii="Times New Roman" w:eastAsia="Times New Roman" w:hAnsi="Times New Roman" w:cs="Times New Roman"/>
        </w:rPr>
        <w:t xml:space="preserve"> КоАП РФ.</w:t>
      </w:r>
      <w:r>
        <w:rPr>
          <w:rFonts w:ascii="Times New Roman" w:eastAsia="Times New Roman" w:hAnsi="Times New Roman" w:cs="Times New Roman"/>
        </w:rPr>
        <w:t xml:space="preserve"> </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Таким образом, суд считает, что вина </w:t>
      </w:r>
      <w:r>
        <w:rPr>
          <w:rStyle w:val="cat-FIOgrp-19rplc-23"/>
          <w:rFonts w:ascii="Times New Roman" w:eastAsia="Times New Roman" w:hAnsi="Times New Roman" w:cs="Times New Roman"/>
        </w:rPr>
        <w:t>фио</w:t>
      </w:r>
      <w:r>
        <w:rPr>
          <w:rFonts w:ascii="Times New Roman" w:eastAsia="Times New Roman" w:hAnsi="Times New Roman" w:cs="Times New Roman"/>
        </w:rPr>
        <w:t xml:space="preserve"> нашла свое подтверждение в судебном заседании и квалифицирует его действия по ч. 2 ст. 12.2 КоАП РФ, то есть управление транспортным средством </w:t>
      </w:r>
      <w:r>
        <w:rPr>
          <w:rFonts w:ascii="Times New Roman" w:eastAsia="Times New Roman" w:hAnsi="Times New Roman" w:cs="Times New Roman"/>
        </w:rPr>
        <w:t xml:space="preserve">с </w:t>
      </w:r>
      <w:r>
        <w:rPr>
          <w:rFonts w:ascii="Times New Roman" w:eastAsia="Times New Roman" w:hAnsi="Times New Roman" w:cs="Times New Roman"/>
        </w:rPr>
        <w:t>установлен</w:t>
      </w:r>
      <w:r>
        <w:rPr>
          <w:rFonts w:ascii="Times New Roman" w:eastAsia="Times New Roman" w:hAnsi="Times New Roman" w:cs="Times New Roman"/>
        </w:rPr>
        <w:t>ными</w:t>
      </w:r>
      <w:r>
        <w:rPr>
          <w:rFonts w:ascii="Times New Roman" w:eastAsia="Times New Roman" w:hAnsi="Times New Roman" w:cs="Times New Roman"/>
        </w:rPr>
        <w:t xml:space="preserve"> </w:t>
      </w:r>
      <w:r>
        <w:rPr>
          <w:rFonts w:ascii="Times New Roman" w:eastAsia="Times New Roman" w:hAnsi="Times New Roman" w:cs="Times New Roman"/>
        </w:rPr>
        <w:t xml:space="preserve">на них </w:t>
      </w:r>
      <w:r>
        <w:rPr>
          <w:rFonts w:ascii="Times New Roman" w:eastAsia="Times New Roman" w:hAnsi="Times New Roman" w:cs="Times New Roman"/>
        </w:rPr>
        <w:t>предмет</w:t>
      </w:r>
      <w:r>
        <w:rPr>
          <w:rFonts w:ascii="Times New Roman" w:eastAsia="Times New Roman" w:hAnsi="Times New Roman" w:cs="Times New Roman"/>
        </w:rPr>
        <w:t>ами</w:t>
      </w:r>
      <w:r>
        <w:rPr>
          <w:rFonts w:ascii="Times New Roman" w:eastAsia="Times New Roman" w:hAnsi="Times New Roman" w:cs="Times New Roman"/>
        </w:rPr>
        <w:t>, препятствующи</w:t>
      </w:r>
      <w:r>
        <w:rPr>
          <w:rFonts w:ascii="Times New Roman" w:eastAsia="Times New Roman" w:hAnsi="Times New Roman" w:cs="Times New Roman"/>
        </w:rPr>
        <w:t>ми</w:t>
      </w:r>
      <w:r>
        <w:rPr>
          <w:rFonts w:ascii="Times New Roman" w:eastAsia="Times New Roman" w:hAnsi="Times New Roman" w:cs="Times New Roman"/>
        </w:rPr>
        <w:t xml:space="preserve"> идентификации регистрационного знака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При назначении вида и меры наказания, суд учитывает обстоятельства дела, характер и степень общественной опасности совершенного правонарушения, личность лица, привлекаемого к административной ответственности, обстоятельства, смягчающие и отягчающие наказание.</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Обстоятельств,</w:t>
      </w:r>
      <w:r>
        <w:rPr>
          <w:rFonts w:ascii="Times New Roman" w:eastAsia="Times New Roman" w:hAnsi="Times New Roman" w:cs="Times New Roman"/>
        </w:rPr>
        <w:t xml:space="preserve"> </w:t>
      </w:r>
      <w:r>
        <w:rPr>
          <w:rFonts w:ascii="Times New Roman" w:eastAsia="Times New Roman" w:hAnsi="Times New Roman" w:cs="Times New Roman"/>
        </w:rPr>
        <w:t>смягчающи</w:t>
      </w:r>
      <w:r>
        <w:rPr>
          <w:rFonts w:ascii="Times New Roman" w:eastAsia="Times New Roman" w:hAnsi="Times New Roman" w:cs="Times New Roman"/>
        </w:rPr>
        <w:t xml:space="preserve">х </w:t>
      </w:r>
      <w:r>
        <w:rPr>
          <w:rFonts w:ascii="Times New Roman" w:eastAsia="Times New Roman" w:hAnsi="Times New Roman" w:cs="Times New Roman"/>
        </w:rPr>
        <w:t>административную ответственность</w:t>
      </w:r>
      <w:r>
        <w:rPr>
          <w:rFonts w:ascii="Times New Roman" w:eastAsia="Times New Roman" w:hAnsi="Times New Roman" w:cs="Times New Roman"/>
        </w:rPr>
        <w:t xml:space="preserve"> </w:t>
      </w:r>
      <w:r>
        <w:rPr>
          <w:rStyle w:val="cat-FIOgrp-19rplc-2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соответствии со ст. 4.2 КоАП РФ, судом не установлено</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Обстоятельств</w:t>
      </w:r>
      <w:r>
        <w:rPr>
          <w:rFonts w:ascii="Times New Roman" w:eastAsia="Times New Roman" w:hAnsi="Times New Roman" w:cs="Times New Roman"/>
        </w:rPr>
        <w:t>ом</w:t>
      </w:r>
      <w:r>
        <w:rPr>
          <w:rFonts w:ascii="Times New Roman" w:eastAsia="Times New Roman" w:hAnsi="Times New Roman" w:cs="Times New Roman"/>
        </w:rPr>
        <w:t>, отягчающи</w:t>
      </w:r>
      <w:r>
        <w:rPr>
          <w:rFonts w:ascii="Times New Roman" w:eastAsia="Times New Roman" w:hAnsi="Times New Roman" w:cs="Times New Roman"/>
        </w:rPr>
        <w:t>м</w:t>
      </w:r>
      <w:r>
        <w:rPr>
          <w:rFonts w:ascii="Times New Roman" w:eastAsia="Times New Roman" w:hAnsi="Times New Roman" w:cs="Times New Roman"/>
        </w:rPr>
        <w:t xml:space="preserve"> административную ответственность, </w:t>
      </w:r>
      <w:r>
        <w:rPr>
          <w:rFonts w:ascii="Times New Roman" w:eastAsia="Times New Roman" w:hAnsi="Times New Roman" w:cs="Times New Roman"/>
        </w:rPr>
        <w:t xml:space="preserve">в соответствии с п. 2 ст. 4.3 КоАП РФ, суд признает </w:t>
      </w:r>
      <w:r>
        <w:rPr>
          <w:rFonts w:ascii="Times New Roman" w:eastAsia="Times New Roman" w:hAnsi="Times New Roman" w:cs="Times New Roman"/>
        </w:rPr>
        <w:t>повторное совершение</w:t>
      </w:r>
      <w:r>
        <w:rPr>
          <w:rFonts w:ascii="Times New Roman" w:eastAsia="Times New Roman" w:hAnsi="Times New Roman" w:cs="Times New Roman"/>
        </w:rPr>
        <w:t> </w:t>
      </w:r>
      <w:hyperlink r:id="rId6" w:history="1">
        <w:r>
          <w:rPr>
            <w:rFonts w:ascii="Times New Roman" w:eastAsia="Times New Roman" w:hAnsi="Times New Roman" w:cs="Times New Roman"/>
            <w:color w:val="0000EE"/>
          </w:rPr>
          <w:t>однородного</w:t>
        </w:r>
      </w:hyperlink>
      <w:r>
        <w:rPr>
          <w:rFonts w:ascii="Times New Roman" w:eastAsia="Times New Roman" w:hAnsi="Times New Roman" w:cs="Times New Roman"/>
        </w:rPr>
        <w:t> </w:t>
      </w:r>
      <w:r>
        <w:rPr>
          <w:rFonts w:ascii="Times New Roman" w:eastAsia="Times New Roman" w:hAnsi="Times New Roman" w:cs="Times New Roman"/>
        </w:rPr>
        <w:t>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w:t>
      </w:r>
      <w:r>
        <w:rPr>
          <w:rFonts w:ascii="Times New Roman" w:eastAsia="Times New Roman" w:hAnsi="Times New Roman" w:cs="Times New Roman"/>
        </w:rPr>
        <w:t> </w:t>
      </w:r>
      <w:hyperlink r:id="rId7" w:anchor="dst100166" w:history="1">
        <w:r>
          <w:rPr>
            <w:rFonts w:ascii="Times New Roman" w:eastAsia="Times New Roman" w:hAnsi="Times New Roman" w:cs="Times New Roman"/>
            <w:color w:val="0000EE"/>
          </w:rPr>
          <w:t>статьей 4.6</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за совершение однородного административного правонарушения</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Принимая во внимание указанные факты, личность </w:t>
      </w:r>
      <w:r>
        <w:rPr>
          <w:rStyle w:val="cat-FIOgrp-19rplc-25"/>
          <w:rFonts w:ascii="Times New Roman" w:eastAsia="Times New Roman" w:hAnsi="Times New Roman" w:cs="Times New Roman"/>
        </w:rPr>
        <w:t>фио</w:t>
      </w:r>
      <w:r>
        <w:rPr>
          <w:rFonts w:ascii="Times New Roman" w:eastAsia="Times New Roman" w:hAnsi="Times New Roman" w:cs="Times New Roman"/>
        </w:rPr>
        <w:t xml:space="preserve">, суд </w:t>
      </w:r>
      <w:r>
        <w:rPr>
          <w:rFonts w:ascii="Times New Roman" w:eastAsia="Times New Roman" w:hAnsi="Times New Roman" w:cs="Times New Roman"/>
        </w:rPr>
        <w:t xml:space="preserve">полагает </w:t>
      </w:r>
      <w:r>
        <w:rPr>
          <w:rFonts w:ascii="Times New Roman" w:eastAsia="Times New Roman" w:hAnsi="Times New Roman" w:cs="Times New Roman"/>
        </w:rPr>
        <w:t>необходимым</w:t>
      </w:r>
      <w:r>
        <w:rPr>
          <w:rFonts w:ascii="Times New Roman" w:eastAsia="Times New Roman" w:hAnsi="Times New Roman" w:cs="Times New Roman"/>
        </w:rPr>
        <w:t xml:space="preserve"> назначить ему наказание </w:t>
      </w:r>
      <w:r>
        <w:rPr>
          <w:rFonts w:ascii="Times New Roman" w:eastAsia="Times New Roman" w:hAnsi="Times New Roman" w:cs="Times New Roman"/>
        </w:rPr>
        <w:t>в пределах санкции данной статьи</w:t>
      </w:r>
      <w:r>
        <w:rPr>
          <w:rFonts w:ascii="Times New Roman" w:eastAsia="Times New Roman" w:hAnsi="Times New Roman" w:cs="Times New Roman"/>
        </w:rPr>
        <w:t xml:space="preserve"> </w:t>
      </w:r>
      <w:r>
        <w:rPr>
          <w:rFonts w:ascii="Times New Roman" w:eastAsia="Times New Roman" w:hAnsi="Times New Roman" w:cs="Times New Roman"/>
        </w:rPr>
        <w:t xml:space="preserve">в виде </w:t>
      </w:r>
      <w:r>
        <w:rPr>
          <w:rFonts w:ascii="Times New Roman" w:eastAsia="Times New Roman" w:hAnsi="Times New Roman" w:cs="Times New Roman"/>
        </w:rPr>
        <w:t>лишения права управления транспортными средствами</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Руководствуясь п.1 ч. 1 ст. 29.9, 29.10 и 25.1 ч. 2 КоАП РФ, мировой судья</w:t>
      </w:r>
      <w:r>
        <w:rPr>
          <w:rFonts w:ascii="Arial" w:eastAsia="Arial" w:hAnsi="Arial" w:cs="Arial"/>
        </w:rPr>
        <w:t xml:space="preserve"> </w:t>
      </w:r>
    </w:p>
    <w:p>
      <w:pPr>
        <w:spacing w:before="120" w:after="120"/>
        <w:jc w:val="center"/>
      </w:pPr>
      <w:r>
        <w:rPr>
          <w:rFonts w:ascii="Times New Roman" w:eastAsia="Times New Roman" w:hAnsi="Times New Roman" w:cs="Times New Roman"/>
        </w:rPr>
        <w:t xml:space="preserve"> </w:t>
      </w:r>
      <w:r>
        <w:rPr>
          <w:rFonts w:ascii="Times New Roman" w:eastAsia="Times New Roman" w:hAnsi="Times New Roman" w:cs="Times New Roman"/>
        </w:rPr>
        <w:t>П О С Т А Н О В И Л:</w:t>
      </w:r>
    </w:p>
    <w:p>
      <w:pPr>
        <w:spacing w:before="0" w:after="0"/>
        <w:ind w:firstLine="709"/>
        <w:jc w:val="both"/>
      </w:pPr>
      <w:r>
        <w:rPr>
          <w:rFonts w:ascii="Times New Roman" w:eastAsia="Times New Roman" w:hAnsi="Times New Roman" w:cs="Times New Roman"/>
        </w:rPr>
        <w:t>Багандова</w:t>
      </w:r>
      <w:r>
        <w:rPr>
          <w:rFonts w:ascii="Times New Roman" w:eastAsia="Times New Roman" w:hAnsi="Times New Roman" w:cs="Times New Roman"/>
        </w:rPr>
        <w:t xml:space="preserve"> Баганда Магомедовича</w:t>
      </w:r>
      <w:r>
        <w:rPr>
          <w:rFonts w:ascii="Times New Roman" w:eastAsia="Times New Roman" w:hAnsi="Times New Roman" w:cs="Times New Roman"/>
        </w:rPr>
        <w:t xml:space="preserve"> </w:t>
      </w:r>
      <w:r>
        <w:rPr>
          <w:rFonts w:ascii="Times New Roman" w:eastAsia="Times New Roman" w:hAnsi="Times New Roman" w:cs="Times New Roman"/>
        </w:rPr>
        <w:t>признать виновным в совершении административного правонарушения, предусмотренного частью 2 статьи 12.2 КоАП РФ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виде лишения права управления транспортными средствами сроком на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два</w:t>
      </w:r>
      <w:r>
        <w:rPr>
          <w:rFonts w:ascii="Times New Roman" w:eastAsia="Times New Roman" w:hAnsi="Times New Roman" w:cs="Times New Roman"/>
        </w:rPr>
        <w:t>) месяца.</w:t>
      </w:r>
    </w:p>
    <w:p>
      <w:pPr>
        <w:spacing w:before="0" w:after="0"/>
        <w:ind w:firstLine="720"/>
        <w:jc w:val="both"/>
      </w:pPr>
      <w:r>
        <w:rPr>
          <w:rFonts w:ascii="Times New Roman" w:eastAsia="Times New Roman" w:hAnsi="Times New Roman" w:cs="Times New Roman"/>
        </w:rPr>
        <w:t xml:space="preserve">Разъяснить, что срок наказания в виде лишения права управления транспортными средствами исчисляется с момента вступления постановления в законную силу. </w:t>
      </w:r>
    </w:p>
    <w:p>
      <w:pPr>
        <w:spacing w:before="0" w:after="0"/>
        <w:ind w:firstLine="720"/>
        <w:jc w:val="both"/>
      </w:pPr>
      <w:r>
        <w:rPr>
          <w:rFonts w:ascii="Times New Roman" w:eastAsia="Times New Roman" w:hAnsi="Times New Roman" w:cs="Times New Roman"/>
        </w:rPr>
        <w:t>Согласно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jc w:val="both"/>
        <w:rPr>
          <w:sz w:val="24"/>
          <w:szCs w:val="24"/>
        </w:rPr>
      </w:pPr>
      <w:r>
        <w:rPr>
          <w:sz w:val="24"/>
          <w:szCs w:val="24"/>
        </w:rPr>
        <w:tab/>
      </w:r>
      <w:r>
        <w:rPr>
          <w:rFonts w:ascii="Times New Roman" w:eastAsia="Times New Roman" w:hAnsi="Times New Roman" w:cs="Times New Roman"/>
        </w:rPr>
        <w:t xml:space="preserve">Постановление может быть обжаловано в Буденновский городской суд </w:t>
      </w:r>
      <w:r>
        <w:rPr>
          <w:rStyle w:val="cat-Addressgrp-5rplc-26"/>
          <w:rFonts w:ascii="Times New Roman" w:eastAsia="Times New Roman" w:hAnsi="Times New Roman" w:cs="Times New Roman"/>
        </w:rPr>
        <w:t>адрес</w:t>
      </w:r>
      <w:r>
        <w:rPr>
          <w:rFonts w:ascii="Times New Roman" w:eastAsia="Times New Roman" w:hAnsi="Times New Roman" w:cs="Times New Roman"/>
        </w:rPr>
        <w:t xml:space="preserve"> в течение 10 суток со дня вручения или получения копии постановления.</w:t>
      </w:r>
    </w:p>
    <w:p>
      <w:pPr>
        <w:spacing w:before="0" w:after="0"/>
      </w:pPr>
    </w:p>
    <w:p>
      <w:pPr>
        <w:spacing w:before="0" w:after="0"/>
      </w:pPr>
    </w:p>
    <w:p>
      <w:pPr>
        <w:spacing w:before="0" w:after="0"/>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подпись</w:t>
      </w:r>
    </w:p>
    <w:p>
      <w:pPr>
        <w:spacing w:before="0" w:after="0"/>
      </w:pPr>
    </w:p>
    <w:p>
      <w:pPr>
        <w:spacing w:before="0" w:after="0"/>
      </w:pPr>
      <w:r>
        <w:rPr>
          <w:rFonts w:ascii="Times New Roman" w:eastAsia="Times New Roman" w:hAnsi="Times New Roman" w:cs="Times New Roman"/>
        </w:rPr>
        <w:t>Копия верна</w:t>
      </w:r>
    </w:p>
    <w:p>
      <w:pPr>
        <w:spacing w:before="0" w:after="0"/>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20rplc-27"/>
          <w:rFonts w:ascii="Times New Roman" w:eastAsia="Times New Roman" w:hAnsi="Times New Roman" w:cs="Times New Roman"/>
        </w:rPr>
        <w:t>фио</w:t>
      </w:r>
      <w:r>
        <w:rPr>
          <w:rFonts w:ascii="Times New Roman" w:eastAsia="Times New Roman" w:hAnsi="Times New Roman" w:cs="Times New Roman"/>
        </w:rPr>
        <w:t xml:space="preserve"> </w:t>
      </w:r>
    </w:p>
    <w:p>
      <w:pPr>
        <w:spacing w:before="0" w:after="0"/>
        <w:ind w:right="40" w:firstLine="720"/>
        <w:jc w:val="both"/>
        <w:rPr>
          <w:sz w:val="25"/>
          <w:szCs w:val="25"/>
        </w:rPr>
      </w:pPr>
    </w:p>
    <w:p>
      <w:pPr>
        <w:spacing w:before="0" w:after="0"/>
        <w:jc w:val="both"/>
        <w:rPr>
          <w:sz w:val="25"/>
          <w:szCs w:val="25"/>
        </w:rPr>
      </w:pPr>
    </w:p>
    <w:p>
      <w:pPr>
        <w:spacing w:before="0" w:after="0"/>
        <w:jc w:val="both"/>
        <w:rPr>
          <w:sz w:val="25"/>
          <w:szCs w:val="25"/>
        </w:rPr>
      </w:pPr>
    </w:p>
    <w:p>
      <w:pPr>
        <w:spacing w:before="0" w:after="0"/>
        <w:jc w:val="both"/>
        <w:rPr>
          <w:sz w:val="25"/>
          <w:szCs w:val="25"/>
        </w:rPr>
      </w:pPr>
    </w:p>
    <w:p>
      <w:pPr>
        <w:spacing w:before="0" w:after="0"/>
        <w:jc w:val="both"/>
      </w:pPr>
    </w:p>
    <w:tbl>
      <w:tblPr>
        <w:tblInd w:w="113" w:type="dxa"/>
        <w:tblCellMar>
          <w:top w:w="0" w:type="dxa"/>
          <w:left w:w="0" w:type="dxa"/>
          <w:bottom w:w="0" w:type="dxa"/>
          <w:right w:w="0" w:type="dxa"/>
        </w:tblCellMar>
      </w:tblPr>
      <w:tblGrid>
        <w:gridCol w:w="4194"/>
        <w:gridCol w:w="5382"/>
      </w:tblGrid>
      <w:tr>
        <w:tblPrEx>
          <w:tblInd w:w="113" w:type="dxa"/>
          <w:tblCellMar>
            <w:top w:w="0" w:type="dxa"/>
            <w:left w:w="0" w:type="dxa"/>
            <w:bottom w:w="0" w:type="dxa"/>
            <w:right w:w="0" w:type="dxa"/>
          </w:tblCellMar>
        </w:tblPrEx>
        <w:tc>
          <w:tcPr>
            <w:tcW w:w="4361" w:type="dxa"/>
            <w:noWrap w:val="0"/>
            <w:tcMar>
              <w:top w:w="5" w:type="dxa"/>
              <w:left w:w="113" w:type="dxa"/>
              <w:bottom w:w="5" w:type="dxa"/>
              <w:right w:w="113" w:type="dxa"/>
            </w:tcMar>
            <w:vAlign w:val="top"/>
            <w:hideMark/>
          </w:tcPr>
          <w:p>
            <w:pPr>
              <w:spacing w:before="0" w:after="0"/>
              <w:jc w:val="center"/>
              <w:rPr>
                <w:b w:val="0"/>
                <w:bCs w:val="0"/>
                <w:i w:val="0"/>
                <w:iCs w:val="0"/>
                <w:smallCaps w:val="0"/>
                <w:color w:val="000000"/>
                <w:sz w:val="16"/>
                <w:szCs w:val="16"/>
              </w:rPr>
            </w:pPr>
            <w:r>
              <w:rPr>
                <w:rFonts w:ascii="Times New Roman" w:eastAsia="Times New Roman" w:hAnsi="Times New Roman" w:cs="Times New Roman"/>
                <w:b/>
                <w:bCs/>
                <w:i w:val="0"/>
                <w:iCs w:val="0"/>
                <w:smallCaps w:val="0"/>
                <w:color w:val="000000"/>
                <w:sz w:val="16"/>
                <w:szCs w:val="16"/>
              </w:rPr>
              <w:t>РОССИЙСКАЯ</w:t>
            </w:r>
            <w:r>
              <w:rPr>
                <w:rFonts w:ascii="Times New Roman" w:eastAsia="Times New Roman" w:hAnsi="Times New Roman" w:cs="Times New Roman"/>
                <w:b/>
                <w:bCs/>
                <w:i w:val="0"/>
                <w:iCs w:val="0"/>
                <w:smallCaps w:val="0"/>
                <w:color w:val="000000"/>
                <w:sz w:val="16"/>
                <w:szCs w:val="16"/>
              </w:rPr>
              <w:t xml:space="preserve">  </w:t>
            </w:r>
            <w:r>
              <w:rPr>
                <w:rFonts w:ascii="Times New Roman" w:eastAsia="Times New Roman" w:hAnsi="Times New Roman" w:cs="Times New Roman"/>
                <w:b/>
                <w:bCs/>
                <w:i w:val="0"/>
                <w:iCs w:val="0"/>
                <w:smallCaps w:val="0"/>
                <w:color w:val="000000"/>
                <w:sz w:val="16"/>
                <w:szCs w:val="16"/>
              </w:rPr>
              <w:t>ФЕДЕРАЦИЯ</w:t>
            </w:r>
          </w:p>
          <w:p>
            <w:pPr>
              <w:spacing w:before="0" w:after="0"/>
              <w:jc w:val="center"/>
              <w:rPr>
                <w:b w:val="0"/>
                <w:bCs w:val="0"/>
                <w:i w:val="0"/>
                <w:iCs w:val="0"/>
                <w:smallCaps w:val="0"/>
                <w:color w:val="000000"/>
                <w:sz w:val="16"/>
                <w:szCs w:val="16"/>
              </w:rPr>
            </w:pPr>
            <w:r>
              <w:rPr>
                <w:rStyle w:val="cat-Addressgrp-6rplc-28"/>
                <w:rFonts w:ascii="Times New Roman" w:eastAsia="Times New Roman" w:hAnsi="Times New Roman" w:cs="Times New Roman"/>
                <w:b/>
                <w:bCs/>
                <w:i w:val="0"/>
                <w:iCs w:val="0"/>
                <w:smallCaps w:val="0"/>
                <w:color w:val="000000"/>
                <w:sz w:val="16"/>
                <w:szCs w:val="16"/>
              </w:rPr>
              <w:t>адрес</w:t>
            </w:r>
          </w:p>
          <w:p>
            <w:pPr>
              <w:spacing w:before="0" w:after="0"/>
              <w:jc w:val="center"/>
              <w:rPr>
                <w:b w:val="0"/>
                <w:bCs w:val="0"/>
                <w:i w:val="0"/>
                <w:iCs w:val="0"/>
                <w:smallCaps w:val="0"/>
                <w:color w:val="000000"/>
                <w:sz w:val="16"/>
                <w:szCs w:val="16"/>
              </w:rPr>
            </w:pPr>
            <w:r>
              <w:rPr>
                <w:rFonts w:ascii="Times New Roman" w:eastAsia="Times New Roman" w:hAnsi="Times New Roman" w:cs="Times New Roman"/>
                <w:b/>
                <w:bCs/>
                <w:i w:val="0"/>
                <w:iCs w:val="0"/>
                <w:smallCaps w:val="0"/>
                <w:color w:val="000000"/>
                <w:sz w:val="16"/>
                <w:szCs w:val="16"/>
              </w:rPr>
              <w:t>МИРОВОЙ СУДЬЯ</w:t>
            </w:r>
          </w:p>
          <w:p>
            <w:pPr>
              <w:spacing w:before="0" w:after="0"/>
              <w:jc w:val="center"/>
              <w:rPr>
                <w:b w:val="0"/>
                <w:bCs w:val="0"/>
                <w:i w:val="0"/>
                <w:iCs w:val="0"/>
                <w:smallCaps w:val="0"/>
                <w:color w:val="000000"/>
                <w:sz w:val="16"/>
                <w:szCs w:val="16"/>
              </w:rPr>
            </w:pPr>
            <w:r>
              <w:rPr>
                <w:rStyle w:val="cat-Addressgrp-7rplc-29"/>
                <w:rFonts w:ascii="Times New Roman" w:eastAsia="Times New Roman" w:hAnsi="Times New Roman" w:cs="Times New Roman"/>
                <w:b/>
                <w:bCs/>
                <w:i w:val="0"/>
                <w:iCs w:val="0"/>
                <w:smallCaps w:val="0"/>
                <w:color w:val="000000"/>
                <w:sz w:val="16"/>
                <w:szCs w:val="16"/>
              </w:rPr>
              <w:t>адрес</w:t>
            </w:r>
            <w:r>
              <w:rPr>
                <w:rFonts w:ascii="Times New Roman" w:eastAsia="Times New Roman" w:hAnsi="Times New Roman" w:cs="Times New Roman"/>
                <w:b/>
                <w:bCs/>
                <w:i w:val="0"/>
                <w:iCs w:val="0"/>
                <w:smallCaps w:val="0"/>
                <w:color w:val="000000"/>
                <w:sz w:val="16"/>
                <w:szCs w:val="16"/>
              </w:rPr>
              <w:t xml:space="preserve"> №4</w:t>
            </w:r>
          </w:p>
          <w:p>
            <w:pPr>
              <w:spacing w:before="0" w:after="0"/>
              <w:jc w:val="center"/>
              <w:rPr>
                <w:b w:val="0"/>
                <w:bCs w:val="0"/>
                <w:i w:val="0"/>
                <w:iCs w:val="0"/>
                <w:smallCaps w:val="0"/>
                <w:color w:val="000000"/>
                <w:sz w:val="16"/>
                <w:szCs w:val="16"/>
              </w:rPr>
            </w:pPr>
            <w:r>
              <w:rPr>
                <w:rStyle w:val="cat-Addressgrp-8rplc-30"/>
                <w:rFonts w:ascii="Times New Roman" w:eastAsia="Times New Roman" w:hAnsi="Times New Roman" w:cs="Times New Roman"/>
                <w:b/>
                <w:bCs/>
                <w:i w:val="0"/>
                <w:iCs w:val="0"/>
                <w:smallCaps w:val="0"/>
                <w:color w:val="000000"/>
                <w:sz w:val="16"/>
                <w:szCs w:val="16"/>
              </w:rPr>
              <w:t>адрес</w:t>
            </w:r>
            <w:r>
              <w:rPr>
                <w:rFonts w:ascii="Times New Roman" w:eastAsia="Times New Roman" w:hAnsi="Times New Roman" w:cs="Times New Roman"/>
                <w:b/>
                <w:bCs/>
                <w:i w:val="0"/>
                <w:iCs w:val="0"/>
                <w:smallCaps w:val="0"/>
                <w:color w:val="000000"/>
                <w:sz w:val="16"/>
                <w:szCs w:val="16"/>
              </w:rPr>
              <w:t xml:space="preserve"> </w:t>
            </w:r>
          </w:p>
          <w:p>
            <w:pPr>
              <w:spacing w:before="0" w:after="0"/>
              <w:jc w:val="center"/>
              <w:rPr>
                <w:b w:val="0"/>
                <w:bCs w:val="0"/>
                <w:i w:val="0"/>
                <w:iCs w:val="0"/>
                <w:smallCaps w:val="0"/>
                <w:color w:val="000000"/>
                <w:sz w:val="16"/>
                <w:szCs w:val="16"/>
              </w:rPr>
            </w:pPr>
            <w:r>
              <w:rPr>
                <w:rStyle w:val="cat-Addressgrp-9rplc-31"/>
                <w:rFonts w:ascii="Times New Roman" w:eastAsia="Times New Roman" w:hAnsi="Times New Roman" w:cs="Times New Roman"/>
                <w:b w:val="0"/>
                <w:bCs w:val="0"/>
                <w:i w:val="0"/>
                <w:iCs w:val="0"/>
                <w:smallCaps w:val="0"/>
                <w:color w:val="000000"/>
                <w:sz w:val="16"/>
                <w:szCs w:val="16"/>
              </w:rPr>
              <w:t>адрес</w:t>
            </w:r>
            <w:r>
              <w:rPr>
                <w:rFonts w:ascii="Times New Roman" w:eastAsia="Times New Roman" w:hAnsi="Times New Roman" w:cs="Times New Roman"/>
                <w:b w:val="0"/>
                <w:bCs w:val="0"/>
                <w:i w:val="0"/>
                <w:iCs w:val="0"/>
                <w:smallCaps w:val="0"/>
                <w:color w:val="000000"/>
                <w:sz w:val="16"/>
                <w:szCs w:val="16"/>
              </w:rPr>
              <w:t>, мик.7,д.31а</w:t>
            </w:r>
          </w:p>
          <w:p>
            <w:pPr>
              <w:spacing w:before="0" w:after="0"/>
              <w:jc w:val="center"/>
              <w:rPr>
                <w:b w:val="0"/>
                <w:bCs w:val="0"/>
                <w:i w:val="0"/>
                <w:iCs w:val="0"/>
                <w:smallCaps w:val="0"/>
                <w:color w:val="000000"/>
                <w:sz w:val="16"/>
                <w:szCs w:val="16"/>
              </w:rPr>
            </w:pPr>
            <w:r>
              <w:rPr>
                <w:rFonts w:ascii="Times New Roman" w:eastAsia="Times New Roman" w:hAnsi="Times New Roman" w:cs="Times New Roman"/>
                <w:b w:val="0"/>
                <w:bCs w:val="0"/>
                <w:i w:val="0"/>
                <w:iCs w:val="0"/>
                <w:smallCaps w:val="0"/>
                <w:color w:val="000000"/>
                <w:sz w:val="16"/>
                <w:szCs w:val="16"/>
              </w:rPr>
              <w:t xml:space="preserve">тел. </w:t>
            </w:r>
            <w:r>
              <w:rPr>
                <w:rStyle w:val="cat-PhoneNumbergrp-29rplc-32"/>
                <w:rFonts w:ascii="Times New Roman" w:eastAsia="Times New Roman" w:hAnsi="Times New Roman" w:cs="Times New Roman"/>
                <w:b w:val="0"/>
                <w:bCs w:val="0"/>
                <w:i w:val="0"/>
                <w:iCs w:val="0"/>
                <w:smallCaps w:val="0"/>
                <w:color w:val="000000"/>
                <w:sz w:val="16"/>
                <w:szCs w:val="16"/>
              </w:rPr>
              <w:t>телефон</w:t>
            </w:r>
            <w:r>
              <w:rPr>
                <w:rFonts w:ascii="Times New Roman" w:eastAsia="Times New Roman" w:hAnsi="Times New Roman" w:cs="Times New Roman"/>
                <w:b w:val="0"/>
                <w:bCs w:val="0"/>
                <w:i w:val="0"/>
                <w:iCs w:val="0"/>
                <w:smallCaps w:val="0"/>
                <w:color w:val="000000"/>
                <w:sz w:val="16"/>
                <w:szCs w:val="16"/>
              </w:rPr>
              <w:t>-24</w:t>
            </w:r>
          </w:p>
          <w:p>
            <w:pPr>
              <w:spacing w:before="0" w:after="0"/>
              <w:jc w:val="center"/>
              <w:rPr>
                <w:b w:val="0"/>
                <w:bCs w:val="0"/>
                <w:i w:val="0"/>
                <w:iCs w:val="0"/>
                <w:smallCaps w:val="0"/>
                <w:color w:val="000000"/>
                <w:sz w:val="16"/>
                <w:szCs w:val="16"/>
              </w:rPr>
            </w:pPr>
            <w:r>
              <w:rPr>
                <w:rFonts w:ascii="Times New Roman" w:eastAsia="Times New Roman" w:hAnsi="Times New Roman" w:cs="Times New Roman"/>
                <w:b w:val="0"/>
                <w:bCs w:val="0"/>
                <w:i w:val="0"/>
                <w:iCs w:val="0"/>
                <w:smallCaps w:val="0"/>
                <w:color w:val="000000"/>
                <w:sz w:val="16"/>
                <w:szCs w:val="16"/>
              </w:rPr>
              <w:t>ф</w:t>
            </w:r>
            <w:r>
              <w:rPr>
                <w:rFonts w:ascii="Times New Roman" w:eastAsia="Times New Roman" w:hAnsi="Times New Roman" w:cs="Times New Roman"/>
                <w:b w:val="0"/>
                <w:bCs w:val="0"/>
                <w:i w:val="0"/>
                <w:iCs w:val="0"/>
                <w:smallCaps w:val="0"/>
                <w:color w:val="000000"/>
                <w:sz w:val="16"/>
                <w:szCs w:val="16"/>
              </w:rPr>
              <w:t>a</w:t>
            </w:r>
            <w:r>
              <w:rPr>
                <w:rFonts w:ascii="Times New Roman" w:eastAsia="Times New Roman" w:hAnsi="Times New Roman" w:cs="Times New Roman"/>
                <w:b w:val="0"/>
                <w:bCs w:val="0"/>
                <w:i w:val="0"/>
                <w:iCs w:val="0"/>
                <w:smallCaps w:val="0"/>
                <w:color w:val="000000"/>
                <w:sz w:val="16"/>
                <w:szCs w:val="16"/>
              </w:rPr>
              <w:t xml:space="preserve">кс. </w:t>
            </w:r>
            <w:r>
              <w:rPr>
                <w:rStyle w:val="cat-PhoneNumbergrp-28rplc-33"/>
                <w:rFonts w:ascii="Times New Roman" w:eastAsia="Times New Roman" w:hAnsi="Times New Roman" w:cs="Times New Roman"/>
                <w:b w:val="0"/>
                <w:bCs w:val="0"/>
                <w:i w:val="0"/>
                <w:iCs w:val="0"/>
                <w:smallCaps w:val="0"/>
                <w:color w:val="000000"/>
                <w:sz w:val="16"/>
                <w:szCs w:val="16"/>
              </w:rPr>
              <w:t>телефон</w:t>
            </w:r>
          </w:p>
          <w:p>
            <w:pPr>
              <w:spacing w:before="0" w:after="0"/>
              <w:rPr>
                <w:b w:val="0"/>
                <w:bCs w:val="0"/>
                <w:i w:val="0"/>
                <w:iCs w:val="0"/>
                <w:smallCaps w:val="0"/>
                <w:color w:val="000000"/>
                <w:sz w:val="16"/>
                <w:szCs w:val="16"/>
              </w:rPr>
            </w:pPr>
            <w:r>
              <w:rPr>
                <w:rFonts w:ascii="Times New Roman" w:eastAsia="Times New Roman" w:hAnsi="Times New Roman" w:cs="Times New Roman"/>
                <w:b w:val="0"/>
                <w:bCs w:val="0"/>
                <w:i w:val="0"/>
                <w:iCs w:val="0"/>
                <w:smallCaps w:val="0"/>
                <w:color w:val="000000"/>
                <w:sz w:val="16"/>
                <w:szCs w:val="16"/>
              </w:rPr>
              <w:t xml:space="preserve"> </w:t>
            </w:r>
            <w:r>
              <w:rPr>
                <w:rFonts w:ascii="Times New Roman" w:eastAsia="Times New Roman" w:hAnsi="Times New Roman" w:cs="Times New Roman"/>
                <w:b w:val="0"/>
                <w:bCs w:val="0"/>
                <w:i w:val="0"/>
                <w:iCs w:val="0"/>
                <w:smallCaps w:val="0"/>
                <w:color w:val="000000"/>
                <w:sz w:val="16"/>
                <w:szCs w:val="16"/>
              </w:rPr>
              <w:t xml:space="preserve">                     </w:t>
            </w:r>
            <w:r>
              <w:rPr>
                <w:rFonts w:ascii="Times New Roman" w:eastAsia="Times New Roman" w:hAnsi="Times New Roman" w:cs="Times New Roman"/>
                <w:b w:val="0"/>
                <w:bCs w:val="0"/>
                <w:i w:val="0"/>
                <w:iCs w:val="0"/>
                <w:smallCaps w:val="0"/>
                <w:color w:val="000000"/>
                <w:sz w:val="16"/>
                <w:szCs w:val="16"/>
              </w:rPr>
              <w:t>№ ___</w:t>
            </w:r>
            <w:r>
              <w:rPr>
                <w:rFonts w:ascii="Times New Roman" w:eastAsia="Times New Roman" w:hAnsi="Times New Roman" w:cs="Times New Roman"/>
                <w:b w:val="0"/>
                <w:bCs w:val="0"/>
                <w:i w:val="0"/>
                <w:iCs w:val="0"/>
                <w:smallCaps w:val="0"/>
                <w:color w:val="000000"/>
                <w:sz w:val="16"/>
                <w:szCs w:val="16"/>
              </w:rPr>
              <w:t>б/н</w:t>
            </w:r>
            <w:r>
              <w:rPr>
                <w:rFonts w:ascii="Times New Roman" w:eastAsia="Times New Roman" w:hAnsi="Times New Roman" w:cs="Times New Roman"/>
                <w:b w:val="0"/>
                <w:bCs w:val="0"/>
                <w:i w:val="0"/>
                <w:iCs w:val="0"/>
                <w:smallCaps w:val="0"/>
                <w:color w:val="000000"/>
                <w:sz w:val="16"/>
                <w:szCs w:val="16"/>
              </w:rPr>
              <w:t xml:space="preserve">___ от </w:t>
            </w:r>
            <w:r>
              <w:rPr>
                <w:rFonts w:ascii="Times New Roman" w:eastAsia="Times New Roman" w:hAnsi="Times New Roman" w:cs="Times New Roman"/>
                <w:b w:val="0"/>
                <w:bCs w:val="0"/>
                <w:i w:val="0"/>
                <w:iCs w:val="0"/>
                <w:smallCaps w:val="0"/>
                <w:color w:val="000000"/>
                <w:sz w:val="16"/>
                <w:szCs w:val="16"/>
              </w:rPr>
              <w:t>________________</w:t>
            </w:r>
          </w:p>
          <w:p>
            <w:pPr>
              <w:spacing w:before="0" w:after="0"/>
              <w:jc w:val="both"/>
              <w:rPr>
                <w:b w:val="0"/>
                <w:bCs w:val="0"/>
                <w:i w:val="0"/>
                <w:iCs w:val="0"/>
                <w:smallCaps w:val="0"/>
                <w:color w:val="000000"/>
                <w:sz w:val="18"/>
                <w:szCs w:val="18"/>
              </w:rPr>
            </w:pPr>
          </w:p>
        </w:tc>
        <w:tc>
          <w:tcPr>
            <w:tcW w:w="5670"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rPr>
            </w:pPr>
          </w:p>
          <w:p>
            <w:pPr>
              <w:spacing w:before="0" w:after="0"/>
              <w:jc w:val="both"/>
              <w:rPr>
                <w:b w:val="0"/>
                <w:bCs w:val="0"/>
                <w:i w:val="0"/>
                <w:iCs w:val="0"/>
                <w:smallCaps w:val="0"/>
                <w:color w:val="000000"/>
              </w:rPr>
            </w:pPr>
          </w:p>
          <w:p>
            <w:pPr>
              <w:spacing w:before="0" w:after="0"/>
              <w:jc w:val="both"/>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 xml:space="preserve">Начальнику ОГИБДД отдела МВД России </w:t>
            </w:r>
            <w:r>
              <w:rPr>
                <w:rFonts w:ascii="Times New Roman" w:eastAsia="Times New Roman" w:hAnsi="Times New Roman" w:cs="Times New Roman"/>
                <w:b w:val="0"/>
                <w:bCs w:val="0"/>
                <w:i w:val="0"/>
                <w:iCs w:val="0"/>
                <w:smallCaps w:val="0"/>
                <w:color w:val="000000"/>
                <w:sz w:val="26"/>
                <w:szCs w:val="26"/>
              </w:rPr>
              <w:t xml:space="preserve">по </w:t>
            </w:r>
            <w:r>
              <w:rPr>
                <w:rStyle w:val="cat-Addressgrp-10rplc-34"/>
                <w:rFonts w:ascii="Times New Roman" w:eastAsia="Times New Roman" w:hAnsi="Times New Roman" w:cs="Times New Roman"/>
                <w:b w:val="0"/>
                <w:bCs w:val="0"/>
                <w:i w:val="0"/>
                <w:iCs w:val="0"/>
                <w:smallCaps w:val="0"/>
                <w:color w:val="000000"/>
                <w:sz w:val="26"/>
                <w:szCs w:val="26"/>
              </w:rPr>
              <w:t>адрес</w:t>
            </w:r>
          </w:p>
          <w:p>
            <w:pPr>
              <w:spacing w:before="0" w:after="0"/>
              <w:jc w:val="both"/>
              <w:rPr>
                <w:b w:val="0"/>
                <w:bCs w:val="0"/>
                <w:i w:val="0"/>
                <w:iCs w:val="0"/>
                <w:smallCaps w:val="0"/>
                <w:color w:val="000000"/>
                <w:sz w:val="26"/>
                <w:szCs w:val="26"/>
              </w:rPr>
            </w:pPr>
            <w:r>
              <w:rPr>
                <w:rStyle w:val="cat-Addressgrp-11rplc-35"/>
                <w:rFonts w:ascii="Times New Roman" w:eastAsia="Times New Roman" w:hAnsi="Times New Roman" w:cs="Times New Roman"/>
                <w:b w:val="0"/>
                <w:bCs w:val="0"/>
                <w:i w:val="0"/>
                <w:iCs w:val="0"/>
                <w:smallCaps w:val="0"/>
                <w:color w:val="000000"/>
                <w:sz w:val="26"/>
                <w:szCs w:val="26"/>
              </w:rPr>
              <w:t>адрес</w:t>
            </w:r>
            <w:r>
              <w:rPr>
                <w:rFonts w:ascii="Times New Roman" w:eastAsia="Times New Roman" w:hAnsi="Times New Roman" w:cs="Times New Roman"/>
                <w:b w:val="0"/>
                <w:bCs w:val="0"/>
                <w:i w:val="0"/>
                <w:iCs w:val="0"/>
                <w:smallCaps w:val="0"/>
                <w:color w:val="000000"/>
                <w:sz w:val="26"/>
                <w:szCs w:val="26"/>
              </w:rPr>
              <w:t>,</w:t>
            </w:r>
          </w:p>
          <w:p>
            <w:pPr>
              <w:spacing w:before="0" w:after="0"/>
              <w:jc w:val="both"/>
              <w:rPr>
                <w:b w:val="0"/>
                <w:bCs w:val="0"/>
                <w:i w:val="0"/>
                <w:iCs w:val="0"/>
                <w:smallCaps w:val="0"/>
                <w:color w:val="000000"/>
                <w:sz w:val="26"/>
                <w:szCs w:val="26"/>
              </w:rPr>
            </w:pPr>
            <w:r>
              <w:rPr>
                <w:rStyle w:val="cat-Addressgrp-12rplc-36"/>
                <w:rFonts w:ascii="Times New Roman" w:eastAsia="Times New Roman" w:hAnsi="Times New Roman" w:cs="Times New Roman"/>
                <w:b w:val="0"/>
                <w:bCs w:val="0"/>
                <w:i w:val="0"/>
                <w:iCs w:val="0"/>
                <w:smallCaps w:val="0"/>
                <w:color w:val="000000"/>
                <w:sz w:val="26"/>
                <w:szCs w:val="26"/>
              </w:rPr>
              <w:t>адрес</w:t>
            </w:r>
          </w:p>
          <w:p>
            <w:pPr>
              <w:spacing w:before="0" w:after="0"/>
              <w:jc w:val="both"/>
              <w:rPr>
                <w:b w:val="0"/>
                <w:bCs w:val="0"/>
                <w:i w:val="0"/>
                <w:iCs w:val="0"/>
                <w:smallCaps w:val="0"/>
                <w:color w:val="000000"/>
                <w:sz w:val="26"/>
                <w:szCs w:val="26"/>
              </w:rPr>
            </w:pPr>
          </w:p>
          <w:p>
            <w:pPr>
              <w:spacing w:before="0" w:after="0"/>
              <w:jc w:val="both"/>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Багандову</w:t>
            </w:r>
            <w:r>
              <w:rPr>
                <w:rFonts w:ascii="Times New Roman" w:eastAsia="Times New Roman" w:hAnsi="Times New Roman" w:cs="Times New Roman"/>
                <w:b w:val="0"/>
                <w:bCs w:val="0"/>
                <w:i w:val="0"/>
                <w:iCs w:val="0"/>
                <w:smallCaps w:val="0"/>
                <w:color w:val="000000"/>
                <w:sz w:val="26"/>
                <w:szCs w:val="26"/>
              </w:rPr>
              <w:t xml:space="preserve"> Баганду Магомедовичу</w:t>
            </w:r>
          </w:p>
          <w:p>
            <w:pPr>
              <w:spacing w:before="0" w:after="0"/>
              <w:jc w:val="both"/>
              <w:rPr>
                <w:b w:val="0"/>
                <w:bCs w:val="0"/>
                <w:i w:val="0"/>
                <w:iCs w:val="0"/>
                <w:smallCaps w:val="0"/>
                <w:color w:val="000000"/>
                <w:sz w:val="26"/>
                <w:szCs w:val="26"/>
              </w:rPr>
            </w:pPr>
            <w:r>
              <w:rPr>
                <w:rStyle w:val="cat-Addressgrp-13rplc-37"/>
                <w:rFonts w:ascii="Times New Roman" w:eastAsia="Times New Roman" w:hAnsi="Times New Roman" w:cs="Times New Roman"/>
                <w:b w:val="0"/>
                <w:bCs w:val="0"/>
                <w:i w:val="0"/>
                <w:iCs w:val="0"/>
                <w:smallCaps w:val="0"/>
                <w:color w:val="000000"/>
                <w:sz w:val="26"/>
                <w:szCs w:val="26"/>
              </w:rPr>
              <w:t>адрес</w:t>
            </w:r>
            <w:r>
              <w:rPr>
                <w:rFonts w:ascii="Times New Roman" w:eastAsia="Times New Roman" w:hAnsi="Times New Roman" w:cs="Times New Roman"/>
                <w:b w:val="0"/>
                <w:bCs w:val="0"/>
                <w:i w:val="0"/>
                <w:iCs w:val="0"/>
                <w:smallCaps w:val="0"/>
                <w:color w:val="000000"/>
                <w:sz w:val="26"/>
                <w:szCs w:val="26"/>
              </w:rPr>
              <w:t>,</w:t>
            </w:r>
          </w:p>
          <w:p>
            <w:pPr>
              <w:spacing w:before="0" w:after="0"/>
              <w:jc w:val="both"/>
              <w:rPr>
                <w:b w:val="0"/>
                <w:bCs w:val="0"/>
                <w:i w:val="0"/>
                <w:iCs w:val="0"/>
                <w:smallCaps w:val="0"/>
                <w:color w:val="000000"/>
                <w:sz w:val="26"/>
                <w:szCs w:val="26"/>
              </w:rPr>
            </w:pPr>
            <w:r>
              <w:rPr>
                <w:rStyle w:val="cat-Addressgrp-14rplc-38"/>
                <w:rFonts w:ascii="Times New Roman" w:eastAsia="Times New Roman" w:hAnsi="Times New Roman" w:cs="Times New Roman"/>
                <w:b w:val="0"/>
                <w:bCs w:val="0"/>
                <w:i w:val="0"/>
                <w:iCs w:val="0"/>
                <w:smallCaps w:val="0"/>
                <w:color w:val="000000"/>
                <w:sz w:val="26"/>
                <w:szCs w:val="26"/>
              </w:rPr>
              <w:t>адрес</w:t>
            </w:r>
          </w:p>
          <w:p>
            <w:pPr>
              <w:spacing w:before="0" w:after="0"/>
              <w:jc w:val="both"/>
              <w:rPr>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spacing w:before="0" w:after="0"/>
              <w:jc w:val="both"/>
              <w:rPr>
                <w:b w:val="0"/>
                <w:bCs w:val="0"/>
                <w:i w:val="0"/>
                <w:iCs w:val="0"/>
                <w:smallCaps w:val="0"/>
                <w:color w:val="000000"/>
              </w:rPr>
            </w:pPr>
          </w:p>
          <w:p>
            <w:pPr>
              <w:spacing w:before="0" w:after="0"/>
              <w:jc w:val="both"/>
              <w:rPr>
                <w:b w:val="0"/>
                <w:bCs w:val="0"/>
                <w:i w:val="0"/>
                <w:iCs w:val="0"/>
                <w:smallCaps w:val="0"/>
                <w:color w:val="000000"/>
              </w:rPr>
            </w:pPr>
          </w:p>
          <w:p>
            <w:pPr>
              <w:spacing w:before="0" w:after="0"/>
              <w:jc w:val="both"/>
              <w:rPr>
                <w:b w:val="0"/>
                <w:bCs w:val="0"/>
                <w:i w:val="0"/>
                <w:iCs w:val="0"/>
                <w:smallCaps w:val="0"/>
                <w:color w:val="000000"/>
                <w:sz w:val="18"/>
                <w:szCs w:val="18"/>
              </w:rPr>
            </w:pPr>
          </w:p>
        </w:tc>
      </w:tr>
    </w:tbl>
    <w:p>
      <w:pPr>
        <w:spacing w:before="0" w:after="0"/>
        <w:jc w:val="both"/>
      </w:pPr>
    </w:p>
    <w:p>
      <w:pPr>
        <w:spacing w:before="0" w:after="0"/>
        <w:ind w:firstLine="709"/>
        <w:jc w:val="both"/>
        <w:rPr>
          <w:sz w:val="26"/>
          <w:szCs w:val="26"/>
        </w:rPr>
      </w:pPr>
      <w:r>
        <w:rPr>
          <w:rFonts w:ascii="Times New Roman" w:eastAsia="Times New Roman" w:hAnsi="Times New Roman" w:cs="Times New Roman"/>
          <w:sz w:val="26"/>
          <w:szCs w:val="26"/>
        </w:rPr>
        <w:t xml:space="preserve">Направляю в Ваш адрес копию постановления </w:t>
      </w:r>
      <w:r>
        <w:rPr>
          <w:rFonts w:ascii="Times New Roman" w:eastAsia="Times New Roman" w:hAnsi="Times New Roman" w:cs="Times New Roman"/>
          <w:sz w:val="26"/>
          <w:szCs w:val="26"/>
        </w:rPr>
        <w:t xml:space="preserve">о назначении административного наказания </w:t>
      </w:r>
      <w:r>
        <w:rPr>
          <w:rFonts w:ascii="Times New Roman" w:eastAsia="Times New Roman" w:hAnsi="Times New Roman" w:cs="Times New Roman"/>
          <w:sz w:val="26"/>
          <w:szCs w:val="26"/>
        </w:rPr>
        <w:t xml:space="preserve">по делу об административном правонарушении в отношении </w:t>
      </w:r>
      <w:r>
        <w:rPr>
          <w:rStyle w:val="cat-FIOgrp-19rplc-3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предусмотренного</w:t>
      </w:r>
      <w:r>
        <w:rPr>
          <w:rFonts w:ascii="Times New Roman" w:eastAsia="Times New Roman" w:hAnsi="Times New Roman" w:cs="Times New Roman"/>
          <w:sz w:val="26"/>
          <w:szCs w:val="26"/>
        </w:rPr>
        <w:t xml:space="preserve"> ч. 2 ст. 12.2 КоАП РФ, для сведения.</w:t>
      </w:r>
    </w:p>
    <w:p>
      <w:pPr>
        <w:spacing w:before="0" w:after="0"/>
        <w:rPr>
          <w:sz w:val="26"/>
          <w:szCs w:val="26"/>
        </w:rPr>
      </w:pPr>
    </w:p>
    <w:p>
      <w:pPr>
        <w:spacing w:before="0" w:after="0"/>
        <w:rPr>
          <w:sz w:val="26"/>
          <w:szCs w:val="26"/>
        </w:rPr>
      </w:pPr>
      <w:r>
        <w:rPr>
          <w:rFonts w:ascii="Times New Roman" w:eastAsia="Times New Roman" w:hAnsi="Times New Roman" w:cs="Times New Roman"/>
          <w:sz w:val="26"/>
          <w:szCs w:val="26"/>
        </w:rPr>
        <w:t>Приложение: копия постановления</w:t>
      </w:r>
      <w:r>
        <w:rPr>
          <w:rFonts w:ascii="Times New Roman" w:eastAsia="Times New Roman" w:hAnsi="Times New Roman" w:cs="Times New Roman"/>
          <w:sz w:val="26"/>
          <w:szCs w:val="26"/>
        </w:rPr>
        <w:t xml:space="preserve"> на ___л</w:t>
      </w:r>
      <w:r>
        <w:rPr>
          <w:rFonts w:ascii="Times New Roman" w:eastAsia="Times New Roman" w:hAnsi="Times New Roman" w:cs="Times New Roman"/>
          <w:sz w:val="26"/>
          <w:szCs w:val="26"/>
        </w:rPr>
        <w:t>.</w:t>
      </w:r>
    </w:p>
    <w:p>
      <w:pPr>
        <w:spacing w:before="0" w:after="0"/>
        <w:rPr>
          <w:sz w:val="26"/>
          <w:szCs w:val="26"/>
        </w:rPr>
      </w:pPr>
    </w:p>
    <w:p>
      <w:pPr>
        <w:spacing w:before="0" w:after="0"/>
        <w:rPr>
          <w:sz w:val="26"/>
          <w:szCs w:val="26"/>
        </w:rPr>
      </w:pPr>
    </w:p>
    <w:p>
      <w:pPr>
        <w:spacing w:before="0" w:after="0"/>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 xml:space="preserve">                                                                                                        </w:t>
      </w:r>
      <w:r>
        <w:rPr>
          <w:rStyle w:val="cat-FIOgrp-20rplc-40"/>
          <w:rFonts w:ascii="Times New Roman" w:eastAsia="Times New Roman" w:hAnsi="Times New Roman" w:cs="Times New Roman"/>
          <w:sz w:val="26"/>
          <w:szCs w:val="26"/>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PhoneNumbergrp-26rplc-0">
    <w:name w:val="cat-PhoneNumber grp-26 rplc-0"/>
    <w:basedOn w:val="DefaultParagraphFont"/>
  </w:style>
  <w:style w:type="character" w:customStyle="1" w:styleId="cat-PhoneNumbergrp-27rplc-1">
    <w:name w:val="cat-PhoneNumber grp-27 rplc-1"/>
    <w:basedOn w:val="DefaultParagraphFont"/>
  </w:style>
  <w:style w:type="character" w:customStyle="1" w:styleId="cat-Dategrp-15rplc-2">
    <w:name w:val="cat-Date grp-15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8rplc-5">
    <w:name w:val="cat-FIO grp-18 rplc-5"/>
    <w:basedOn w:val="DefaultParagraphFont"/>
  </w:style>
  <w:style w:type="character" w:customStyle="1" w:styleId="cat-Addressgrp-1rplc-6">
    <w:name w:val="cat-Address grp-1 rplc-6"/>
    <w:basedOn w:val="DefaultParagraphFont"/>
  </w:style>
  <w:style w:type="character" w:customStyle="1" w:styleId="cat-ExternalSystemDefinedgrp-30rplc-7">
    <w:name w:val="cat-ExternalSystemDefined grp-30 rplc-7"/>
    <w:basedOn w:val="DefaultParagraphFont"/>
  </w:style>
  <w:style w:type="character" w:customStyle="1" w:styleId="cat-PassportDatagrp-21rplc-8">
    <w:name w:val="cat-PassportData grp-21 rplc-8"/>
    <w:basedOn w:val="DefaultParagraphFont"/>
  </w:style>
  <w:style w:type="character" w:customStyle="1" w:styleId="cat-Addressgrp-2rplc-9">
    <w:name w:val="cat-Address grp-2 rplc-9"/>
    <w:basedOn w:val="DefaultParagraphFont"/>
  </w:style>
  <w:style w:type="character" w:customStyle="1" w:styleId="cat-Dategrp-16rplc-10">
    <w:name w:val="cat-Date grp-16 rplc-10"/>
    <w:basedOn w:val="DefaultParagraphFont"/>
  </w:style>
  <w:style w:type="character" w:customStyle="1" w:styleId="cat-Timegrp-22rplc-11">
    <w:name w:val="cat-Time grp-22 rplc-11"/>
    <w:basedOn w:val="DefaultParagraphFont"/>
  </w:style>
  <w:style w:type="character" w:customStyle="1" w:styleId="cat-FIOgrp-19rplc-12">
    <w:name w:val="cat-FIO grp-19 rplc-12"/>
    <w:basedOn w:val="DefaultParagraphFont"/>
  </w:style>
  <w:style w:type="character" w:customStyle="1" w:styleId="cat-CarMakeModelgrp-23rplc-13">
    <w:name w:val="cat-CarMakeModel grp-23 rplc-13"/>
    <w:basedOn w:val="DefaultParagraphFont"/>
  </w:style>
  <w:style w:type="character" w:customStyle="1" w:styleId="cat-CarNumbergrp-24rplc-14">
    <w:name w:val="cat-CarNumber grp-24 rplc-14"/>
    <w:basedOn w:val="DefaultParagraphFont"/>
  </w:style>
  <w:style w:type="character" w:customStyle="1" w:styleId="cat-CarNumbergrp-25rplc-15">
    <w:name w:val="cat-CarNumber grp-25 rplc-15"/>
    <w:basedOn w:val="DefaultParagraphFont"/>
  </w:style>
  <w:style w:type="character" w:customStyle="1" w:styleId="cat-Addressgrp-3rplc-16">
    <w:name w:val="cat-Address grp-3 rplc-16"/>
    <w:basedOn w:val="DefaultParagraphFont"/>
  </w:style>
  <w:style w:type="character" w:customStyle="1" w:styleId="cat-FIOgrp-19rplc-17">
    <w:name w:val="cat-FIO grp-19 rplc-17"/>
    <w:basedOn w:val="DefaultParagraphFont"/>
  </w:style>
  <w:style w:type="character" w:customStyle="1" w:styleId="cat-Dategrp-16rplc-18">
    <w:name w:val="cat-Date grp-16 rplc-18"/>
    <w:basedOn w:val="DefaultParagraphFont"/>
  </w:style>
  <w:style w:type="character" w:customStyle="1" w:styleId="cat-Dategrp-16rplc-19">
    <w:name w:val="cat-Date grp-16 rplc-19"/>
    <w:basedOn w:val="DefaultParagraphFont"/>
  </w:style>
  <w:style w:type="character" w:customStyle="1" w:styleId="cat-Addressgrp-4rplc-20">
    <w:name w:val="cat-Address grp-4 rplc-20"/>
    <w:basedOn w:val="DefaultParagraphFont"/>
  </w:style>
  <w:style w:type="character" w:customStyle="1" w:styleId="cat-Dategrp-17rplc-21">
    <w:name w:val="cat-Date grp-17 rplc-21"/>
    <w:basedOn w:val="DefaultParagraphFont"/>
  </w:style>
  <w:style w:type="character" w:customStyle="1" w:styleId="cat-FIOgrp-19rplc-22">
    <w:name w:val="cat-FIO grp-19 rplc-22"/>
    <w:basedOn w:val="DefaultParagraphFont"/>
  </w:style>
  <w:style w:type="character" w:customStyle="1" w:styleId="cat-FIOgrp-19rplc-23">
    <w:name w:val="cat-FIO grp-19 rplc-23"/>
    <w:basedOn w:val="DefaultParagraphFont"/>
  </w:style>
  <w:style w:type="character" w:customStyle="1" w:styleId="cat-FIOgrp-19rplc-24">
    <w:name w:val="cat-FIO grp-19 rplc-24"/>
    <w:basedOn w:val="DefaultParagraphFont"/>
  </w:style>
  <w:style w:type="character" w:customStyle="1" w:styleId="cat-FIOgrp-19rplc-25">
    <w:name w:val="cat-FIO grp-19 rplc-25"/>
    <w:basedOn w:val="DefaultParagraphFont"/>
  </w:style>
  <w:style w:type="character" w:customStyle="1" w:styleId="cat-Addressgrp-5rplc-26">
    <w:name w:val="cat-Address grp-5 rplc-26"/>
    <w:basedOn w:val="DefaultParagraphFont"/>
  </w:style>
  <w:style w:type="character" w:customStyle="1" w:styleId="cat-FIOgrp-20rplc-27">
    <w:name w:val="cat-FIO grp-20 rplc-27"/>
    <w:basedOn w:val="DefaultParagraphFont"/>
  </w:style>
  <w:style w:type="character" w:customStyle="1" w:styleId="cat-Addressgrp-6rplc-28">
    <w:name w:val="cat-Address grp-6 rplc-28"/>
    <w:basedOn w:val="DefaultParagraphFont"/>
  </w:style>
  <w:style w:type="character" w:customStyle="1" w:styleId="cat-Addressgrp-7rplc-29">
    <w:name w:val="cat-Address grp-7 rplc-29"/>
    <w:basedOn w:val="DefaultParagraphFont"/>
  </w:style>
  <w:style w:type="character" w:customStyle="1" w:styleId="cat-Addressgrp-8rplc-30">
    <w:name w:val="cat-Address grp-8 rplc-30"/>
    <w:basedOn w:val="DefaultParagraphFont"/>
  </w:style>
  <w:style w:type="character" w:customStyle="1" w:styleId="cat-Addressgrp-9rplc-31">
    <w:name w:val="cat-Address grp-9 rplc-31"/>
    <w:basedOn w:val="DefaultParagraphFont"/>
  </w:style>
  <w:style w:type="character" w:customStyle="1" w:styleId="cat-PhoneNumbergrp-29rplc-32">
    <w:name w:val="cat-PhoneNumber grp-29 rplc-32"/>
    <w:basedOn w:val="DefaultParagraphFont"/>
  </w:style>
  <w:style w:type="character" w:customStyle="1" w:styleId="cat-PhoneNumbergrp-28rplc-33">
    <w:name w:val="cat-PhoneNumber grp-28 rplc-33"/>
    <w:basedOn w:val="DefaultParagraphFont"/>
  </w:style>
  <w:style w:type="character" w:customStyle="1" w:styleId="cat-Addressgrp-10rplc-34">
    <w:name w:val="cat-Address grp-10 rplc-34"/>
    <w:basedOn w:val="DefaultParagraphFont"/>
  </w:style>
  <w:style w:type="character" w:customStyle="1" w:styleId="cat-Addressgrp-11rplc-35">
    <w:name w:val="cat-Address grp-11 rplc-35"/>
    <w:basedOn w:val="DefaultParagraphFont"/>
  </w:style>
  <w:style w:type="character" w:customStyle="1" w:styleId="cat-Addressgrp-12rplc-36">
    <w:name w:val="cat-Address grp-12 rplc-36"/>
    <w:basedOn w:val="DefaultParagraphFont"/>
  </w:style>
  <w:style w:type="character" w:customStyle="1" w:styleId="cat-Addressgrp-13rplc-37">
    <w:name w:val="cat-Address grp-13 rplc-37"/>
    <w:basedOn w:val="DefaultParagraphFont"/>
  </w:style>
  <w:style w:type="character" w:customStyle="1" w:styleId="cat-Addressgrp-14rplc-38">
    <w:name w:val="cat-Address grp-14 rplc-38"/>
    <w:basedOn w:val="DefaultParagraphFont"/>
  </w:style>
  <w:style w:type="character" w:customStyle="1" w:styleId="cat-FIOgrp-19rplc-39">
    <w:name w:val="cat-FIO grp-19 rplc-39"/>
    <w:basedOn w:val="DefaultParagraphFont"/>
  </w:style>
  <w:style w:type="character" w:customStyle="1" w:styleId="cat-FIOgrp-20rplc-40">
    <w:name w:val="cat-FIO grp-20 rplc-4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D3CFDBD1445FBD6FFEAA1D09AED9B70BC4C03B92B6C0DE9DCBAAF8B245CBFFFF95812585ABO4n5L" TargetMode="External" /><Relationship Id="rId5" Type="http://schemas.openxmlformats.org/officeDocument/2006/relationships/hyperlink" Target="http://sudact.ru/law/koap/razdel-ii/glava-12/statia-12.2/" TargetMode="External" /><Relationship Id="rId6" Type="http://schemas.openxmlformats.org/officeDocument/2006/relationships/hyperlink" Target="https://www.consultant.ru/document/cons_doc_LAW_34661/db46e4653ac1b0caabf19476c9dbda096d59369d/" TargetMode="External" /><Relationship Id="rId7" Type="http://schemas.openxmlformats.org/officeDocument/2006/relationships/hyperlink" Target="https://www.consultant.ru/document/cons_doc_LAW_482473/0803d81c45050e940f206a4704167142d61b6abb/"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