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43C1" w:rsidRPr="00973C7C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B2D28">
        <w:rPr>
          <w:sz w:val="28"/>
          <w:szCs w:val="28"/>
        </w:rPr>
        <w:t xml:space="preserve"> февраля</w:t>
      </w:r>
      <w:r w:rsidR="00472031">
        <w:rPr>
          <w:sz w:val="28"/>
          <w:szCs w:val="28"/>
        </w:rPr>
        <w:t xml:space="preserve"> 202</w:t>
      </w:r>
      <w:r w:rsidR="00560449">
        <w:rPr>
          <w:sz w:val="28"/>
          <w:szCs w:val="28"/>
        </w:rPr>
        <w:t>4</w:t>
      </w:r>
      <w:r w:rsidR="00472031">
        <w:rPr>
          <w:sz w:val="28"/>
          <w:szCs w:val="28"/>
        </w:rPr>
        <w:t xml:space="preserve"> года </w:t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  <w:t xml:space="preserve"> г. Георгиевск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5737A4" w:rsidRPr="0047203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Мировой судья судебного участка № 4 Георгиевского района </w:t>
      </w:r>
      <w:r w:rsidRPr="00472031">
        <w:rPr>
          <w:sz w:val="28"/>
          <w:szCs w:val="28"/>
        </w:rPr>
        <w:t xml:space="preserve">Ставропольского края Ершова </w:t>
      </w:r>
      <w:r w:rsidR="00086AFC">
        <w:rPr>
          <w:sz w:val="28"/>
          <w:szCs w:val="28"/>
        </w:rPr>
        <w:t>О.В.</w:t>
      </w:r>
      <w:r w:rsidRPr="00472031">
        <w:rPr>
          <w:sz w:val="28"/>
          <w:szCs w:val="28"/>
        </w:rPr>
        <w:t>,</w:t>
      </w:r>
    </w:p>
    <w:p w:rsidR="00472031" w:rsidRPr="00472031" w:rsidP="00472031">
      <w:pPr>
        <w:ind w:firstLine="708"/>
        <w:jc w:val="both"/>
        <w:rPr>
          <w:bCs/>
          <w:sz w:val="28"/>
          <w:szCs w:val="28"/>
        </w:rPr>
      </w:pPr>
      <w:r w:rsidRPr="00472031">
        <w:rPr>
          <w:bCs/>
          <w:sz w:val="28"/>
          <w:szCs w:val="28"/>
        </w:rPr>
        <w:t>Исполняющий обязанности мирового судьи судебного участка № 1</w:t>
      </w:r>
      <w:r w:rsidRPr="00472031">
        <w:rPr>
          <w:sz w:val="28"/>
          <w:szCs w:val="28"/>
        </w:rPr>
        <w:t xml:space="preserve"> Георгиевского района Ставропольского края,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472031">
        <w:rPr>
          <w:sz w:val="28"/>
          <w:szCs w:val="28"/>
        </w:rPr>
        <w:t>в помещении судебного участка</w:t>
      </w:r>
      <w:r w:rsidRPr="00973C7C">
        <w:rPr>
          <w:sz w:val="28"/>
          <w:szCs w:val="28"/>
        </w:rPr>
        <w:t xml:space="preserve"> № 4 Георгиевского района по адресу: Ставропольский край, г. Георгиевск, ул. Калинина 97/7,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7F24E0">
        <w:rPr>
          <w:sz w:val="28"/>
          <w:szCs w:val="28"/>
        </w:rPr>
        <w:t xml:space="preserve">рассмотрев в открытом судебном заседании </w:t>
      </w:r>
      <w:r w:rsidR="001451D6">
        <w:rPr>
          <w:sz w:val="28"/>
          <w:szCs w:val="28"/>
        </w:rPr>
        <w:t xml:space="preserve">дело об административном правонарушении </w:t>
      </w:r>
      <w:r w:rsidRPr="007F24E0">
        <w:rPr>
          <w:sz w:val="28"/>
          <w:szCs w:val="28"/>
        </w:rPr>
        <w:t xml:space="preserve">в отношении </w:t>
      </w:r>
    </w:p>
    <w:p w:rsidR="00CC460F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Рыбалко </w:t>
      </w:r>
      <w:r w:rsidR="00086AFC">
        <w:rPr>
          <w:sz w:val="28"/>
          <w:szCs w:val="28"/>
        </w:rPr>
        <w:t>Ф.К.</w:t>
      </w:r>
      <w:r w:rsidR="00B866A1">
        <w:rPr>
          <w:sz w:val="28"/>
          <w:szCs w:val="28"/>
        </w:rPr>
        <w:t xml:space="preserve">, </w:t>
      </w:r>
      <w:r w:rsidR="00086AFC">
        <w:rPr>
          <w:sz w:val="28"/>
          <w:szCs w:val="28"/>
        </w:rPr>
        <w:t>________</w:t>
      </w:r>
      <w:r>
        <w:rPr>
          <w:sz w:val="28"/>
          <w:szCs w:val="28"/>
        </w:rPr>
        <w:t xml:space="preserve">, </w:t>
      </w:r>
    </w:p>
    <w:p w:rsidR="005128C4" w:rsidRPr="00973C7C" w:rsidP="00B866A1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ст. 20.21 КоАП РФ,</w:t>
      </w:r>
    </w:p>
    <w:p w:rsidR="003543C1" w:rsidP="00354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543C1" w:rsidRPr="00973C7C" w:rsidP="003543C1">
      <w:pPr>
        <w:jc w:val="center"/>
        <w:rPr>
          <w:sz w:val="28"/>
          <w:szCs w:val="28"/>
        </w:rPr>
      </w:pP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>.</w:t>
      </w:r>
      <w:r w:rsidRPr="00973C7C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973C7C" w:rsidP="00B86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72031">
        <w:rPr>
          <w:sz w:val="28"/>
          <w:szCs w:val="28"/>
        </w:rPr>
        <w:t>года</w:t>
      </w:r>
      <w:r w:rsidR="00472031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в</w:t>
      </w:r>
      <w:r w:rsidR="00A05506">
        <w:rPr>
          <w:sz w:val="28"/>
          <w:szCs w:val="28"/>
        </w:rPr>
        <w:t>19</w:t>
      </w:r>
      <w:r w:rsidR="00D87A86">
        <w:rPr>
          <w:sz w:val="28"/>
          <w:szCs w:val="28"/>
        </w:rPr>
        <w:t xml:space="preserve"> часов </w:t>
      </w:r>
      <w:r w:rsidR="001B5AE7">
        <w:rPr>
          <w:sz w:val="28"/>
          <w:szCs w:val="28"/>
        </w:rPr>
        <w:t>1</w:t>
      </w:r>
      <w:r w:rsidR="00A05506">
        <w:rPr>
          <w:sz w:val="28"/>
          <w:szCs w:val="28"/>
        </w:rPr>
        <w:t>5</w:t>
      </w:r>
      <w:r w:rsidR="00D87A86">
        <w:rPr>
          <w:sz w:val="28"/>
          <w:szCs w:val="28"/>
        </w:rPr>
        <w:t xml:space="preserve"> минут</w:t>
      </w:r>
      <w:r w:rsidRPr="00973C7C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около дома №</w:t>
      </w:r>
      <w:r w:rsidR="00A05506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973C7C">
        <w:rPr>
          <w:sz w:val="28"/>
          <w:szCs w:val="28"/>
        </w:rPr>
        <w:t>по</w:t>
      </w:r>
      <w:r w:rsidRPr="00973C7C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________</w:t>
      </w:r>
      <w:r w:rsidR="001451D6">
        <w:rPr>
          <w:sz w:val="28"/>
          <w:szCs w:val="28"/>
        </w:rPr>
        <w:t xml:space="preserve">, </w:t>
      </w:r>
      <w:r w:rsidR="00A05506"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>.</w:t>
      </w:r>
      <w:r w:rsidR="007221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в судебном заседании вину свою </w:t>
      </w:r>
      <w:r w:rsidRPr="00973C7C" w:rsidR="00925EE0">
        <w:rPr>
          <w:sz w:val="28"/>
          <w:szCs w:val="28"/>
        </w:rPr>
        <w:t>признал полностью</w:t>
      </w:r>
      <w:r w:rsidRPr="00973C7C">
        <w:rPr>
          <w:sz w:val="28"/>
          <w:szCs w:val="28"/>
        </w:rPr>
        <w:t xml:space="preserve"> и пояснил, что находился в общественном месте в состоянии алкогольного опьянения.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Вина </w:t>
      </w:r>
      <w:r w:rsidR="00A05506"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правонарушения предусмотренного </w:t>
      </w:r>
      <w:r w:rsidR="005128C4">
        <w:rPr>
          <w:sz w:val="28"/>
          <w:szCs w:val="28"/>
        </w:rPr>
        <w:br/>
      </w:r>
      <w:r>
        <w:rPr>
          <w:sz w:val="28"/>
          <w:szCs w:val="28"/>
        </w:rPr>
        <w:t xml:space="preserve">ст. 20.21 КоАП РФдоказана, </w:t>
      </w:r>
      <w:r w:rsidRPr="00973C7C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следующими </w:t>
      </w:r>
      <w:r w:rsidRPr="00973C7C">
        <w:rPr>
          <w:sz w:val="28"/>
          <w:szCs w:val="28"/>
        </w:rPr>
        <w:t>материалами дела: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73C7C">
        <w:rPr>
          <w:sz w:val="28"/>
          <w:szCs w:val="28"/>
        </w:rPr>
        <w:t xml:space="preserve">протоколом об административном правонарушении </w:t>
      </w:r>
      <w:r w:rsidRPr="00973C7C">
        <w:rPr>
          <w:sz w:val="28"/>
          <w:szCs w:val="28"/>
        </w:rPr>
        <w:t>от</w:t>
      </w:r>
      <w:r w:rsidR="00086AFC">
        <w:rPr>
          <w:sz w:val="28"/>
          <w:szCs w:val="28"/>
        </w:rPr>
        <w:t>___________</w:t>
      </w:r>
      <w:r w:rsidRPr="00973C7C">
        <w:rPr>
          <w:sz w:val="28"/>
          <w:szCs w:val="28"/>
        </w:rPr>
        <w:t>года</w:t>
      </w:r>
      <w:r w:rsidRPr="00973C7C">
        <w:rPr>
          <w:sz w:val="28"/>
          <w:szCs w:val="28"/>
        </w:rPr>
        <w:t>;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</w:t>
      </w:r>
      <w:r w:rsidR="005128C4">
        <w:rPr>
          <w:sz w:val="28"/>
          <w:szCs w:val="28"/>
        </w:rPr>
        <w:t>освидетельствование на</w:t>
      </w:r>
      <w:r>
        <w:rPr>
          <w:sz w:val="28"/>
          <w:szCs w:val="28"/>
        </w:rPr>
        <w:t xml:space="preserve"> состояние опьянения от </w:t>
      </w:r>
      <w:r w:rsidR="00086AFC">
        <w:rPr>
          <w:sz w:val="28"/>
          <w:szCs w:val="28"/>
        </w:rPr>
        <w:t>________</w:t>
      </w:r>
      <w:r w:rsidR="00560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которого </w:t>
      </w:r>
      <w:r w:rsidR="00A05506"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="0041110B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>: запах алкоголя из полости рта, неустойчивость позы.</w:t>
      </w:r>
    </w:p>
    <w:p w:rsidR="003543C1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</w:t>
      </w:r>
      <w:r w:rsidRPr="00973C7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</w:t>
      </w:r>
      <w:r w:rsidR="00086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br/>
        <w:t>№</w:t>
      </w:r>
      <w:r w:rsidR="00086AFC">
        <w:rPr>
          <w:sz w:val="28"/>
          <w:szCs w:val="28"/>
        </w:rPr>
        <w:t>________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86AFC">
        <w:rPr>
          <w:sz w:val="28"/>
          <w:szCs w:val="28"/>
        </w:rPr>
        <w:t>___________</w:t>
      </w:r>
      <w:r>
        <w:rPr>
          <w:sz w:val="28"/>
          <w:szCs w:val="28"/>
        </w:rPr>
        <w:t>года</w:t>
      </w:r>
      <w:r w:rsidRPr="00973C7C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 xml:space="preserve"> у </w:t>
      </w:r>
      <w:r w:rsidR="00A05506"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установлено состояние</w:t>
      </w:r>
      <w:r w:rsidRPr="00973C7C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 xml:space="preserve"> (</w:t>
      </w:r>
      <w:r w:rsidR="00A05506">
        <w:rPr>
          <w:sz w:val="28"/>
          <w:szCs w:val="28"/>
        </w:rPr>
        <w:t>1,46</w:t>
      </w:r>
      <w:r>
        <w:rPr>
          <w:sz w:val="28"/>
          <w:szCs w:val="28"/>
        </w:rPr>
        <w:t>мг/л)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C7C">
        <w:rPr>
          <w:sz w:val="28"/>
          <w:szCs w:val="28"/>
        </w:rPr>
        <w:t xml:space="preserve">рапортом сотрудника полиции, согласно которого </w:t>
      </w:r>
      <w:r>
        <w:rPr>
          <w:sz w:val="28"/>
          <w:szCs w:val="28"/>
        </w:rPr>
        <w:t xml:space="preserve">в действиях </w:t>
      </w:r>
      <w:r w:rsidR="00187624">
        <w:rPr>
          <w:sz w:val="28"/>
          <w:szCs w:val="28"/>
        </w:rPr>
        <w:br/>
      </w:r>
      <w:r w:rsidR="00A05506"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установлены признаки правонарушения, предусмотренного </w:t>
      </w:r>
      <w:r>
        <w:rPr>
          <w:sz w:val="28"/>
          <w:szCs w:val="28"/>
        </w:rPr>
        <w:br/>
        <w:t>ст. 20.21 КоАП РФ.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Действия </w:t>
      </w:r>
      <w:r w:rsidR="00A05506"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>квалифицируются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>Обстоятельством,</w:t>
      </w:r>
      <w:r w:rsidRPr="00973C7C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раскаяние </w:t>
      </w:r>
      <w:r w:rsidRPr="00973C7C">
        <w:rPr>
          <w:sz w:val="28"/>
          <w:szCs w:val="28"/>
        </w:rPr>
        <w:t>лица,</w:t>
      </w:r>
      <w:r w:rsidRPr="00973C7C">
        <w:rPr>
          <w:sz w:val="28"/>
          <w:szCs w:val="28"/>
        </w:rPr>
        <w:t xml:space="preserve"> совершившего правонарушение.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Обстоятельством, отягчающим наказание, предусмотренным </w:t>
      </w:r>
      <w:r w:rsidR="00233F5B">
        <w:rPr>
          <w:sz w:val="28"/>
          <w:szCs w:val="28"/>
        </w:rPr>
        <w:br/>
      </w:r>
      <w:r w:rsidRPr="00973C7C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P="003543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 w:rsidRPr="00705C25">
        <w:rPr>
          <w:sz w:val="28"/>
          <w:szCs w:val="28"/>
        </w:rPr>
        <w:t xml:space="preserve">к категории лиц, в отношении которых согласно </w:t>
      </w:r>
      <w:r w:rsidR="00233F5B">
        <w:rPr>
          <w:sz w:val="28"/>
          <w:szCs w:val="28"/>
        </w:rPr>
        <w:br/>
      </w:r>
      <w:r w:rsidRPr="00705C25">
        <w:rPr>
          <w:sz w:val="28"/>
          <w:szCs w:val="28"/>
        </w:rPr>
        <w:t>ст. 3.9 КоАП РФ не может применяться админи</w:t>
      </w:r>
      <w:r>
        <w:rPr>
          <w:sz w:val="28"/>
          <w:szCs w:val="28"/>
        </w:rPr>
        <w:t>стративный арест, не относится.</w:t>
      </w:r>
    </w:p>
    <w:p w:rsidR="003543C1" w:rsidRPr="00973C7C" w:rsidP="003543C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A05506">
        <w:rPr>
          <w:sz w:val="28"/>
          <w:szCs w:val="28"/>
        </w:rPr>
        <w:t>Рыбалко Ф.К</w:t>
      </w:r>
      <w:r w:rsidR="00472031">
        <w:rPr>
          <w:sz w:val="28"/>
          <w:szCs w:val="28"/>
        </w:rPr>
        <w:t xml:space="preserve">. </w:t>
      </w:r>
      <w:r w:rsidRPr="00973C7C">
        <w:rPr>
          <w:sz w:val="28"/>
          <w:szCs w:val="28"/>
        </w:rPr>
        <w:t xml:space="preserve">наказания в виде административного </w:t>
      </w:r>
      <w:r>
        <w:rPr>
          <w:sz w:val="28"/>
          <w:szCs w:val="28"/>
        </w:rPr>
        <w:t>ареста</w:t>
      </w:r>
      <w:r w:rsidRPr="00973C7C"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>Руководствуясь ст. ст. 29.9 – 29.11 КоАП РФ,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center"/>
        <w:rPr>
          <w:bCs/>
          <w:sz w:val="28"/>
          <w:szCs w:val="28"/>
        </w:rPr>
      </w:pPr>
      <w:r w:rsidRPr="00973C7C">
        <w:rPr>
          <w:bCs/>
          <w:sz w:val="28"/>
          <w:szCs w:val="28"/>
        </w:rPr>
        <w:t>постановил:</w:t>
      </w:r>
    </w:p>
    <w:p w:rsidR="003543C1" w:rsidRPr="00973C7C" w:rsidP="003543C1">
      <w:pPr>
        <w:jc w:val="both"/>
        <w:rPr>
          <w:b/>
          <w:bCs/>
          <w:sz w:val="28"/>
          <w:szCs w:val="28"/>
        </w:rPr>
      </w:pPr>
    </w:p>
    <w:p w:rsidR="003543C1" w:rsidRPr="00AB2D28" w:rsidP="003543C1">
      <w:pPr>
        <w:jc w:val="both"/>
        <w:rPr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>Приз</w:t>
      </w:r>
      <w:r w:rsidRPr="00973C7C">
        <w:rPr>
          <w:sz w:val="28"/>
          <w:szCs w:val="28"/>
        </w:rPr>
        <w:t>нать</w:t>
      </w:r>
      <w:r w:rsidR="00086AFC">
        <w:rPr>
          <w:sz w:val="28"/>
          <w:szCs w:val="28"/>
        </w:rPr>
        <w:t xml:space="preserve"> </w:t>
      </w:r>
      <w:r w:rsidR="00A05506">
        <w:rPr>
          <w:sz w:val="28"/>
          <w:szCs w:val="28"/>
        </w:rPr>
        <w:t xml:space="preserve">Рыбалко </w:t>
      </w:r>
      <w:r w:rsidR="00086AFC">
        <w:rPr>
          <w:sz w:val="28"/>
          <w:szCs w:val="28"/>
        </w:rPr>
        <w:t xml:space="preserve">Ф.К. </w:t>
      </w:r>
      <w:r w:rsidRPr="00973C7C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</w:t>
      </w:r>
      <w:r w:rsidR="00086AFC">
        <w:rPr>
          <w:sz w:val="28"/>
          <w:szCs w:val="28"/>
        </w:rPr>
        <w:t xml:space="preserve"> </w:t>
      </w:r>
      <w:r w:rsidR="00A05506">
        <w:rPr>
          <w:sz w:val="28"/>
          <w:szCs w:val="28"/>
        </w:rPr>
        <w:t>05</w:t>
      </w:r>
      <w:r w:rsidR="00560449">
        <w:rPr>
          <w:sz w:val="28"/>
          <w:szCs w:val="28"/>
        </w:rPr>
        <w:t>(</w:t>
      </w:r>
      <w:r w:rsidR="00A05506">
        <w:rPr>
          <w:sz w:val="28"/>
          <w:szCs w:val="28"/>
        </w:rPr>
        <w:t>пя</w:t>
      </w:r>
      <w:r w:rsidR="000832E0">
        <w:rPr>
          <w:sz w:val="28"/>
          <w:szCs w:val="28"/>
        </w:rPr>
        <w:t>ть</w:t>
      </w:r>
      <w:r w:rsidR="00560449">
        <w:rPr>
          <w:sz w:val="28"/>
          <w:szCs w:val="28"/>
        </w:rPr>
        <w:t xml:space="preserve">) </w:t>
      </w:r>
      <w:r w:rsidRPr="00973C7C">
        <w:rPr>
          <w:sz w:val="28"/>
          <w:szCs w:val="28"/>
        </w:rPr>
        <w:t>сут</w:t>
      </w:r>
      <w:r w:rsidR="00AB2D2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543C1" w:rsidRPr="00973C7C" w:rsidP="003543C1">
      <w:pPr>
        <w:jc w:val="both"/>
        <w:rPr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sz w:val="28"/>
          <w:szCs w:val="28"/>
        </w:rPr>
        <w:t>Срок административного ареста исчислять</w:t>
      </w:r>
      <w:r w:rsidR="00925EE0">
        <w:rPr>
          <w:bCs/>
          <w:sz w:val="28"/>
          <w:szCs w:val="28"/>
        </w:rPr>
        <w:t xml:space="preserve"> с момента </w:t>
      </w:r>
      <w:r w:rsidR="00AF04C5">
        <w:rPr>
          <w:bCs/>
          <w:sz w:val="28"/>
          <w:szCs w:val="28"/>
        </w:rPr>
        <w:t>вынесения постановления</w:t>
      </w:r>
      <w:r w:rsidR="00925EE0">
        <w:rPr>
          <w:bCs/>
          <w:sz w:val="28"/>
          <w:szCs w:val="28"/>
        </w:rPr>
        <w:t xml:space="preserve"> с </w:t>
      </w:r>
      <w:r w:rsidR="00A05506">
        <w:rPr>
          <w:bCs/>
          <w:sz w:val="28"/>
          <w:szCs w:val="28"/>
        </w:rPr>
        <w:t>10</w:t>
      </w:r>
      <w:r w:rsidR="00086AFC">
        <w:rPr>
          <w:bCs/>
          <w:sz w:val="28"/>
          <w:szCs w:val="28"/>
        </w:rPr>
        <w:t xml:space="preserve"> </w:t>
      </w:r>
      <w:r w:rsidRPr="00973C7C">
        <w:rPr>
          <w:bCs/>
          <w:sz w:val="28"/>
          <w:szCs w:val="28"/>
        </w:rPr>
        <w:t>час</w:t>
      </w:r>
      <w:r w:rsidR="0011030E">
        <w:rPr>
          <w:bCs/>
          <w:sz w:val="28"/>
          <w:szCs w:val="28"/>
        </w:rPr>
        <w:t>ов</w:t>
      </w:r>
      <w:r w:rsidR="00086AFC">
        <w:rPr>
          <w:bCs/>
          <w:sz w:val="28"/>
          <w:szCs w:val="28"/>
        </w:rPr>
        <w:t xml:space="preserve"> </w:t>
      </w:r>
      <w:r w:rsidR="00A05506">
        <w:rPr>
          <w:bCs/>
          <w:sz w:val="28"/>
          <w:szCs w:val="28"/>
        </w:rPr>
        <w:t>40</w:t>
      </w:r>
      <w:r w:rsidRPr="00973C7C">
        <w:rPr>
          <w:bCs/>
          <w:sz w:val="28"/>
          <w:szCs w:val="28"/>
        </w:rPr>
        <w:t xml:space="preserve"> минут</w:t>
      </w:r>
      <w:r w:rsidR="00086AFC">
        <w:rPr>
          <w:bCs/>
          <w:sz w:val="28"/>
          <w:szCs w:val="28"/>
        </w:rPr>
        <w:t xml:space="preserve"> </w:t>
      </w:r>
      <w:r w:rsidR="00086AFC">
        <w:rPr>
          <w:sz w:val="28"/>
          <w:szCs w:val="28"/>
        </w:rPr>
        <w:t>________</w:t>
      </w:r>
      <w:r w:rsidRPr="00973C7C">
        <w:rPr>
          <w:bCs/>
          <w:sz w:val="28"/>
          <w:szCs w:val="28"/>
        </w:rPr>
        <w:t>года</w:t>
      </w:r>
      <w:r w:rsidRPr="00973C7C">
        <w:rPr>
          <w:bCs/>
          <w:sz w:val="28"/>
          <w:szCs w:val="28"/>
        </w:rPr>
        <w:t>.</w:t>
      </w: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 xml:space="preserve">Постановление может </w:t>
      </w:r>
      <w:r w:rsidRPr="00973C7C" w:rsidR="00925EE0">
        <w:rPr>
          <w:sz w:val="28"/>
          <w:szCs w:val="28"/>
        </w:rPr>
        <w:t>быть обжаловано</w:t>
      </w:r>
      <w:r w:rsidRPr="00973C7C">
        <w:rPr>
          <w:sz w:val="28"/>
          <w:szCs w:val="28"/>
        </w:rPr>
        <w:t xml:space="preserve"> в Георгиевский городской суд Ставропольского </w:t>
      </w:r>
      <w:r w:rsidRPr="00973C7C" w:rsidR="000B3050">
        <w:rPr>
          <w:sz w:val="28"/>
          <w:szCs w:val="28"/>
        </w:rPr>
        <w:t>края в</w:t>
      </w:r>
      <w:r w:rsidRPr="00973C7C"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RPr="00973C7C" w:rsidP="003543C1">
      <w:pPr>
        <w:jc w:val="both"/>
        <w:rPr>
          <w:sz w:val="28"/>
          <w:szCs w:val="28"/>
        </w:rPr>
      </w:pPr>
      <w:r w:rsidRPr="00973C7C">
        <w:rPr>
          <w:bCs/>
          <w:sz w:val="28"/>
          <w:szCs w:val="28"/>
        </w:rPr>
        <w:t>Мировой судья</w:t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="00AF04C5">
        <w:rPr>
          <w:bCs/>
          <w:sz w:val="28"/>
          <w:szCs w:val="28"/>
        </w:rPr>
        <w:t>Ершова О.В.</w:t>
      </w:r>
    </w:p>
    <w:p w:rsidR="003543C1" w:rsidRPr="00973C7C" w:rsidP="003543C1">
      <w:pPr>
        <w:jc w:val="both"/>
        <w:rPr>
          <w:sz w:val="28"/>
          <w:szCs w:val="28"/>
        </w:rPr>
      </w:pPr>
    </w:p>
    <w:p w:rsidR="003543C1" w:rsidRPr="00973C7C" w:rsidP="003543C1">
      <w:pPr>
        <w:jc w:val="both"/>
        <w:rPr>
          <w:bCs/>
          <w:sz w:val="28"/>
          <w:szCs w:val="28"/>
        </w:rPr>
      </w:pPr>
    </w:p>
    <w:p w:rsidR="003543C1" w:rsidP="003543C1"/>
    <w:p w:rsidR="005F1AE3"/>
    <w:sectPr w:rsidSect="00AF04C5">
      <w:footerReference w:type="even" r:id="rId5"/>
      <w:foot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1C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14" w:rsidP="001C1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AF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C1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3543C1"/>
    <w:rsid w:val="00004293"/>
    <w:rsid w:val="00014C43"/>
    <w:rsid w:val="000304A2"/>
    <w:rsid w:val="00033291"/>
    <w:rsid w:val="0003640D"/>
    <w:rsid w:val="00055C75"/>
    <w:rsid w:val="000832E0"/>
    <w:rsid w:val="00086AFC"/>
    <w:rsid w:val="00093CA2"/>
    <w:rsid w:val="000B3050"/>
    <w:rsid w:val="000D1C3A"/>
    <w:rsid w:val="000D5CAC"/>
    <w:rsid w:val="000E4C81"/>
    <w:rsid w:val="0011030E"/>
    <w:rsid w:val="00127FD9"/>
    <w:rsid w:val="00130A31"/>
    <w:rsid w:val="001451D6"/>
    <w:rsid w:val="001632D7"/>
    <w:rsid w:val="001728A9"/>
    <w:rsid w:val="00187624"/>
    <w:rsid w:val="0019292F"/>
    <w:rsid w:val="00196980"/>
    <w:rsid w:val="001B5AE7"/>
    <w:rsid w:val="001C1C14"/>
    <w:rsid w:val="001D26C1"/>
    <w:rsid w:val="001E5C3C"/>
    <w:rsid w:val="00210D35"/>
    <w:rsid w:val="00233F5B"/>
    <w:rsid w:val="00243315"/>
    <w:rsid w:val="0025250E"/>
    <w:rsid w:val="00257C56"/>
    <w:rsid w:val="002846C8"/>
    <w:rsid w:val="002937FC"/>
    <w:rsid w:val="002B5D45"/>
    <w:rsid w:val="00337BEC"/>
    <w:rsid w:val="003542A0"/>
    <w:rsid w:val="003543C1"/>
    <w:rsid w:val="003556DC"/>
    <w:rsid w:val="00366015"/>
    <w:rsid w:val="00371569"/>
    <w:rsid w:val="003B2B68"/>
    <w:rsid w:val="003B7344"/>
    <w:rsid w:val="003C588A"/>
    <w:rsid w:val="004047A8"/>
    <w:rsid w:val="00407588"/>
    <w:rsid w:val="0041110B"/>
    <w:rsid w:val="00472031"/>
    <w:rsid w:val="004838D0"/>
    <w:rsid w:val="004A3C6F"/>
    <w:rsid w:val="004C056F"/>
    <w:rsid w:val="00502032"/>
    <w:rsid w:val="005128C4"/>
    <w:rsid w:val="00560449"/>
    <w:rsid w:val="005737A4"/>
    <w:rsid w:val="005B714D"/>
    <w:rsid w:val="005E2B0B"/>
    <w:rsid w:val="005E7C0B"/>
    <w:rsid w:val="005F1AE3"/>
    <w:rsid w:val="00626B89"/>
    <w:rsid w:val="00630C04"/>
    <w:rsid w:val="006513DC"/>
    <w:rsid w:val="00695B5D"/>
    <w:rsid w:val="006A503D"/>
    <w:rsid w:val="006C36A7"/>
    <w:rsid w:val="00702EEB"/>
    <w:rsid w:val="00705C25"/>
    <w:rsid w:val="0072069F"/>
    <w:rsid w:val="00722193"/>
    <w:rsid w:val="0073695F"/>
    <w:rsid w:val="00746106"/>
    <w:rsid w:val="007A667E"/>
    <w:rsid w:val="007E1B2A"/>
    <w:rsid w:val="007E613D"/>
    <w:rsid w:val="007F24E0"/>
    <w:rsid w:val="007F6603"/>
    <w:rsid w:val="00803E22"/>
    <w:rsid w:val="00870630"/>
    <w:rsid w:val="00885E40"/>
    <w:rsid w:val="008A02D2"/>
    <w:rsid w:val="009035D1"/>
    <w:rsid w:val="00925EE0"/>
    <w:rsid w:val="00973C7C"/>
    <w:rsid w:val="009A603A"/>
    <w:rsid w:val="00A05506"/>
    <w:rsid w:val="00A44E21"/>
    <w:rsid w:val="00A65E11"/>
    <w:rsid w:val="00AB0B3F"/>
    <w:rsid w:val="00AB2D28"/>
    <w:rsid w:val="00AF04C5"/>
    <w:rsid w:val="00B124C7"/>
    <w:rsid w:val="00B61FBC"/>
    <w:rsid w:val="00B866A1"/>
    <w:rsid w:val="00BA547E"/>
    <w:rsid w:val="00BD59D5"/>
    <w:rsid w:val="00BE3E99"/>
    <w:rsid w:val="00C31C15"/>
    <w:rsid w:val="00C56D06"/>
    <w:rsid w:val="00C70F63"/>
    <w:rsid w:val="00C72E5A"/>
    <w:rsid w:val="00CC460F"/>
    <w:rsid w:val="00CE74E1"/>
    <w:rsid w:val="00CF244C"/>
    <w:rsid w:val="00D10027"/>
    <w:rsid w:val="00D11099"/>
    <w:rsid w:val="00D632DB"/>
    <w:rsid w:val="00D87A86"/>
    <w:rsid w:val="00DA1F71"/>
    <w:rsid w:val="00E03395"/>
    <w:rsid w:val="00E4031D"/>
    <w:rsid w:val="00E66ED5"/>
    <w:rsid w:val="00EA171D"/>
    <w:rsid w:val="00EB271F"/>
    <w:rsid w:val="00ED38B8"/>
    <w:rsid w:val="00ED7AEC"/>
    <w:rsid w:val="00EF4B53"/>
    <w:rsid w:val="00F12C28"/>
    <w:rsid w:val="00FB2B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5128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2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41F2-8726-4490-AFCF-AA3E2C37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