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28B9" w:rsidRPr="00965293" w:rsidP="008828B9" w14:paraId="4BCD774A" w14:textId="0C9537A6">
      <w:pPr>
        <w:jc w:val="right"/>
        <w:rPr>
          <w:sz w:val="28"/>
          <w:szCs w:val="28"/>
        </w:rPr>
      </w:pPr>
      <w:r w:rsidRPr="00965293">
        <w:rPr>
          <w:sz w:val="28"/>
          <w:szCs w:val="28"/>
        </w:rPr>
        <w:t>№ 3–</w:t>
      </w:r>
      <w:r w:rsidR="00A635AF">
        <w:rPr>
          <w:sz w:val="28"/>
          <w:szCs w:val="28"/>
        </w:rPr>
        <w:t>196</w:t>
      </w:r>
      <w:r w:rsidRPr="00965293">
        <w:rPr>
          <w:sz w:val="28"/>
          <w:szCs w:val="28"/>
        </w:rPr>
        <w:t>-07-42</w:t>
      </w:r>
      <w:r w:rsidR="00A635AF">
        <w:rPr>
          <w:sz w:val="28"/>
          <w:szCs w:val="28"/>
        </w:rPr>
        <w:t>0</w:t>
      </w:r>
      <w:r w:rsidRPr="00965293">
        <w:rPr>
          <w:sz w:val="28"/>
          <w:szCs w:val="28"/>
        </w:rPr>
        <w:t>/202</w:t>
      </w:r>
      <w:r>
        <w:rPr>
          <w:sz w:val="28"/>
          <w:szCs w:val="28"/>
        </w:rPr>
        <w:t>4</w:t>
      </w:r>
    </w:p>
    <w:p w:rsidR="008828B9" w:rsidRPr="00965293" w:rsidP="008828B9" w14:paraId="2466225C" w14:textId="04E7F20A">
      <w:pPr>
        <w:jc w:val="right"/>
        <w:rPr>
          <w:sz w:val="28"/>
          <w:szCs w:val="28"/>
        </w:rPr>
      </w:pPr>
      <w:r w:rsidRPr="00965293">
        <w:rPr>
          <w:sz w:val="28"/>
          <w:szCs w:val="28"/>
        </w:rPr>
        <w:t>УИД 26</w:t>
      </w:r>
      <w:r w:rsidRPr="00965293">
        <w:rPr>
          <w:sz w:val="28"/>
          <w:szCs w:val="28"/>
          <w:lang w:val="en-US"/>
        </w:rPr>
        <w:t>MS</w:t>
      </w:r>
      <w:r w:rsidRPr="00965293">
        <w:rPr>
          <w:sz w:val="28"/>
          <w:szCs w:val="28"/>
        </w:rPr>
        <w:t>00</w:t>
      </w:r>
      <w:r w:rsidR="00A635AF">
        <w:rPr>
          <w:sz w:val="28"/>
          <w:szCs w:val="28"/>
        </w:rPr>
        <w:t>18</w:t>
      </w:r>
      <w:r w:rsidRPr="00965293">
        <w:rPr>
          <w:sz w:val="28"/>
          <w:szCs w:val="28"/>
        </w:rPr>
        <w:t>-01-202</w:t>
      </w:r>
      <w:r>
        <w:rPr>
          <w:sz w:val="28"/>
          <w:szCs w:val="28"/>
        </w:rPr>
        <w:t>4</w:t>
      </w:r>
      <w:r w:rsidRPr="00965293">
        <w:rPr>
          <w:sz w:val="28"/>
          <w:szCs w:val="28"/>
        </w:rPr>
        <w:t>-00</w:t>
      </w:r>
      <w:r>
        <w:rPr>
          <w:sz w:val="28"/>
          <w:szCs w:val="28"/>
        </w:rPr>
        <w:t>0</w:t>
      </w:r>
      <w:r w:rsidR="00A635AF">
        <w:rPr>
          <w:sz w:val="28"/>
          <w:szCs w:val="28"/>
        </w:rPr>
        <w:t>773-64</w:t>
      </w:r>
    </w:p>
    <w:p w:rsidR="008828B9" w:rsidRPr="00965293" w:rsidP="008828B9" w14:paraId="7D40DA0B" w14:textId="77777777">
      <w:pPr>
        <w:jc w:val="center"/>
        <w:rPr>
          <w:sz w:val="28"/>
          <w:szCs w:val="28"/>
        </w:rPr>
      </w:pPr>
      <w:r w:rsidRPr="00965293">
        <w:rPr>
          <w:bCs/>
          <w:sz w:val="28"/>
          <w:szCs w:val="28"/>
        </w:rPr>
        <w:t>Постановление</w:t>
      </w:r>
    </w:p>
    <w:p w:rsidR="008828B9" w:rsidRPr="00965293" w:rsidP="008828B9" w14:paraId="3BF9C1CC" w14:textId="77777777">
      <w:pPr>
        <w:jc w:val="both"/>
        <w:rPr>
          <w:sz w:val="28"/>
          <w:szCs w:val="28"/>
        </w:rPr>
      </w:pPr>
    </w:p>
    <w:p w:rsidR="008828B9" w:rsidRPr="00965293" w:rsidP="008828B9" w14:paraId="778C74DD" w14:textId="02E1EEAD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A635AF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2024 года </w:t>
      </w:r>
      <w:r w:rsidRPr="00965293">
        <w:rPr>
          <w:sz w:val="28"/>
          <w:szCs w:val="28"/>
        </w:rPr>
        <w:tab/>
      </w:r>
      <w:r w:rsidRPr="00965293">
        <w:rPr>
          <w:sz w:val="28"/>
          <w:szCs w:val="28"/>
        </w:rPr>
        <w:tab/>
      </w:r>
      <w:r w:rsidRPr="00965293">
        <w:rPr>
          <w:sz w:val="28"/>
          <w:szCs w:val="28"/>
        </w:rPr>
        <w:tab/>
      </w:r>
      <w:r w:rsidRPr="00965293">
        <w:rPr>
          <w:sz w:val="28"/>
          <w:szCs w:val="28"/>
        </w:rPr>
        <w:tab/>
      </w:r>
      <w:r w:rsidRPr="00965293">
        <w:rPr>
          <w:sz w:val="28"/>
          <w:szCs w:val="28"/>
        </w:rPr>
        <w:tab/>
        <w:t xml:space="preserve">                    </w:t>
      </w:r>
      <w:r w:rsidRPr="00965293">
        <w:rPr>
          <w:sz w:val="28"/>
          <w:szCs w:val="28"/>
        </w:rPr>
        <w:tab/>
      </w:r>
      <w:r w:rsidRPr="00965293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</w:t>
      </w:r>
      <w:r w:rsidRPr="00965293">
        <w:rPr>
          <w:sz w:val="28"/>
          <w:szCs w:val="28"/>
        </w:rPr>
        <w:t>г. Георгиевск</w:t>
      </w:r>
    </w:p>
    <w:p w:rsidR="008828B9" w:rsidRPr="00965293" w:rsidP="008828B9" w14:paraId="626C469B" w14:textId="77777777">
      <w:pPr>
        <w:jc w:val="both"/>
        <w:rPr>
          <w:sz w:val="28"/>
          <w:szCs w:val="28"/>
        </w:rPr>
      </w:pPr>
    </w:p>
    <w:p w:rsidR="008828B9" w:rsidRPr="00965293" w:rsidP="008828B9" w14:paraId="6EDDA01E" w14:textId="02E68AEF">
      <w:pPr>
        <w:ind w:firstLine="708"/>
        <w:jc w:val="both"/>
        <w:rPr>
          <w:sz w:val="28"/>
          <w:szCs w:val="28"/>
        </w:rPr>
      </w:pPr>
      <w:r w:rsidRPr="00965293">
        <w:rPr>
          <w:sz w:val="28"/>
          <w:szCs w:val="28"/>
        </w:rPr>
        <w:t xml:space="preserve">Мировой судья судебного участка № 4 Георгиевского района Ставропольского края Ершова Ольга Владимировна, </w:t>
      </w:r>
      <w:r w:rsidR="00A635AF">
        <w:rPr>
          <w:sz w:val="28"/>
          <w:szCs w:val="28"/>
        </w:rPr>
        <w:t xml:space="preserve">исполняя обязанности мирового судьи судебного участка № 1 </w:t>
      </w:r>
      <w:r w:rsidRPr="00965293" w:rsidR="00A635AF">
        <w:rPr>
          <w:sz w:val="28"/>
          <w:szCs w:val="28"/>
        </w:rPr>
        <w:t>Георгиевского района Ставропольского края</w:t>
      </w:r>
      <w:r w:rsidR="00A635AF">
        <w:rPr>
          <w:sz w:val="28"/>
          <w:szCs w:val="28"/>
        </w:rPr>
        <w:t>,</w:t>
      </w:r>
    </w:p>
    <w:p w:rsidR="008828B9" w:rsidP="008828B9" w14:paraId="475489BF" w14:textId="77777777">
      <w:pPr>
        <w:ind w:firstLine="708"/>
        <w:jc w:val="both"/>
        <w:rPr>
          <w:sz w:val="28"/>
          <w:szCs w:val="28"/>
        </w:rPr>
      </w:pPr>
      <w:r w:rsidRPr="00965293">
        <w:rPr>
          <w:sz w:val="28"/>
          <w:szCs w:val="28"/>
        </w:rPr>
        <w:t>в помещении судебного участка, расположенного по адресу: 357823, Ставропольский край, г. Георгиевск, ул. Калинина, 97/7,</w:t>
      </w:r>
    </w:p>
    <w:p w:rsidR="0019476B" w:rsidP="008828B9" w14:paraId="45B1CE92" w14:textId="308E0D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директора ООО «Георгиевский городской Ломбард» </w:t>
      </w:r>
      <w:r w:rsidR="00CE5E25">
        <w:rPr>
          <w:sz w:val="28"/>
          <w:szCs w:val="28"/>
        </w:rPr>
        <w:br/>
      </w:r>
      <w:r>
        <w:rPr>
          <w:sz w:val="28"/>
          <w:szCs w:val="28"/>
        </w:rPr>
        <w:t>Мирзоян Ж.В.,</w:t>
      </w:r>
    </w:p>
    <w:p w:rsidR="0019476B" w:rsidRPr="00965293" w:rsidP="008828B9" w14:paraId="0FEF3269" w14:textId="30C055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защитника</w:t>
      </w:r>
      <w:r w:rsidR="00A43B1B">
        <w:rPr>
          <w:sz w:val="28"/>
          <w:szCs w:val="28"/>
        </w:rPr>
        <w:t>,</w:t>
      </w:r>
      <w:r>
        <w:rPr>
          <w:sz w:val="28"/>
          <w:szCs w:val="28"/>
        </w:rPr>
        <w:t xml:space="preserve"> адвоката Фомина К.В.,  </w:t>
      </w:r>
    </w:p>
    <w:p w:rsidR="008828B9" w:rsidRPr="00965293" w:rsidP="008828B9" w14:paraId="11353F21" w14:textId="77777777">
      <w:pPr>
        <w:ind w:firstLine="708"/>
        <w:jc w:val="both"/>
        <w:rPr>
          <w:sz w:val="28"/>
          <w:szCs w:val="28"/>
        </w:rPr>
      </w:pPr>
      <w:r w:rsidRPr="00965293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юридического лица </w:t>
      </w:r>
    </w:p>
    <w:p w:rsidR="008828B9" w:rsidRPr="00965293" w:rsidP="008828B9" w14:paraId="42C38731" w14:textId="138536F1">
      <w:pPr>
        <w:suppressAutoHyphens/>
        <w:ind w:firstLine="708"/>
        <w:jc w:val="both"/>
        <w:rPr>
          <w:sz w:val="28"/>
          <w:szCs w:val="28"/>
        </w:rPr>
      </w:pPr>
      <w:r w:rsidRPr="00965293">
        <w:rPr>
          <w:sz w:val="28"/>
          <w:szCs w:val="28"/>
        </w:rPr>
        <w:t>ООО «</w:t>
      </w:r>
      <w:r>
        <w:rPr>
          <w:sz w:val="28"/>
          <w:szCs w:val="28"/>
        </w:rPr>
        <w:t>Г</w:t>
      </w:r>
      <w:r w:rsidR="00A635AF">
        <w:rPr>
          <w:sz w:val="28"/>
          <w:szCs w:val="28"/>
        </w:rPr>
        <w:t>еоргиевский городской ломбард»</w:t>
      </w:r>
      <w:r w:rsidRPr="00965293">
        <w:rPr>
          <w:sz w:val="28"/>
          <w:szCs w:val="28"/>
        </w:rPr>
        <w:t xml:space="preserve">, ИНН </w:t>
      </w:r>
      <w:r w:rsidR="00ED63E6">
        <w:rPr>
          <w:sz w:val="28"/>
          <w:szCs w:val="28"/>
        </w:rPr>
        <w:t>___________</w:t>
      </w:r>
      <w:r w:rsidR="00A635AF">
        <w:rPr>
          <w:sz w:val="28"/>
          <w:szCs w:val="28"/>
        </w:rPr>
        <w:t xml:space="preserve">, </w:t>
      </w:r>
      <w:r w:rsidRPr="00965293">
        <w:rPr>
          <w:sz w:val="28"/>
          <w:szCs w:val="28"/>
        </w:rPr>
        <w:t xml:space="preserve"> </w:t>
      </w:r>
      <w:r w:rsidR="00801F78">
        <w:rPr>
          <w:sz w:val="28"/>
          <w:szCs w:val="28"/>
        </w:rPr>
        <w:br/>
      </w:r>
      <w:r w:rsidRPr="00965293">
        <w:rPr>
          <w:sz w:val="28"/>
          <w:szCs w:val="28"/>
        </w:rPr>
        <w:t xml:space="preserve">ОГРН </w:t>
      </w:r>
      <w:r w:rsidR="00ED63E6">
        <w:rPr>
          <w:sz w:val="28"/>
          <w:szCs w:val="28"/>
        </w:rPr>
        <w:t>_________,</w:t>
      </w:r>
      <w:r>
        <w:rPr>
          <w:sz w:val="28"/>
          <w:szCs w:val="28"/>
        </w:rPr>
        <w:t xml:space="preserve"> </w:t>
      </w:r>
      <w:r w:rsidRPr="00965293">
        <w:rPr>
          <w:sz w:val="28"/>
          <w:szCs w:val="28"/>
        </w:rPr>
        <w:t xml:space="preserve">зарегистрированного по адресу: </w:t>
      </w:r>
      <w:r w:rsidR="00CA617D">
        <w:rPr>
          <w:sz w:val="28"/>
          <w:szCs w:val="28"/>
        </w:rPr>
        <w:t>____________</w:t>
      </w:r>
      <w:r w:rsidRPr="00965293">
        <w:rPr>
          <w:sz w:val="28"/>
          <w:szCs w:val="28"/>
        </w:rPr>
        <w:t>,</w:t>
      </w:r>
    </w:p>
    <w:p w:rsidR="008828B9" w:rsidRPr="00965293" w:rsidP="008828B9" w14:paraId="62263119" w14:textId="2AB9572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65293">
        <w:rPr>
          <w:sz w:val="28"/>
          <w:szCs w:val="28"/>
        </w:rPr>
        <w:t>о ч. 1 ст. 20.25 КоАП РФ,</w:t>
      </w:r>
    </w:p>
    <w:p w:rsidR="008828B9" w:rsidRPr="00965293" w:rsidP="008828B9" w14:paraId="6E36852A" w14:textId="77777777">
      <w:pPr>
        <w:jc w:val="both"/>
        <w:rPr>
          <w:sz w:val="28"/>
          <w:szCs w:val="28"/>
        </w:rPr>
      </w:pPr>
    </w:p>
    <w:p w:rsidR="008828B9" w:rsidRPr="00965293" w:rsidP="008828B9" w14:paraId="3C9F8A7A" w14:textId="77777777">
      <w:pPr>
        <w:jc w:val="center"/>
        <w:rPr>
          <w:bCs/>
          <w:sz w:val="28"/>
          <w:szCs w:val="28"/>
        </w:rPr>
      </w:pPr>
      <w:r w:rsidRPr="00965293">
        <w:rPr>
          <w:bCs/>
          <w:sz w:val="28"/>
          <w:szCs w:val="28"/>
        </w:rPr>
        <w:t>установил:</w:t>
      </w:r>
    </w:p>
    <w:p w:rsidR="008828B9" w:rsidRPr="00965293" w:rsidP="008828B9" w14:paraId="4F904BA7" w14:textId="77777777">
      <w:pPr>
        <w:jc w:val="both"/>
        <w:rPr>
          <w:sz w:val="28"/>
          <w:szCs w:val="28"/>
        </w:rPr>
      </w:pPr>
    </w:p>
    <w:p w:rsidR="00A635AF" w:rsidP="008828B9" w14:paraId="20AD6218" w14:textId="5CC824DF">
      <w:pPr>
        <w:ind w:firstLine="708"/>
        <w:jc w:val="both"/>
        <w:rPr>
          <w:sz w:val="28"/>
          <w:szCs w:val="28"/>
        </w:rPr>
      </w:pPr>
      <w:r w:rsidRPr="00965293">
        <w:rPr>
          <w:sz w:val="28"/>
          <w:szCs w:val="28"/>
        </w:rPr>
        <w:t xml:space="preserve">Согласно постановлению </w:t>
      </w:r>
      <w:r>
        <w:rPr>
          <w:sz w:val="28"/>
          <w:szCs w:val="28"/>
        </w:rPr>
        <w:t xml:space="preserve">№ </w:t>
      </w:r>
      <w:r w:rsidR="00ED63E6">
        <w:rPr>
          <w:sz w:val="28"/>
          <w:szCs w:val="28"/>
        </w:rPr>
        <w:t>_______</w:t>
      </w:r>
      <w:r>
        <w:rPr>
          <w:sz w:val="28"/>
          <w:szCs w:val="28"/>
        </w:rPr>
        <w:t xml:space="preserve">заместителя управляющего Отделением по Ставропольскому краю Южного главного управления Центрального банка </w:t>
      </w:r>
      <w:r w:rsidR="0019476B">
        <w:rPr>
          <w:sz w:val="28"/>
          <w:szCs w:val="28"/>
        </w:rPr>
        <w:t>РФ от</w:t>
      </w:r>
      <w:r>
        <w:rPr>
          <w:sz w:val="28"/>
          <w:szCs w:val="28"/>
        </w:rPr>
        <w:t xml:space="preserve"> </w:t>
      </w:r>
      <w:r w:rsidR="00ED63E6">
        <w:rPr>
          <w:sz w:val="28"/>
          <w:szCs w:val="28"/>
        </w:rPr>
        <w:t>_______</w:t>
      </w:r>
      <w:r>
        <w:rPr>
          <w:sz w:val="28"/>
          <w:szCs w:val="28"/>
        </w:rPr>
        <w:t xml:space="preserve">года </w:t>
      </w:r>
      <w:r w:rsidRPr="00965293">
        <w:rPr>
          <w:sz w:val="28"/>
          <w:szCs w:val="28"/>
        </w:rPr>
        <w:t xml:space="preserve">за совершение административного правонарушения, предусмотренного ч. </w:t>
      </w:r>
      <w:r>
        <w:rPr>
          <w:sz w:val="28"/>
          <w:szCs w:val="28"/>
        </w:rPr>
        <w:t>3</w:t>
      </w:r>
      <w:r w:rsidRPr="00965293">
        <w:rPr>
          <w:sz w:val="28"/>
          <w:szCs w:val="28"/>
        </w:rPr>
        <w:t xml:space="preserve"> ст. 1</w:t>
      </w:r>
      <w:r>
        <w:rPr>
          <w:sz w:val="28"/>
          <w:szCs w:val="28"/>
        </w:rPr>
        <w:t xml:space="preserve">5.27 </w:t>
      </w:r>
      <w:r w:rsidRPr="00965293">
        <w:rPr>
          <w:sz w:val="28"/>
          <w:szCs w:val="28"/>
        </w:rPr>
        <w:t xml:space="preserve">КоАП РФ, </w:t>
      </w:r>
      <w:r w:rsidRPr="00965293">
        <w:rPr>
          <w:sz w:val="28"/>
          <w:szCs w:val="28"/>
        </w:rPr>
        <w:t>ООО «</w:t>
      </w:r>
      <w:r>
        <w:rPr>
          <w:sz w:val="28"/>
          <w:szCs w:val="28"/>
        </w:rPr>
        <w:t xml:space="preserve">Георгиевский городской ломбард» </w:t>
      </w:r>
      <w:r w:rsidRPr="00965293">
        <w:rPr>
          <w:sz w:val="28"/>
          <w:szCs w:val="28"/>
        </w:rPr>
        <w:t xml:space="preserve">подвергнуто административному наказанию в виде штрафа в размере </w:t>
      </w:r>
      <w:r>
        <w:rPr>
          <w:sz w:val="28"/>
          <w:szCs w:val="28"/>
        </w:rPr>
        <w:t>700 000</w:t>
      </w:r>
      <w:r w:rsidRPr="00965293">
        <w:rPr>
          <w:sz w:val="28"/>
          <w:szCs w:val="28"/>
        </w:rPr>
        <w:t xml:space="preserve"> рублей. </w:t>
      </w:r>
    </w:p>
    <w:p w:rsidR="00A635AF" w:rsidP="008828B9" w14:paraId="62E1D65F" w14:textId="3EA44D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Арбитражного суда Ставропольского края от </w:t>
      </w:r>
      <w:r w:rsidR="00CA617D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года постановление № </w:t>
      </w:r>
      <w:r w:rsidR="00ED63E6">
        <w:rPr>
          <w:sz w:val="28"/>
          <w:szCs w:val="28"/>
        </w:rPr>
        <w:t>_______</w:t>
      </w:r>
      <w:r>
        <w:rPr>
          <w:sz w:val="28"/>
          <w:szCs w:val="28"/>
        </w:rPr>
        <w:t xml:space="preserve">от </w:t>
      </w:r>
      <w:r w:rsidR="00ED63E6">
        <w:rPr>
          <w:sz w:val="28"/>
          <w:szCs w:val="28"/>
        </w:rPr>
        <w:t>_______</w:t>
      </w:r>
      <w:r>
        <w:rPr>
          <w:sz w:val="28"/>
          <w:szCs w:val="28"/>
        </w:rPr>
        <w:t>года изменено, размер назначенного штрафа снижен до 350 000 рублей.</w:t>
      </w:r>
    </w:p>
    <w:p w:rsidR="00DF6081" w:rsidP="008828B9" w14:paraId="31A7576D" w14:textId="7D67E8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Шестнадцатого Арбитражного суда</w:t>
      </w:r>
      <w:r>
        <w:rPr>
          <w:sz w:val="28"/>
          <w:szCs w:val="28"/>
        </w:rPr>
        <w:t xml:space="preserve"> от </w:t>
      </w:r>
      <w:r w:rsidR="00ED63E6">
        <w:rPr>
          <w:sz w:val="28"/>
          <w:szCs w:val="28"/>
        </w:rPr>
        <w:t>_______</w:t>
      </w:r>
      <w:r>
        <w:rPr>
          <w:sz w:val="28"/>
          <w:szCs w:val="28"/>
        </w:rPr>
        <w:t>года апелляционная</w:t>
      </w:r>
      <w:r>
        <w:rPr>
          <w:sz w:val="28"/>
          <w:szCs w:val="28"/>
        </w:rPr>
        <w:t xml:space="preserve"> жалоб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на решение Арбитражного суда Ставропольского края от </w:t>
      </w:r>
      <w:r w:rsidR="00ED63E6">
        <w:rPr>
          <w:sz w:val="28"/>
          <w:szCs w:val="28"/>
        </w:rPr>
        <w:t>_______</w:t>
      </w:r>
      <w:r>
        <w:rPr>
          <w:sz w:val="28"/>
          <w:szCs w:val="28"/>
        </w:rPr>
        <w:t xml:space="preserve">года   </w:t>
      </w:r>
      <w:r>
        <w:rPr>
          <w:sz w:val="28"/>
          <w:szCs w:val="28"/>
        </w:rPr>
        <w:t>оставлена без удовлетворения, решение оставлено без изменения.</w:t>
      </w:r>
    </w:p>
    <w:p w:rsidR="008828B9" w:rsidP="008828B9" w14:paraId="6DB31DA2" w14:textId="71229D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3B1B">
        <w:rPr>
          <w:sz w:val="28"/>
          <w:szCs w:val="28"/>
        </w:rPr>
        <w:t>Таким образом, п</w:t>
      </w:r>
      <w:r w:rsidRPr="00965293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№ </w:t>
      </w:r>
      <w:r w:rsidR="00ED63E6">
        <w:rPr>
          <w:sz w:val="28"/>
          <w:szCs w:val="28"/>
        </w:rPr>
        <w:t>_______</w:t>
      </w:r>
      <w:r>
        <w:rPr>
          <w:sz w:val="28"/>
          <w:szCs w:val="28"/>
        </w:rPr>
        <w:t xml:space="preserve">заместителя управляющего Отделением по Ставропольскому краю Южного главного управления Центрального банка РФ от </w:t>
      </w:r>
      <w:r w:rsidR="00ED63E6">
        <w:rPr>
          <w:sz w:val="28"/>
          <w:szCs w:val="28"/>
        </w:rPr>
        <w:t>_______</w:t>
      </w:r>
      <w:r>
        <w:rPr>
          <w:sz w:val="28"/>
          <w:szCs w:val="28"/>
        </w:rPr>
        <w:t xml:space="preserve">года </w:t>
      </w:r>
      <w:r w:rsidRPr="00965293">
        <w:rPr>
          <w:sz w:val="28"/>
          <w:szCs w:val="28"/>
        </w:rPr>
        <w:t xml:space="preserve">вступило в законную силу </w:t>
      </w:r>
      <w:r w:rsidR="00ED63E6">
        <w:rPr>
          <w:sz w:val="28"/>
          <w:szCs w:val="28"/>
        </w:rPr>
        <w:t>_______</w:t>
      </w:r>
      <w:r w:rsidR="00A635AF">
        <w:rPr>
          <w:sz w:val="28"/>
          <w:szCs w:val="28"/>
        </w:rPr>
        <w:t>года</w:t>
      </w:r>
      <w:r w:rsidRPr="00965293">
        <w:rPr>
          <w:sz w:val="28"/>
          <w:szCs w:val="28"/>
        </w:rPr>
        <w:t>.</w:t>
      </w:r>
    </w:p>
    <w:p w:rsidR="00CE5E25" w:rsidRPr="00647F31" w:rsidP="00CE5E25" w14:paraId="038193A1" w14:textId="7777777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647F31">
        <w:rPr>
          <w:sz w:val="28"/>
          <w:szCs w:val="28"/>
        </w:rPr>
        <w:t xml:space="preserve">Согласно </w:t>
      </w:r>
      <w:hyperlink r:id="rId4" w:history="1">
        <w:r w:rsidRPr="00647F31">
          <w:rPr>
            <w:color w:val="0000FF"/>
            <w:sz w:val="28"/>
            <w:szCs w:val="28"/>
          </w:rPr>
          <w:t>ч. 1 ст. 32.2</w:t>
        </w:r>
      </w:hyperlink>
      <w:r w:rsidRPr="00647F31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647F31">
        <w:rPr>
          <w:rFonts w:eastAsiaTheme="minorHAnsi"/>
          <w:sz w:val="28"/>
          <w:szCs w:val="28"/>
          <w:lang w:eastAsia="en-US"/>
          <w14:ligatures w14:val="standardContextual"/>
        </w:rPr>
        <w:t xml:space="preserve">, за исключением случаев, предусмотренных </w:t>
      </w:r>
      <w:hyperlink r:id="rId5" w:history="1">
        <w:r w:rsidRPr="00647F31">
          <w:rPr>
            <w:rFonts w:eastAsiaTheme="minorHAnsi"/>
            <w:color w:val="0000FF"/>
            <w:sz w:val="28"/>
            <w:szCs w:val="28"/>
            <w:lang w:eastAsia="en-US"/>
            <w14:ligatures w14:val="standardContextual"/>
          </w:rPr>
          <w:t>частями 1.1</w:t>
        </w:r>
      </w:hyperlink>
      <w:r w:rsidRPr="00647F31">
        <w:rPr>
          <w:rFonts w:eastAsiaTheme="minorHAnsi"/>
          <w:sz w:val="28"/>
          <w:szCs w:val="28"/>
          <w:lang w:eastAsia="en-US"/>
          <w14:ligatures w14:val="standardContextual"/>
        </w:rPr>
        <w:t xml:space="preserve">, </w:t>
      </w:r>
      <w:hyperlink r:id="rId6" w:history="1">
        <w:r w:rsidRPr="00647F31">
          <w:rPr>
            <w:rFonts w:eastAsiaTheme="minorHAnsi"/>
            <w:color w:val="0000FF"/>
            <w:sz w:val="28"/>
            <w:szCs w:val="28"/>
            <w:lang w:eastAsia="en-US"/>
            <w14:ligatures w14:val="standardContextual"/>
          </w:rPr>
          <w:t>1.3</w:t>
        </w:r>
      </w:hyperlink>
      <w:r w:rsidRPr="00647F31">
        <w:rPr>
          <w:rFonts w:eastAsiaTheme="minorHAnsi"/>
          <w:sz w:val="28"/>
          <w:szCs w:val="28"/>
          <w:lang w:eastAsia="en-US"/>
          <w14:ligatures w14:val="standardContextual"/>
        </w:rPr>
        <w:t xml:space="preserve"> - </w:t>
      </w:r>
      <w:hyperlink r:id="rId7" w:history="1">
        <w:r w:rsidRPr="00647F31">
          <w:rPr>
            <w:rFonts w:eastAsiaTheme="minorHAnsi"/>
            <w:color w:val="0000FF"/>
            <w:sz w:val="28"/>
            <w:szCs w:val="28"/>
            <w:lang w:eastAsia="en-US"/>
            <w14:ligatures w14:val="standardContextual"/>
          </w:rPr>
          <w:t>1.3-3</w:t>
        </w:r>
      </w:hyperlink>
      <w:r w:rsidRPr="00647F31">
        <w:rPr>
          <w:rFonts w:eastAsiaTheme="minorHAnsi"/>
          <w:sz w:val="28"/>
          <w:szCs w:val="28"/>
          <w:lang w:eastAsia="en-US"/>
          <w14:ligatures w14:val="standardContextual"/>
        </w:rPr>
        <w:t xml:space="preserve"> и </w:t>
      </w:r>
      <w:hyperlink r:id="rId8" w:history="1">
        <w:r w:rsidRPr="00647F31">
          <w:rPr>
            <w:rFonts w:eastAsiaTheme="minorHAnsi"/>
            <w:color w:val="0000FF"/>
            <w:sz w:val="28"/>
            <w:szCs w:val="28"/>
            <w:lang w:eastAsia="en-US"/>
            <w14:ligatures w14:val="standardContextual"/>
          </w:rPr>
          <w:t>1.4</w:t>
        </w:r>
      </w:hyperlink>
      <w:r w:rsidRPr="00647F31">
        <w:rPr>
          <w:rFonts w:eastAsiaTheme="minorHAnsi"/>
          <w:sz w:val="28"/>
          <w:szCs w:val="28"/>
          <w:lang w:eastAsia="en-US"/>
          <w14:ligatures w14:val="standardContextual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647F31">
          <w:rPr>
            <w:rFonts w:eastAsiaTheme="minorHAnsi"/>
            <w:color w:val="0000FF"/>
            <w:sz w:val="28"/>
            <w:szCs w:val="28"/>
            <w:lang w:eastAsia="en-US"/>
            <w14:ligatures w14:val="standardContextual"/>
          </w:rPr>
          <w:t>статьей 31.5</w:t>
        </w:r>
      </w:hyperlink>
      <w:r w:rsidRPr="00647F31">
        <w:rPr>
          <w:rFonts w:eastAsiaTheme="minorHAnsi"/>
          <w:sz w:val="28"/>
          <w:szCs w:val="28"/>
          <w:lang w:eastAsia="en-US"/>
          <w14:ligatures w14:val="standardContextual"/>
        </w:rPr>
        <w:t xml:space="preserve"> настоящего Кодекса.</w:t>
      </w:r>
    </w:p>
    <w:p w:rsidR="00CE5E25" w:rsidP="00CE5E25" w14:paraId="1D092AA2" w14:textId="7777777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65293">
        <w:rPr>
          <w:rFonts w:eastAsia="Calibri"/>
          <w:sz w:val="28"/>
          <w:szCs w:val="28"/>
          <w:lang w:eastAsia="en-US"/>
        </w:rPr>
        <w:t>Обязанность уплатить штраф за совершение вышеуказанного административного правонарушения, возникла у</w:t>
      </w:r>
      <w:r w:rsidRPr="00DF6081">
        <w:rPr>
          <w:sz w:val="28"/>
          <w:szCs w:val="28"/>
        </w:rPr>
        <w:t xml:space="preserve"> </w:t>
      </w:r>
      <w:r w:rsidRPr="00965293">
        <w:rPr>
          <w:sz w:val="28"/>
          <w:szCs w:val="28"/>
        </w:rPr>
        <w:t>ООО «</w:t>
      </w:r>
      <w:r>
        <w:rPr>
          <w:sz w:val="28"/>
          <w:szCs w:val="28"/>
        </w:rPr>
        <w:t>Георгиевский городской ломбард»</w:t>
      </w:r>
      <w:r w:rsidRPr="00965293">
        <w:rPr>
          <w:rFonts w:eastAsia="Calibri"/>
          <w:sz w:val="28"/>
          <w:szCs w:val="28"/>
          <w:lang w:eastAsia="en-US"/>
        </w:rPr>
        <w:t xml:space="preserve"> со дня вступления постановления в законную силу и подлежала выполнению в шестидесятидневный срок, установленный </w:t>
      </w:r>
      <w:hyperlink r:id="rId10" w:history="1">
        <w:r w:rsidRPr="00965293">
          <w:rPr>
            <w:rFonts w:eastAsia="Calibri"/>
            <w:color w:val="0000FF"/>
            <w:sz w:val="28"/>
            <w:szCs w:val="28"/>
            <w:lang w:eastAsia="en-US"/>
          </w:rPr>
          <w:t>ч. 1 ст. 32.2</w:t>
        </w:r>
      </w:hyperlink>
      <w:r w:rsidRPr="00965293">
        <w:rPr>
          <w:rFonts w:eastAsia="Calibri"/>
          <w:sz w:val="28"/>
          <w:szCs w:val="28"/>
          <w:lang w:eastAsia="en-US"/>
        </w:rPr>
        <w:t xml:space="preserve"> названного Кодекса.</w:t>
      </w:r>
    </w:p>
    <w:p w:rsidR="00CE5E25" w:rsidRPr="00965293" w:rsidP="00CE5E25" w14:paraId="5BEF07A4" w14:textId="5FC7BD0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65293">
        <w:rPr>
          <w:rFonts w:eastAsia="Calibri"/>
          <w:sz w:val="28"/>
          <w:szCs w:val="28"/>
          <w:lang w:eastAsia="en-US"/>
        </w:rPr>
        <w:t xml:space="preserve">Учитывая вышеизложенное последний день для оплаты вышеуказанного штрафа является </w:t>
      </w:r>
      <w:r w:rsidR="00ED63E6">
        <w:rPr>
          <w:sz w:val="28"/>
          <w:szCs w:val="28"/>
        </w:rPr>
        <w:t>_______</w:t>
      </w:r>
      <w:r>
        <w:rPr>
          <w:rFonts w:eastAsia="Calibri"/>
          <w:sz w:val="28"/>
          <w:szCs w:val="28"/>
          <w:lang w:eastAsia="en-US"/>
        </w:rPr>
        <w:t>года</w:t>
      </w:r>
      <w:r w:rsidRPr="0096529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Штраф оплачен в размере 10 000 рублей.</w:t>
      </w:r>
    </w:p>
    <w:p w:rsidR="008828B9" w:rsidRPr="00965293" w:rsidP="008828B9" w14:paraId="0B84B323" w14:textId="08D0A1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</w:t>
      </w:r>
      <w:r w:rsidRPr="00965293">
        <w:rPr>
          <w:sz w:val="28"/>
          <w:szCs w:val="28"/>
        </w:rPr>
        <w:t xml:space="preserve">года, юридическое лицо </w:t>
      </w:r>
      <w:r w:rsidRPr="00965293" w:rsidR="00DF6081">
        <w:rPr>
          <w:sz w:val="28"/>
          <w:szCs w:val="28"/>
        </w:rPr>
        <w:t>ООО «</w:t>
      </w:r>
      <w:r w:rsidR="00DF6081">
        <w:rPr>
          <w:sz w:val="28"/>
          <w:szCs w:val="28"/>
        </w:rPr>
        <w:t>Георгиевский городской ломбард»</w:t>
      </w:r>
      <w:r w:rsidRPr="00965293">
        <w:rPr>
          <w:sz w:val="28"/>
          <w:szCs w:val="28"/>
        </w:rPr>
        <w:t xml:space="preserve">, зарегистрированное по адресу: </w:t>
      </w:r>
      <w:r>
        <w:rPr>
          <w:sz w:val="28"/>
          <w:szCs w:val="28"/>
        </w:rPr>
        <w:t>_______</w:t>
      </w:r>
      <w:r w:rsidR="00DF6081">
        <w:rPr>
          <w:sz w:val="28"/>
          <w:szCs w:val="28"/>
        </w:rPr>
        <w:t>,</w:t>
      </w:r>
      <w:r w:rsidRPr="00965293">
        <w:rPr>
          <w:sz w:val="28"/>
          <w:szCs w:val="28"/>
        </w:rPr>
        <w:t xml:space="preserve"> в установленный законом срок для добровольной оплаты штрафа, штраф по вышеуказанному постановлению </w:t>
      </w:r>
      <w:r w:rsidR="00DF6081">
        <w:rPr>
          <w:sz w:val="28"/>
          <w:szCs w:val="28"/>
        </w:rPr>
        <w:t xml:space="preserve">в размере 340 000 рублей </w:t>
      </w:r>
      <w:r w:rsidR="00EE476B">
        <w:rPr>
          <w:sz w:val="28"/>
          <w:szCs w:val="28"/>
        </w:rPr>
        <w:br/>
      </w:r>
      <w:r w:rsidR="00DF6081">
        <w:rPr>
          <w:sz w:val="28"/>
          <w:szCs w:val="28"/>
        </w:rPr>
        <w:t xml:space="preserve">(с учетом  уплаченных 10 000 рублей) </w:t>
      </w:r>
      <w:r w:rsidRPr="00965293">
        <w:rPr>
          <w:sz w:val="28"/>
          <w:szCs w:val="28"/>
        </w:rPr>
        <w:t>не оплатило, тем самым совершило административное правонарушение, предусмотренное</w:t>
      </w:r>
      <w:r w:rsidR="001D567C">
        <w:rPr>
          <w:sz w:val="28"/>
          <w:szCs w:val="28"/>
        </w:rPr>
        <w:t xml:space="preserve"> </w:t>
      </w:r>
      <w:r w:rsidRPr="00965293">
        <w:rPr>
          <w:sz w:val="28"/>
          <w:szCs w:val="28"/>
        </w:rPr>
        <w:t>ч. 1 ст. 20.25 КоАП РФ.</w:t>
      </w:r>
    </w:p>
    <w:p w:rsidR="00F301C0" w:rsidP="0019476B" w14:paraId="7BFC2259" w14:textId="60406BBE">
      <w:pPr>
        <w:ind w:firstLine="708"/>
        <w:jc w:val="both"/>
        <w:rPr>
          <w:sz w:val="28"/>
          <w:szCs w:val="28"/>
        </w:rPr>
      </w:pPr>
      <w:r w:rsidRPr="00965293">
        <w:rPr>
          <w:sz w:val="28"/>
          <w:szCs w:val="28"/>
        </w:rPr>
        <w:t>На судебно</w:t>
      </w:r>
      <w:r w:rsidR="0019476B">
        <w:rPr>
          <w:sz w:val="28"/>
          <w:szCs w:val="28"/>
        </w:rPr>
        <w:t xml:space="preserve">м </w:t>
      </w:r>
      <w:r w:rsidRPr="00965293">
        <w:rPr>
          <w:sz w:val="28"/>
          <w:szCs w:val="28"/>
        </w:rPr>
        <w:t>заседани</w:t>
      </w:r>
      <w:r w:rsidR="0019476B">
        <w:rPr>
          <w:sz w:val="28"/>
          <w:szCs w:val="28"/>
        </w:rPr>
        <w:t>и</w:t>
      </w:r>
      <w:r w:rsidR="00A43B1B">
        <w:rPr>
          <w:sz w:val="28"/>
          <w:szCs w:val="28"/>
        </w:rPr>
        <w:t>,</w:t>
      </w:r>
      <w:r w:rsidR="0019476B">
        <w:rPr>
          <w:sz w:val="28"/>
          <w:szCs w:val="28"/>
        </w:rPr>
        <w:t xml:space="preserve"> директор ООО «Георгиевский городской Ломбард»</w:t>
      </w:r>
      <w:r w:rsidR="00A43B1B">
        <w:rPr>
          <w:sz w:val="28"/>
          <w:szCs w:val="28"/>
        </w:rPr>
        <w:t xml:space="preserve">, </w:t>
      </w:r>
      <w:r w:rsidR="0019476B">
        <w:rPr>
          <w:sz w:val="28"/>
          <w:szCs w:val="28"/>
        </w:rPr>
        <w:t>Мирзоян Ж.В.</w:t>
      </w:r>
      <w:r w:rsidR="00A43B1B">
        <w:rPr>
          <w:sz w:val="28"/>
          <w:szCs w:val="28"/>
        </w:rPr>
        <w:t>,</w:t>
      </w:r>
      <w:r w:rsidR="0019476B">
        <w:rPr>
          <w:sz w:val="28"/>
          <w:szCs w:val="28"/>
        </w:rPr>
        <w:t xml:space="preserve"> вину в совершении правонарушения не признала, пояснила, что согласно </w:t>
      </w:r>
      <w:r w:rsidRPr="00965293" w:rsidR="0019476B">
        <w:rPr>
          <w:sz w:val="28"/>
          <w:szCs w:val="28"/>
        </w:rPr>
        <w:t xml:space="preserve">постановлению </w:t>
      </w:r>
      <w:r w:rsidR="0019476B">
        <w:rPr>
          <w:sz w:val="28"/>
          <w:szCs w:val="28"/>
        </w:rPr>
        <w:t xml:space="preserve">от </w:t>
      </w:r>
      <w:r w:rsidR="00ED63E6">
        <w:rPr>
          <w:sz w:val="28"/>
          <w:szCs w:val="28"/>
        </w:rPr>
        <w:t>_______</w:t>
      </w:r>
      <w:r w:rsidR="0019476B">
        <w:rPr>
          <w:sz w:val="28"/>
          <w:szCs w:val="28"/>
        </w:rPr>
        <w:t xml:space="preserve">года </w:t>
      </w:r>
      <w:r w:rsidRPr="00965293" w:rsidR="0019476B">
        <w:rPr>
          <w:sz w:val="28"/>
          <w:szCs w:val="28"/>
        </w:rPr>
        <w:t xml:space="preserve">за совершение административного правонарушения, </w:t>
      </w:r>
      <w:r w:rsidR="0019476B">
        <w:rPr>
          <w:sz w:val="28"/>
          <w:szCs w:val="28"/>
        </w:rPr>
        <w:t xml:space="preserve">юридическое лицо </w:t>
      </w:r>
      <w:r w:rsidRPr="00965293" w:rsidR="0019476B">
        <w:rPr>
          <w:sz w:val="28"/>
          <w:szCs w:val="28"/>
        </w:rPr>
        <w:t xml:space="preserve">подвергнуто административному наказанию в виде штрафа в размере </w:t>
      </w:r>
      <w:r w:rsidR="0019476B">
        <w:rPr>
          <w:sz w:val="28"/>
          <w:szCs w:val="28"/>
        </w:rPr>
        <w:t>700 000</w:t>
      </w:r>
      <w:r w:rsidRPr="00965293" w:rsidR="0019476B">
        <w:rPr>
          <w:sz w:val="28"/>
          <w:szCs w:val="28"/>
        </w:rPr>
        <w:t xml:space="preserve"> рублей.</w:t>
      </w:r>
      <w:r w:rsidR="0019476B">
        <w:rPr>
          <w:sz w:val="28"/>
          <w:szCs w:val="28"/>
        </w:rPr>
        <w:t xml:space="preserve"> </w:t>
      </w:r>
      <w:r w:rsidR="00A43B1B">
        <w:rPr>
          <w:sz w:val="28"/>
          <w:szCs w:val="28"/>
        </w:rPr>
        <w:t>Р</w:t>
      </w:r>
      <w:r w:rsidR="0019476B">
        <w:rPr>
          <w:sz w:val="28"/>
          <w:szCs w:val="28"/>
        </w:rPr>
        <w:t xml:space="preserve">ешением Арбитражного суда Ставропольского края от </w:t>
      </w:r>
      <w:r w:rsidR="00ED63E6">
        <w:rPr>
          <w:sz w:val="28"/>
          <w:szCs w:val="28"/>
        </w:rPr>
        <w:t>_______</w:t>
      </w:r>
      <w:r w:rsidR="0019476B">
        <w:rPr>
          <w:sz w:val="28"/>
          <w:szCs w:val="28"/>
        </w:rPr>
        <w:t xml:space="preserve">года постановление изменено, размер назначенного штрафа снижен до 350 000 рублей. </w:t>
      </w:r>
      <w:r>
        <w:rPr>
          <w:sz w:val="28"/>
          <w:szCs w:val="28"/>
        </w:rPr>
        <w:t>П</w:t>
      </w:r>
      <w:r w:rsidR="0019476B">
        <w:rPr>
          <w:sz w:val="28"/>
          <w:szCs w:val="28"/>
        </w:rPr>
        <w:t xml:space="preserve">остановлением Шестнадцатого Арбитражного суда от </w:t>
      </w:r>
      <w:r w:rsidR="00ED63E6">
        <w:rPr>
          <w:sz w:val="28"/>
          <w:szCs w:val="28"/>
        </w:rPr>
        <w:t>_______</w:t>
      </w:r>
      <w:r w:rsidR="0019476B">
        <w:rPr>
          <w:sz w:val="28"/>
          <w:szCs w:val="28"/>
        </w:rPr>
        <w:t xml:space="preserve">года апелляционная жалоба на решение Арбитражного суда Ставропольского края от </w:t>
      </w:r>
      <w:r w:rsidR="00ED63E6">
        <w:rPr>
          <w:sz w:val="28"/>
          <w:szCs w:val="28"/>
        </w:rPr>
        <w:t>_______</w:t>
      </w:r>
      <w:r w:rsidR="0019476B">
        <w:rPr>
          <w:sz w:val="28"/>
          <w:szCs w:val="28"/>
        </w:rPr>
        <w:t xml:space="preserve">года оставлена без удовлетворения, решение оставлено без изменения. Юридическому лицу предоставлялась рассрочка штрафа, однако в связи с тяжелым материальным положением юридического лица постановление о рассрочке не исполнено. Штраф оплачен частично в размере 10 000 рублей. Кроме того, </w:t>
      </w:r>
      <w:r>
        <w:rPr>
          <w:sz w:val="28"/>
          <w:szCs w:val="28"/>
        </w:rPr>
        <w:t xml:space="preserve">постановление Шестнадцатого Арбитражного суда от </w:t>
      </w:r>
      <w:r w:rsidR="00ED63E6">
        <w:rPr>
          <w:sz w:val="28"/>
          <w:szCs w:val="28"/>
        </w:rPr>
        <w:t>_______</w:t>
      </w:r>
      <w:r>
        <w:rPr>
          <w:sz w:val="28"/>
          <w:szCs w:val="28"/>
        </w:rPr>
        <w:t xml:space="preserve">года обжаловалось в кассационную инстанцию, </w:t>
      </w:r>
      <w:r w:rsidR="00647F31">
        <w:rPr>
          <w:sz w:val="28"/>
          <w:szCs w:val="28"/>
        </w:rPr>
        <w:t>одновременно в арбитражный суд Ставропольского края подано заявление об отсрочке уплаты штрафа до рассмотрения жалобы кассационной инстанцией. О</w:t>
      </w:r>
      <w:r>
        <w:rPr>
          <w:sz w:val="28"/>
          <w:szCs w:val="28"/>
        </w:rPr>
        <w:t>днако жалобу</w:t>
      </w:r>
      <w:r w:rsidR="00A43B1B">
        <w:rPr>
          <w:sz w:val="28"/>
          <w:szCs w:val="28"/>
        </w:rPr>
        <w:t xml:space="preserve"> кассационная инстанция </w:t>
      </w:r>
      <w:r>
        <w:rPr>
          <w:sz w:val="28"/>
          <w:szCs w:val="28"/>
        </w:rPr>
        <w:t>оставил</w:t>
      </w:r>
      <w:r w:rsidR="00A43B1B">
        <w:rPr>
          <w:sz w:val="28"/>
          <w:szCs w:val="28"/>
        </w:rPr>
        <w:t>а</w:t>
      </w:r>
      <w:r>
        <w:rPr>
          <w:sz w:val="28"/>
          <w:szCs w:val="28"/>
        </w:rPr>
        <w:t xml:space="preserve"> без удовлетворения, </w:t>
      </w:r>
      <w:r w:rsidR="00A43B1B">
        <w:rPr>
          <w:sz w:val="28"/>
          <w:szCs w:val="28"/>
        </w:rPr>
        <w:t xml:space="preserve">решение Арбитражного суда Ставропольского края от </w:t>
      </w:r>
      <w:r w:rsidR="00ED63E6">
        <w:rPr>
          <w:sz w:val="28"/>
          <w:szCs w:val="28"/>
        </w:rPr>
        <w:t>_______</w:t>
      </w:r>
      <w:r w:rsidR="00A43B1B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A43B1B">
        <w:rPr>
          <w:sz w:val="28"/>
          <w:szCs w:val="28"/>
        </w:rPr>
        <w:t xml:space="preserve">и постановление Шестнадцатого Арбитражного суда от </w:t>
      </w:r>
      <w:r w:rsidR="00ED63E6">
        <w:rPr>
          <w:sz w:val="28"/>
          <w:szCs w:val="28"/>
        </w:rPr>
        <w:t>_______</w:t>
      </w:r>
      <w:r w:rsidR="00A43B1B">
        <w:rPr>
          <w:sz w:val="28"/>
          <w:szCs w:val="28"/>
        </w:rPr>
        <w:t xml:space="preserve">года, </w:t>
      </w:r>
      <w:r>
        <w:rPr>
          <w:sz w:val="28"/>
          <w:szCs w:val="28"/>
        </w:rPr>
        <w:t>без изменения.  О времени и месте составления протокола об административном правонарушении извещены, адвоката не допустили для участия в процессуальном действии. Считает это нарушило права юридического лица на участие при составлении протокола об административном правонарушении. Просит прекратить производство по делу.</w:t>
      </w:r>
    </w:p>
    <w:p w:rsidR="0019476B" w:rsidP="00A43B1B" w14:paraId="089E51C2" w14:textId="1F8B2B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Защитник Фомин К.В. в судебном заседании по</w:t>
      </w:r>
      <w:r w:rsidR="00A43B1B">
        <w:rPr>
          <w:sz w:val="28"/>
          <w:szCs w:val="28"/>
        </w:rPr>
        <w:t>яснил</w:t>
      </w:r>
      <w:r>
        <w:rPr>
          <w:sz w:val="28"/>
          <w:szCs w:val="28"/>
        </w:rPr>
        <w:t xml:space="preserve">, что дело подлежит прекращению. </w:t>
      </w:r>
      <w:r w:rsidR="00647F31">
        <w:rPr>
          <w:sz w:val="28"/>
          <w:szCs w:val="28"/>
        </w:rPr>
        <w:t xml:space="preserve">Так, по вызову </w:t>
      </w:r>
      <w:r w:rsidR="00A43B1B">
        <w:rPr>
          <w:rFonts w:eastAsiaTheme="minorHAnsi"/>
          <w:sz w:val="28"/>
          <w:szCs w:val="28"/>
          <w:lang w:eastAsia="en-US"/>
          <w14:ligatures w14:val="standardContextual"/>
        </w:rPr>
        <w:t>Южного главного управления отделения Центрального банка РФ по Ставропольского краю</w:t>
      </w:r>
      <w:r w:rsidR="00A43B1B">
        <w:rPr>
          <w:sz w:val="28"/>
          <w:szCs w:val="28"/>
        </w:rPr>
        <w:t xml:space="preserve"> </w:t>
      </w:r>
      <w:r w:rsidR="00647F31">
        <w:rPr>
          <w:sz w:val="28"/>
          <w:szCs w:val="28"/>
        </w:rPr>
        <w:t xml:space="preserve">он явился для участия </w:t>
      </w:r>
      <w:r w:rsidR="00A43B1B">
        <w:rPr>
          <w:sz w:val="28"/>
          <w:szCs w:val="28"/>
        </w:rPr>
        <w:t>при</w:t>
      </w:r>
      <w:r w:rsidR="00647F31">
        <w:rPr>
          <w:sz w:val="28"/>
          <w:szCs w:val="28"/>
        </w:rPr>
        <w:t xml:space="preserve"> составлении протокола об административном правонарушении по ч.</w:t>
      </w:r>
      <w:r w:rsidR="00A43B1B">
        <w:rPr>
          <w:sz w:val="28"/>
          <w:szCs w:val="28"/>
        </w:rPr>
        <w:t xml:space="preserve"> </w:t>
      </w:r>
      <w:r w:rsidR="00647F31">
        <w:rPr>
          <w:sz w:val="28"/>
          <w:szCs w:val="28"/>
        </w:rPr>
        <w:t xml:space="preserve">1 ст. 202.25 КоАП РФ, однако не был допущен поскольку отсутствовал </w:t>
      </w:r>
      <w:r w:rsidR="00A43B1B">
        <w:rPr>
          <w:sz w:val="28"/>
          <w:szCs w:val="28"/>
        </w:rPr>
        <w:t>документ,</w:t>
      </w:r>
      <w:r w:rsidR="00647F31">
        <w:rPr>
          <w:sz w:val="28"/>
          <w:szCs w:val="28"/>
        </w:rPr>
        <w:t xml:space="preserve"> удостоверяющий личность. Считает отказ в допуске его</w:t>
      </w:r>
      <w:r>
        <w:rPr>
          <w:sz w:val="28"/>
          <w:szCs w:val="28"/>
        </w:rPr>
        <w:t xml:space="preserve"> как защитника юридического лица, полномочия которого удостоверены ордером для участия в </w:t>
      </w:r>
      <w:r>
        <w:rPr>
          <w:sz w:val="28"/>
          <w:szCs w:val="28"/>
        </w:rPr>
        <w:t>составлении протокола об административном правонарушении</w:t>
      </w:r>
      <w:r w:rsidR="00647F31">
        <w:rPr>
          <w:sz w:val="28"/>
          <w:szCs w:val="28"/>
        </w:rPr>
        <w:t xml:space="preserve"> незаконным и нарушающим права юридического лица. Данное нарушение влечет прекращение дела за отсутствием состава правонарушения. </w:t>
      </w:r>
      <w:r>
        <w:rPr>
          <w:sz w:val="28"/>
          <w:szCs w:val="28"/>
        </w:rPr>
        <w:t xml:space="preserve"> </w:t>
      </w:r>
    </w:p>
    <w:p w:rsidR="008828B9" w:rsidRPr="00965293" w:rsidP="00647F31" w14:paraId="54FF5FE6" w14:textId="1F00627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Выслушав законного представителя юридического лица, защитника, и</w:t>
      </w:r>
      <w:r w:rsidRPr="00965293">
        <w:rPr>
          <w:sz w:val="28"/>
          <w:szCs w:val="28"/>
        </w:rPr>
        <w:t xml:space="preserve">зучив материалы дела в их совокупности, суд приходит к выводу, что вина </w:t>
      </w:r>
      <w:r w:rsidRPr="00965293">
        <w:rPr>
          <w:sz w:val="28"/>
          <w:szCs w:val="28"/>
        </w:rPr>
        <w:br/>
        <w:t xml:space="preserve">юридического лица </w:t>
      </w:r>
      <w:r w:rsidRPr="00965293" w:rsidR="00DF6081">
        <w:rPr>
          <w:sz w:val="28"/>
          <w:szCs w:val="28"/>
        </w:rPr>
        <w:t>ООО «</w:t>
      </w:r>
      <w:r w:rsidR="00DF6081">
        <w:rPr>
          <w:sz w:val="28"/>
          <w:szCs w:val="28"/>
        </w:rPr>
        <w:t xml:space="preserve">Георгиевский городской ломбард» </w:t>
      </w:r>
      <w:r w:rsidRPr="00965293">
        <w:rPr>
          <w:sz w:val="28"/>
          <w:szCs w:val="28"/>
        </w:rPr>
        <w:t xml:space="preserve">в совершении административного правонарушения, предусмотренного ч. 1 ст. 20.25 КоАП РФ полностью доказана, и подтверждается </w:t>
      </w:r>
      <w:r>
        <w:rPr>
          <w:sz w:val="28"/>
          <w:szCs w:val="28"/>
        </w:rPr>
        <w:t>исследованными доказательствами</w:t>
      </w:r>
      <w:r w:rsidRPr="00965293">
        <w:rPr>
          <w:sz w:val="28"/>
          <w:szCs w:val="28"/>
        </w:rPr>
        <w:t xml:space="preserve">: </w:t>
      </w:r>
    </w:p>
    <w:p w:rsidR="00CE5E25" w:rsidP="00CE5E25" w14:paraId="5931A18B" w14:textId="0BDF8438">
      <w:pPr>
        <w:pStyle w:val="BodyText"/>
        <w:ind w:firstLine="708"/>
        <w:rPr>
          <w:sz w:val="28"/>
          <w:szCs w:val="28"/>
        </w:rPr>
      </w:pPr>
      <w:r w:rsidRPr="00965293">
        <w:rPr>
          <w:sz w:val="28"/>
          <w:szCs w:val="28"/>
        </w:rPr>
        <w:t>-</w:t>
      </w:r>
      <w:r w:rsidR="00FA07F0">
        <w:rPr>
          <w:sz w:val="28"/>
          <w:szCs w:val="28"/>
        </w:rPr>
        <w:t xml:space="preserve"> </w:t>
      </w:r>
      <w:r w:rsidRPr="00965293">
        <w:rPr>
          <w:sz w:val="28"/>
          <w:szCs w:val="28"/>
        </w:rPr>
        <w:t xml:space="preserve">протоколом об административном правонарушении </w:t>
      </w:r>
      <w:r w:rsidR="001D567C">
        <w:rPr>
          <w:sz w:val="28"/>
          <w:szCs w:val="28"/>
        </w:rPr>
        <w:br/>
      </w:r>
      <w:r w:rsidRPr="00965293">
        <w:rPr>
          <w:sz w:val="28"/>
          <w:szCs w:val="28"/>
        </w:rPr>
        <w:t xml:space="preserve">№ </w:t>
      </w:r>
      <w:r w:rsidR="00ED63E6">
        <w:rPr>
          <w:sz w:val="28"/>
          <w:szCs w:val="28"/>
        </w:rPr>
        <w:t>_______</w:t>
      </w:r>
      <w:r w:rsidR="00DF6081">
        <w:rPr>
          <w:sz w:val="28"/>
          <w:szCs w:val="28"/>
        </w:rPr>
        <w:t xml:space="preserve">от </w:t>
      </w:r>
      <w:r w:rsidR="00ED63E6">
        <w:rPr>
          <w:sz w:val="28"/>
          <w:szCs w:val="28"/>
        </w:rPr>
        <w:t>_______</w:t>
      </w:r>
      <w:r w:rsidR="00DF6081">
        <w:rPr>
          <w:sz w:val="28"/>
          <w:szCs w:val="28"/>
        </w:rPr>
        <w:t>года</w:t>
      </w:r>
      <w:r w:rsidRPr="00965293">
        <w:rPr>
          <w:sz w:val="28"/>
          <w:szCs w:val="28"/>
        </w:rPr>
        <w:t xml:space="preserve">, согласно которого, </w:t>
      </w:r>
      <w:r w:rsidRPr="00965293" w:rsidR="00DF6081">
        <w:rPr>
          <w:sz w:val="28"/>
          <w:szCs w:val="28"/>
        </w:rPr>
        <w:t>ООО «</w:t>
      </w:r>
      <w:r w:rsidR="00DF6081">
        <w:rPr>
          <w:sz w:val="28"/>
          <w:szCs w:val="28"/>
        </w:rPr>
        <w:t xml:space="preserve">Георгиевский городской </w:t>
      </w:r>
      <w:r w:rsidR="00647F31">
        <w:rPr>
          <w:sz w:val="28"/>
          <w:szCs w:val="28"/>
        </w:rPr>
        <w:t xml:space="preserve">ломбард» </w:t>
      </w:r>
      <w:r w:rsidRPr="00965293" w:rsidR="00647F31">
        <w:rPr>
          <w:sz w:val="28"/>
          <w:szCs w:val="28"/>
        </w:rPr>
        <w:t>совершило</w:t>
      </w:r>
      <w:r w:rsidRPr="00965293">
        <w:rPr>
          <w:sz w:val="28"/>
          <w:szCs w:val="28"/>
        </w:rPr>
        <w:t xml:space="preserve"> административное правонарушение, не уплатив штраф в установленный законом срок;</w:t>
      </w:r>
    </w:p>
    <w:p w:rsidR="00DF6081" w:rsidP="00CE5E25" w14:paraId="7041AD09" w14:textId="4A2F82A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5293" w:rsidR="008828B9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№ </w:t>
      </w:r>
      <w:r w:rsidR="00ED63E6">
        <w:rPr>
          <w:sz w:val="28"/>
          <w:szCs w:val="28"/>
        </w:rPr>
        <w:t>_______</w:t>
      </w:r>
      <w:r>
        <w:rPr>
          <w:sz w:val="28"/>
          <w:szCs w:val="28"/>
        </w:rPr>
        <w:t xml:space="preserve">заместителя управляющего Отделением по Ставропольскому краю Южного главного управления Центрального банка РФ  от </w:t>
      </w:r>
      <w:r w:rsidR="00ED63E6">
        <w:rPr>
          <w:sz w:val="28"/>
          <w:szCs w:val="28"/>
        </w:rPr>
        <w:t>_______</w:t>
      </w:r>
      <w:r>
        <w:rPr>
          <w:sz w:val="28"/>
          <w:szCs w:val="28"/>
        </w:rPr>
        <w:t xml:space="preserve">года, согласно которого </w:t>
      </w:r>
      <w:r w:rsidRPr="00965293">
        <w:rPr>
          <w:sz w:val="28"/>
          <w:szCs w:val="28"/>
        </w:rPr>
        <w:t xml:space="preserve">за совершение административного правонарушения, предусмотренного ч. </w:t>
      </w:r>
      <w:r>
        <w:rPr>
          <w:sz w:val="28"/>
          <w:szCs w:val="28"/>
        </w:rPr>
        <w:t>3</w:t>
      </w:r>
      <w:r w:rsidRPr="00965293">
        <w:rPr>
          <w:sz w:val="28"/>
          <w:szCs w:val="28"/>
        </w:rPr>
        <w:t xml:space="preserve"> ст. 1</w:t>
      </w:r>
      <w:r>
        <w:rPr>
          <w:sz w:val="28"/>
          <w:szCs w:val="28"/>
        </w:rPr>
        <w:t xml:space="preserve">5.27 </w:t>
      </w:r>
      <w:r w:rsidRPr="00965293">
        <w:rPr>
          <w:sz w:val="28"/>
          <w:szCs w:val="28"/>
        </w:rPr>
        <w:t>КоАП РФ, ООО «</w:t>
      </w:r>
      <w:r>
        <w:rPr>
          <w:sz w:val="28"/>
          <w:szCs w:val="28"/>
        </w:rPr>
        <w:t xml:space="preserve">Георгиевский городской ломбард», </w:t>
      </w:r>
      <w:r w:rsidRPr="00965293">
        <w:rPr>
          <w:sz w:val="28"/>
          <w:szCs w:val="28"/>
        </w:rPr>
        <w:t xml:space="preserve">подвергнуто административному наказанию в виде штрафа в размере </w:t>
      </w:r>
      <w:r>
        <w:rPr>
          <w:sz w:val="28"/>
          <w:szCs w:val="28"/>
        </w:rPr>
        <w:t>700 000</w:t>
      </w:r>
      <w:r w:rsidRPr="00965293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DF6081" w:rsidP="00DF6081" w14:paraId="62D191B2" w14:textId="002917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5E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Арбитражного суда Ставропольского края от </w:t>
      </w:r>
      <w:r w:rsidR="00ED63E6">
        <w:rPr>
          <w:sz w:val="28"/>
          <w:szCs w:val="28"/>
        </w:rPr>
        <w:t>_______</w:t>
      </w:r>
      <w:r>
        <w:rPr>
          <w:sz w:val="28"/>
          <w:szCs w:val="28"/>
        </w:rPr>
        <w:t xml:space="preserve">года, согласно которого постановление № </w:t>
      </w:r>
      <w:r w:rsidR="00ED63E6">
        <w:rPr>
          <w:sz w:val="28"/>
          <w:szCs w:val="28"/>
        </w:rPr>
        <w:t>_______</w:t>
      </w:r>
      <w:r>
        <w:rPr>
          <w:sz w:val="28"/>
          <w:szCs w:val="28"/>
        </w:rPr>
        <w:t xml:space="preserve">от </w:t>
      </w:r>
      <w:r w:rsidR="00ED63E6">
        <w:rPr>
          <w:sz w:val="28"/>
          <w:szCs w:val="28"/>
        </w:rPr>
        <w:t>_______</w:t>
      </w:r>
      <w:r>
        <w:rPr>
          <w:sz w:val="28"/>
          <w:szCs w:val="28"/>
        </w:rPr>
        <w:t>года изменено, размер назначенного штрафа снижен до 350 000 рублей;</w:t>
      </w:r>
    </w:p>
    <w:p w:rsidR="00DF6081" w:rsidP="00DF6081" w14:paraId="44662317" w14:textId="21CF43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5E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Шестнадцатого Арбитражного суда от </w:t>
      </w:r>
      <w:r w:rsidR="00ED63E6">
        <w:rPr>
          <w:sz w:val="28"/>
          <w:szCs w:val="28"/>
        </w:rPr>
        <w:t>_______</w:t>
      </w:r>
      <w:r>
        <w:rPr>
          <w:sz w:val="28"/>
          <w:szCs w:val="28"/>
        </w:rPr>
        <w:t xml:space="preserve">года, согласно которого апелляционная жалоба на решение Арбитражного суда Ставропольского края от </w:t>
      </w:r>
      <w:r w:rsidR="00ED63E6">
        <w:rPr>
          <w:sz w:val="28"/>
          <w:szCs w:val="28"/>
        </w:rPr>
        <w:t>_______</w:t>
      </w:r>
      <w:r>
        <w:rPr>
          <w:sz w:val="28"/>
          <w:szCs w:val="28"/>
        </w:rPr>
        <w:t>года оставлена без удовлетворения, решение оставлено без изменения</w:t>
      </w:r>
      <w:r w:rsidR="00647F31">
        <w:rPr>
          <w:sz w:val="28"/>
          <w:szCs w:val="28"/>
        </w:rPr>
        <w:t>;</w:t>
      </w:r>
    </w:p>
    <w:p w:rsidR="00647F31" w:rsidP="00DF6081" w14:paraId="563411CA" w14:textId="3A1BFB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арбитражного суда кассационной инстанции от </w:t>
      </w:r>
      <w:r w:rsidR="00ED63E6">
        <w:rPr>
          <w:sz w:val="28"/>
          <w:szCs w:val="28"/>
        </w:rPr>
        <w:t>_______</w:t>
      </w:r>
      <w:r>
        <w:rPr>
          <w:sz w:val="28"/>
          <w:szCs w:val="28"/>
        </w:rPr>
        <w:t xml:space="preserve">года, согласно которого решение Арбитражного суда Ставропольского края от </w:t>
      </w:r>
      <w:r w:rsidR="00ED63E6">
        <w:rPr>
          <w:sz w:val="28"/>
          <w:szCs w:val="28"/>
        </w:rPr>
        <w:t>_______</w:t>
      </w:r>
      <w:r>
        <w:rPr>
          <w:sz w:val="28"/>
          <w:szCs w:val="28"/>
        </w:rPr>
        <w:t xml:space="preserve">года, постановление Шестнадцатого Арбитражного суда от </w:t>
      </w:r>
      <w:r w:rsidR="00ED63E6">
        <w:rPr>
          <w:sz w:val="28"/>
          <w:szCs w:val="28"/>
        </w:rPr>
        <w:t>_______</w:t>
      </w:r>
      <w:r>
        <w:rPr>
          <w:sz w:val="28"/>
          <w:szCs w:val="28"/>
        </w:rPr>
        <w:t>года оставлено без изменения, кассационная жалоба без удовлетворения.</w:t>
      </w:r>
    </w:p>
    <w:p w:rsidR="008828B9" w:rsidRPr="00965293" w:rsidP="008828B9" w14:paraId="3708682C" w14:textId="77777777">
      <w:pPr>
        <w:ind w:firstLine="708"/>
        <w:jc w:val="both"/>
        <w:rPr>
          <w:sz w:val="28"/>
          <w:szCs w:val="28"/>
        </w:rPr>
      </w:pPr>
      <w:hyperlink r:id="rId11" w:history="1">
        <w:r w:rsidRPr="00965293">
          <w:rPr>
            <w:color w:val="0000FF"/>
            <w:sz w:val="28"/>
            <w:szCs w:val="28"/>
          </w:rPr>
          <w:t>Частью 1 статьи 20.25</w:t>
        </w:r>
      </w:hyperlink>
      <w:r w:rsidRPr="00965293">
        <w:rPr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названным </w:t>
      </w:r>
      <w:hyperlink r:id="rId12" w:history="1">
        <w:r w:rsidRPr="00965293">
          <w:rPr>
            <w:color w:val="0000FF"/>
            <w:sz w:val="28"/>
            <w:szCs w:val="28"/>
          </w:rPr>
          <w:t>Кодексом</w:t>
        </w:r>
      </w:hyperlink>
      <w:r w:rsidRPr="00965293">
        <w:rPr>
          <w:sz w:val="28"/>
          <w:szCs w:val="28"/>
        </w:rPr>
        <w:t>.</w:t>
      </w:r>
    </w:p>
    <w:p w:rsidR="008828B9" w:rsidP="008828B9" w14:paraId="0D20CC3A" w14:textId="6C8820C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65293">
        <w:rPr>
          <w:sz w:val="28"/>
          <w:szCs w:val="28"/>
        </w:rPr>
        <w:t xml:space="preserve">Из материалов дела следует, что </w:t>
      </w:r>
      <w:r w:rsidRPr="00965293" w:rsidR="00DF6081">
        <w:rPr>
          <w:sz w:val="28"/>
          <w:szCs w:val="28"/>
        </w:rPr>
        <w:t>ООО «</w:t>
      </w:r>
      <w:r w:rsidR="00DF6081">
        <w:rPr>
          <w:sz w:val="28"/>
          <w:szCs w:val="28"/>
        </w:rPr>
        <w:t>Георгиевский городской ломбард»</w:t>
      </w:r>
      <w:r w:rsidRPr="00965293" w:rsidR="00DF6081">
        <w:rPr>
          <w:rFonts w:eastAsia="Calibri"/>
          <w:sz w:val="28"/>
          <w:szCs w:val="28"/>
          <w:lang w:eastAsia="en-US"/>
        </w:rPr>
        <w:t xml:space="preserve"> </w:t>
      </w:r>
      <w:r w:rsidRPr="00965293">
        <w:rPr>
          <w:sz w:val="28"/>
          <w:szCs w:val="28"/>
        </w:rPr>
        <w:t>штраф, назначенный вышеуказанным постановлением, в установленный законом срок не оплатил</w:t>
      </w:r>
      <w:r w:rsidRPr="00965293">
        <w:rPr>
          <w:rFonts w:eastAsia="Calibri"/>
          <w:sz w:val="28"/>
          <w:szCs w:val="28"/>
          <w:lang w:eastAsia="en-US"/>
        </w:rPr>
        <w:t xml:space="preserve">, что образует объективную сторону состава административного правонарушения, предусмотренного </w:t>
      </w:r>
      <w:hyperlink r:id="rId13" w:history="1">
        <w:r w:rsidRPr="00965293">
          <w:rPr>
            <w:rFonts w:eastAsia="Calibri"/>
            <w:color w:val="0000FF"/>
            <w:sz w:val="28"/>
            <w:szCs w:val="28"/>
            <w:lang w:eastAsia="en-US"/>
          </w:rPr>
          <w:t>ч. 1 ст. 20.25</w:t>
        </w:r>
      </w:hyperlink>
      <w:r w:rsidRPr="00965293">
        <w:rPr>
          <w:rFonts w:eastAsia="Calibri"/>
          <w:sz w:val="28"/>
          <w:szCs w:val="28"/>
          <w:lang w:eastAsia="en-US"/>
        </w:rPr>
        <w:t xml:space="preserve"> КоАП РФ.</w:t>
      </w:r>
    </w:p>
    <w:p w:rsidR="00524967" w:rsidP="00524967" w14:paraId="4E58A450" w14:textId="41203B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Доводы законного представителя юридического лица</w:t>
      </w:r>
      <w:r w:rsidRPr="00FA07F0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 ООО «Георгиевский городской Ломбард» Мирзоян Ж.В. и защитника Фомина К.В.</w:t>
      </w:r>
      <w:r>
        <w:rPr>
          <w:sz w:val="28"/>
          <w:szCs w:val="28"/>
        </w:rPr>
        <w:t xml:space="preserve"> о том, что протокол об административном правонарушении по ч.</w:t>
      </w:r>
      <w:r w:rsidR="00B914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ст. 20.25 КоАП РФ составлен с нарушением процессуальных </w:t>
      </w:r>
      <w:r w:rsidR="00B03A47">
        <w:rPr>
          <w:sz w:val="28"/>
          <w:szCs w:val="28"/>
        </w:rPr>
        <w:t>норм и</w:t>
      </w:r>
      <w:r>
        <w:rPr>
          <w:sz w:val="28"/>
          <w:szCs w:val="28"/>
        </w:rPr>
        <w:t xml:space="preserve"> </w:t>
      </w:r>
      <w:r w:rsidR="00B03A47">
        <w:rPr>
          <w:sz w:val="28"/>
          <w:szCs w:val="28"/>
        </w:rPr>
        <w:t>влечет его</w:t>
      </w:r>
      <w:r>
        <w:rPr>
          <w:sz w:val="28"/>
          <w:szCs w:val="28"/>
        </w:rPr>
        <w:t xml:space="preserve"> признание недопустимым </w:t>
      </w:r>
      <w:r w:rsidR="00B03A47">
        <w:rPr>
          <w:sz w:val="28"/>
          <w:szCs w:val="28"/>
        </w:rPr>
        <w:t>доказательством, не</w:t>
      </w:r>
      <w:r>
        <w:rPr>
          <w:sz w:val="28"/>
          <w:szCs w:val="28"/>
        </w:rPr>
        <w:t xml:space="preserve"> состоятельны по следующим основаниям. </w:t>
      </w:r>
    </w:p>
    <w:p w:rsidR="00B9147A" w:rsidP="00B03A47" w14:paraId="3FE9C539" w14:textId="391E5B8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Так</w:t>
      </w:r>
      <w:r w:rsidR="00A43B1B">
        <w:rPr>
          <w:rFonts w:eastAsiaTheme="minorHAnsi"/>
          <w:sz w:val="28"/>
          <w:szCs w:val="28"/>
          <w:lang w:eastAsia="en-US"/>
          <w14:ligatures w14:val="standardContextual"/>
        </w:rPr>
        <w:t>,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из материалов дела следует, что о времени и месте составления протокола об административном правонарушении юридическое лицо извещено надлежащим образом. </w:t>
      </w:r>
    </w:p>
    <w:p w:rsidR="00B60A89" w:rsidP="00B60A89" w14:paraId="50414A3F" w14:textId="07C69AF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Адвокат Фомин К.В. к участию при составлении протокола об административном правонарушении не был допущен, поскольку не представил должностному лицу</w:t>
      </w:r>
      <w:r w:rsidR="00FF767D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A43B1B">
        <w:rPr>
          <w:rFonts w:eastAsiaTheme="minorHAnsi"/>
          <w:sz w:val="28"/>
          <w:szCs w:val="28"/>
          <w:lang w:eastAsia="en-US"/>
          <w14:ligatures w14:val="standardContextual"/>
        </w:rPr>
        <w:t>Южного главного управления отделения Центрального банка РФ по Ставропольского краю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, являющимся режимным объектом,</w:t>
      </w:r>
      <w:r w:rsidR="00A43B1B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FF767D">
        <w:rPr>
          <w:rFonts w:eastAsiaTheme="minorHAnsi"/>
          <w:sz w:val="28"/>
          <w:szCs w:val="28"/>
          <w:lang w:eastAsia="en-US"/>
          <w14:ligatures w14:val="standardContextual"/>
        </w:rPr>
        <w:t>документов, удостоверяющих личность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, что подтверждается аудиозаписью, представленной защитником и исследованной в судебном заседании.</w:t>
      </w:r>
    </w:p>
    <w:p w:rsidR="003A074D" w:rsidP="00B03A47" w14:paraId="7C44CFBA" w14:textId="08DA7B3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Протокол об административном правонарушении составлен в соответствии со </w:t>
      </w:r>
      <w:hyperlink r:id="rId14" w:history="1">
        <w:r>
          <w:rPr>
            <w:rFonts w:eastAsiaTheme="minorHAnsi"/>
            <w:color w:val="0000FF"/>
            <w:sz w:val="28"/>
            <w:szCs w:val="28"/>
            <w:lang w:eastAsia="en-US"/>
            <w14:ligatures w14:val="standardContextual"/>
          </w:rPr>
          <w:t>ст</w:t>
        </w:r>
        <w:r>
          <w:rPr>
            <w:rFonts w:eastAsiaTheme="minorHAnsi"/>
            <w:color w:val="0000FF"/>
            <w:sz w:val="28"/>
            <w:szCs w:val="28"/>
            <w:lang w:eastAsia="en-US"/>
            <w14:ligatures w14:val="standardContextual"/>
          </w:rPr>
          <w:t>.</w:t>
        </w:r>
        <w:r>
          <w:rPr>
            <w:rFonts w:eastAsiaTheme="minorHAnsi"/>
            <w:color w:val="0000FF"/>
            <w:sz w:val="28"/>
            <w:szCs w:val="28"/>
            <w:lang w:eastAsia="en-US"/>
            <w14:ligatures w14:val="standardContextual"/>
          </w:rPr>
          <w:t xml:space="preserve"> 28.2</w:t>
        </w:r>
      </w:hyperlink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Ко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АП РФ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уполномоченным должностным лицом, содержит необходимые сведения, составлен без участия надлежащим образом извещенного законного представителя юридического лица, самостоятельно реализовавшим право отказаться от участия в составлении протокола, несмотря на предоставленную возможность. </w:t>
      </w:r>
    </w:p>
    <w:p w:rsidR="003A074D" w:rsidP="00B03A47" w14:paraId="76E20DF9" w14:textId="7777777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При таких обстоятельствах составление протокола об административном правонарушении в отсутствие представителя юридического лица не является основанием признания недопустимым доказательством.</w:t>
      </w:r>
    </w:p>
    <w:p w:rsidR="00524967" w:rsidP="00B03A47" w14:paraId="71E87B4E" w14:textId="6E6D904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Каких-либо препятствий в реализации права на защиту на стадии составления протокола не допущено.</w:t>
      </w:r>
    </w:p>
    <w:p w:rsidR="00524967" w:rsidP="00B03A47" w14:paraId="0F898328" w14:textId="5B85964E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Отказ в удовлетворении ходатайства </w:t>
      </w:r>
      <w:r w:rsidR="003A074D">
        <w:rPr>
          <w:rFonts w:eastAsiaTheme="minorHAnsi"/>
          <w:sz w:val="28"/>
          <w:szCs w:val="28"/>
          <w:lang w:eastAsia="en-US"/>
          <w14:ligatures w14:val="standardContextual"/>
        </w:rPr>
        <w:t xml:space="preserve">об отложении составления протокола об административном правонарушении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не свидетельствует о нарушении процессуальных требований норм КоАП РФ.</w:t>
      </w:r>
    </w:p>
    <w:p w:rsidR="008828B9" w:rsidRPr="00965293" w:rsidP="008828B9" w14:paraId="3E47899D" w14:textId="5FF276F0">
      <w:pPr>
        <w:ind w:firstLine="708"/>
        <w:jc w:val="both"/>
        <w:rPr>
          <w:sz w:val="28"/>
          <w:szCs w:val="28"/>
        </w:rPr>
      </w:pPr>
      <w:r w:rsidRPr="00965293">
        <w:rPr>
          <w:sz w:val="28"/>
          <w:szCs w:val="28"/>
        </w:rPr>
        <w:t>В силу ч. 1 ст. 4.5 КоАП РФ - срок давности привлечения лица к административной ответственности за совершение правонарушения, предусмотренного ч. 1 ст. 20.25 КоАП РФ составляет</w:t>
      </w:r>
      <w:r w:rsidR="00801F78">
        <w:rPr>
          <w:sz w:val="28"/>
          <w:szCs w:val="28"/>
        </w:rPr>
        <w:t xml:space="preserve"> один год</w:t>
      </w:r>
      <w:r w:rsidRPr="00965293">
        <w:rPr>
          <w:sz w:val="28"/>
          <w:szCs w:val="28"/>
        </w:rPr>
        <w:t xml:space="preserve"> со дня совершения административного правонарушения.</w:t>
      </w:r>
    </w:p>
    <w:p w:rsidR="008828B9" w:rsidRPr="00965293" w:rsidP="008828B9" w14:paraId="59771CE2" w14:textId="14742CF7">
      <w:pPr>
        <w:ind w:firstLine="708"/>
        <w:jc w:val="both"/>
        <w:rPr>
          <w:sz w:val="28"/>
          <w:szCs w:val="28"/>
        </w:rPr>
      </w:pPr>
      <w:r w:rsidRPr="00965293">
        <w:rPr>
          <w:sz w:val="28"/>
          <w:szCs w:val="28"/>
        </w:rPr>
        <w:t xml:space="preserve">Срок давности привлечения </w:t>
      </w:r>
      <w:r w:rsidRPr="00965293" w:rsidR="00DF6081">
        <w:rPr>
          <w:sz w:val="28"/>
          <w:szCs w:val="28"/>
        </w:rPr>
        <w:t>ООО «</w:t>
      </w:r>
      <w:r w:rsidR="00DF6081">
        <w:rPr>
          <w:sz w:val="28"/>
          <w:szCs w:val="28"/>
        </w:rPr>
        <w:t>Георгиевский городской ломбард»</w:t>
      </w:r>
      <w:r w:rsidRPr="00965293" w:rsidR="00DF6081">
        <w:rPr>
          <w:rFonts w:eastAsia="Calibri"/>
          <w:sz w:val="28"/>
          <w:szCs w:val="28"/>
          <w:lang w:eastAsia="en-US"/>
        </w:rPr>
        <w:t xml:space="preserve"> </w:t>
      </w:r>
      <w:r w:rsidR="00DF6081">
        <w:rPr>
          <w:sz w:val="28"/>
          <w:szCs w:val="28"/>
        </w:rPr>
        <w:t>по</w:t>
      </w:r>
      <w:r w:rsidRPr="00965293">
        <w:rPr>
          <w:sz w:val="28"/>
          <w:szCs w:val="28"/>
        </w:rPr>
        <w:t xml:space="preserve"> ч. 1 ст. 20.25 КоАП РФ к административной ответственности, на момент рассмотрения дела в суде - не истек. </w:t>
      </w:r>
    </w:p>
    <w:p w:rsidR="008828B9" w:rsidRPr="00965293" w:rsidP="008828B9" w14:paraId="499BE391" w14:textId="77777777">
      <w:pPr>
        <w:ind w:firstLine="708"/>
        <w:jc w:val="both"/>
        <w:rPr>
          <w:sz w:val="28"/>
          <w:szCs w:val="28"/>
        </w:rPr>
      </w:pPr>
      <w:r w:rsidRPr="00965293">
        <w:rPr>
          <w:sz w:val="28"/>
          <w:szCs w:val="28"/>
        </w:rPr>
        <w:t xml:space="preserve">Согласно ст. 20.25 КоАП РФ,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 </w:t>
      </w:r>
    </w:p>
    <w:p w:rsidR="008828B9" w:rsidRPr="00965293" w:rsidP="008828B9" w14:paraId="7C7606DE" w14:textId="2A6A1396">
      <w:pPr>
        <w:ind w:firstLine="708"/>
        <w:jc w:val="both"/>
        <w:rPr>
          <w:sz w:val="28"/>
          <w:szCs w:val="28"/>
        </w:rPr>
      </w:pPr>
      <w:r w:rsidRPr="00965293">
        <w:rPr>
          <w:sz w:val="28"/>
          <w:szCs w:val="28"/>
        </w:rPr>
        <w:t>При назначении наказания суд учитывает характер совершенного административного правонарушения</w:t>
      </w:r>
      <w:r w:rsidR="00CB36D0">
        <w:rPr>
          <w:sz w:val="28"/>
          <w:szCs w:val="28"/>
        </w:rPr>
        <w:t>, частичную оплату штрафа в размере 10 000 рублей</w:t>
      </w:r>
      <w:r w:rsidRPr="00965293">
        <w:rPr>
          <w:sz w:val="28"/>
          <w:szCs w:val="28"/>
        </w:rPr>
        <w:t>.</w:t>
      </w:r>
    </w:p>
    <w:p w:rsidR="008828B9" w:rsidRPr="00965293" w:rsidP="008828B9" w14:paraId="56F260A4" w14:textId="77777777">
      <w:pPr>
        <w:pStyle w:val="BodyText"/>
        <w:ind w:firstLine="708"/>
        <w:rPr>
          <w:bCs/>
          <w:sz w:val="28"/>
          <w:szCs w:val="28"/>
        </w:rPr>
      </w:pPr>
      <w:r w:rsidRPr="00965293">
        <w:rPr>
          <w:bCs/>
          <w:sz w:val="28"/>
          <w:szCs w:val="28"/>
        </w:rPr>
        <w:t>Обстоятельств, смягчающих административную ответственность, предусмотренных ст. 4.2 КоАП РФ, не установлено.</w:t>
      </w:r>
    </w:p>
    <w:p w:rsidR="008828B9" w:rsidRPr="00965293" w:rsidP="008828B9" w14:paraId="2B72664B" w14:textId="77777777">
      <w:pPr>
        <w:ind w:firstLine="708"/>
        <w:jc w:val="both"/>
        <w:rPr>
          <w:sz w:val="28"/>
          <w:szCs w:val="28"/>
        </w:rPr>
      </w:pPr>
      <w:r w:rsidRPr="00965293">
        <w:rPr>
          <w:sz w:val="28"/>
          <w:szCs w:val="28"/>
        </w:rPr>
        <w:t xml:space="preserve">Обстоятельств, отягчающих </w:t>
      </w:r>
      <w:r w:rsidRPr="00965293">
        <w:rPr>
          <w:bCs/>
          <w:sz w:val="28"/>
          <w:szCs w:val="28"/>
        </w:rPr>
        <w:t>административную ответственность</w:t>
      </w:r>
      <w:r w:rsidRPr="00965293">
        <w:rPr>
          <w:sz w:val="28"/>
          <w:szCs w:val="28"/>
        </w:rPr>
        <w:t>, предусмотренных ст. 4.3 КоАП РФ, не установлено.</w:t>
      </w:r>
    </w:p>
    <w:p w:rsidR="008828B9" w:rsidRPr="00965293" w:rsidP="008828B9" w14:paraId="5ECB289B" w14:textId="7777777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65293">
        <w:rPr>
          <w:rFonts w:eastAsiaTheme="minorHAnsi"/>
          <w:sz w:val="28"/>
          <w:szCs w:val="28"/>
          <w:lang w:eastAsia="en-US"/>
        </w:rPr>
        <w:t xml:space="preserve">Размер административного штрафа, назначенного в порядке </w:t>
      </w:r>
      <w:hyperlink r:id="rId15" w:history="1">
        <w:r w:rsidRPr="00965293">
          <w:rPr>
            <w:rFonts w:eastAsiaTheme="minorHAnsi"/>
            <w:color w:val="0000FF"/>
            <w:sz w:val="28"/>
            <w:szCs w:val="28"/>
            <w:lang w:eastAsia="en-US"/>
          </w:rPr>
          <w:t>ч. 1 ст. 20.25</w:t>
        </w:r>
      </w:hyperlink>
      <w:r w:rsidRPr="00965293">
        <w:rPr>
          <w:rFonts w:eastAsiaTheme="minorHAnsi"/>
          <w:sz w:val="28"/>
          <w:szCs w:val="28"/>
          <w:lang w:eastAsia="en-US"/>
        </w:rPr>
        <w:t xml:space="preserve"> КоАП РФ, исчисляется исходя из суммы неуплаченного административного штрафа и не может превышать его двукратную величину.</w:t>
      </w:r>
    </w:p>
    <w:p w:rsidR="008828B9" w:rsidRPr="00965293" w:rsidP="008828B9" w14:paraId="32E1A896" w14:textId="1ED5931D">
      <w:pPr>
        <w:ind w:firstLine="708"/>
        <w:jc w:val="both"/>
        <w:rPr>
          <w:sz w:val="28"/>
          <w:szCs w:val="28"/>
        </w:rPr>
      </w:pPr>
      <w:r w:rsidRPr="00965293">
        <w:rPr>
          <w:sz w:val="28"/>
          <w:szCs w:val="28"/>
        </w:rPr>
        <w:t xml:space="preserve">Учитывая вышеизложенное, в целях предупреждения совершения новых правонарушений, суд приходит к выводу о назначении юридическому лицу </w:t>
      </w:r>
      <w:r>
        <w:rPr>
          <w:sz w:val="28"/>
          <w:szCs w:val="28"/>
        </w:rPr>
        <w:br/>
      </w:r>
      <w:r w:rsidRPr="00965293" w:rsidR="005A65B5">
        <w:rPr>
          <w:sz w:val="28"/>
          <w:szCs w:val="28"/>
        </w:rPr>
        <w:t>ООО «</w:t>
      </w:r>
      <w:r w:rsidR="005A65B5">
        <w:rPr>
          <w:sz w:val="28"/>
          <w:szCs w:val="28"/>
        </w:rPr>
        <w:t>Георгиевский городской ломбард»</w:t>
      </w:r>
      <w:r w:rsidRPr="00965293" w:rsidR="005A65B5">
        <w:rPr>
          <w:rFonts w:eastAsia="Calibri"/>
          <w:sz w:val="28"/>
          <w:szCs w:val="28"/>
          <w:lang w:eastAsia="en-US"/>
        </w:rPr>
        <w:t xml:space="preserve"> </w:t>
      </w:r>
      <w:r w:rsidRPr="00965293">
        <w:rPr>
          <w:sz w:val="28"/>
          <w:szCs w:val="28"/>
        </w:rPr>
        <w:t>наказания в виде административного штрафа в двукратном размере суммы неуплаченного административного штрафа.</w:t>
      </w:r>
    </w:p>
    <w:p w:rsidR="008828B9" w:rsidRPr="00965293" w:rsidP="008828B9" w14:paraId="160D5A03" w14:textId="77777777">
      <w:pPr>
        <w:ind w:firstLine="708"/>
        <w:jc w:val="both"/>
        <w:rPr>
          <w:sz w:val="28"/>
          <w:szCs w:val="28"/>
        </w:rPr>
      </w:pPr>
      <w:r w:rsidRPr="00965293">
        <w:rPr>
          <w:sz w:val="28"/>
          <w:szCs w:val="28"/>
        </w:rPr>
        <w:t>Руководствуясь ст. ст. 29.9–29.11 КоАП РФ,</w:t>
      </w:r>
    </w:p>
    <w:p w:rsidR="008828B9" w:rsidRPr="00965293" w:rsidP="008828B9" w14:paraId="1942DE90" w14:textId="77777777">
      <w:pPr>
        <w:jc w:val="both"/>
        <w:rPr>
          <w:sz w:val="28"/>
          <w:szCs w:val="28"/>
        </w:rPr>
      </w:pPr>
    </w:p>
    <w:p w:rsidR="008828B9" w:rsidRPr="00965293" w:rsidP="008828B9" w14:paraId="3560FA01" w14:textId="77777777">
      <w:pPr>
        <w:jc w:val="center"/>
        <w:rPr>
          <w:bCs/>
          <w:sz w:val="28"/>
          <w:szCs w:val="28"/>
        </w:rPr>
      </w:pPr>
      <w:r w:rsidRPr="00965293">
        <w:rPr>
          <w:bCs/>
          <w:sz w:val="28"/>
          <w:szCs w:val="28"/>
        </w:rPr>
        <w:t>постановил:</w:t>
      </w:r>
    </w:p>
    <w:p w:rsidR="008828B9" w:rsidRPr="00965293" w:rsidP="008828B9" w14:paraId="6463BAF9" w14:textId="77777777">
      <w:pPr>
        <w:jc w:val="both"/>
        <w:rPr>
          <w:bCs/>
          <w:sz w:val="28"/>
          <w:szCs w:val="28"/>
        </w:rPr>
      </w:pPr>
    </w:p>
    <w:p w:rsidR="008828B9" w:rsidRPr="00965293" w:rsidP="008828B9" w14:paraId="6108CEA7" w14:textId="3045A185">
      <w:pPr>
        <w:ind w:firstLine="708"/>
        <w:jc w:val="both"/>
        <w:rPr>
          <w:sz w:val="28"/>
          <w:szCs w:val="28"/>
        </w:rPr>
      </w:pPr>
      <w:r w:rsidRPr="00965293">
        <w:rPr>
          <w:bCs/>
          <w:sz w:val="28"/>
          <w:szCs w:val="28"/>
        </w:rPr>
        <w:t>Признать</w:t>
      </w:r>
      <w:r w:rsidRPr="00965293">
        <w:rPr>
          <w:sz w:val="28"/>
          <w:szCs w:val="28"/>
        </w:rPr>
        <w:t xml:space="preserve"> </w:t>
      </w:r>
      <w:r w:rsidRPr="00965293" w:rsidR="005A65B5">
        <w:rPr>
          <w:sz w:val="28"/>
          <w:szCs w:val="28"/>
        </w:rPr>
        <w:t>ООО «</w:t>
      </w:r>
      <w:r w:rsidR="005A65B5">
        <w:rPr>
          <w:sz w:val="28"/>
          <w:szCs w:val="28"/>
        </w:rPr>
        <w:t>Георгиевский городской ломбард»</w:t>
      </w:r>
      <w:r w:rsidRPr="00965293">
        <w:rPr>
          <w:sz w:val="28"/>
          <w:szCs w:val="28"/>
        </w:rPr>
        <w:t xml:space="preserve">, </w:t>
      </w:r>
      <w:r w:rsidRPr="00965293" w:rsidR="005A65B5">
        <w:rPr>
          <w:sz w:val="28"/>
          <w:szCs w:val="28"/>
        </w:rPr>
        <w:t xml:space="preserve">ИНН </w:t>
      </w:r>
      <w:r w:rsidR="00CA617D">
        <w:rPr>
          <w:sz w:val="28"/>
          <w:szCs w:val="28"/>
        </w:rPr>
        <w:t>_____________</w:t>
      </w:r>
      <w:r w:rsidR="005A65B5">
        <w:rPr>
          <w:sz w:val="28"/>
          <w:szCs w:val="28"/>
        </w:rPr>
        <w:t xml:space="preserve">, </w:t>
      </w:r>
      <w:r w:rsidRPr="00965293" w:rsidR="005A65B5">
        <w:rPr>
          <w:sz w:val="28"/>
          <w:szCs w:val="28"/>
        </w:rPr>
        <w:t xml:space="preserve"> </w:t>
      </w:r>
      <w:r w:rsidR="005A65B5">
        <w:rPr>
          <w:sz w:val="28"/>
          <w:szCs w:val="28"/>
        </w:rPr>
        <w:br/>
      </w:r>
      <w:r w:rsidRPr="00965293" w:rsidR="005A65B5">
        <w:rPr>
          <w:sz w:val="28"/>
          <w:szCs w:val="28"/>
        </w:rPr>
        <w:t xml:space="preserve">ОГРН </w:t>
      </w:r>
      <w:r w:rsidR="00CA617D">
        <w:rPr>
          <w:sz w:val="28"/>
          <w:szCs w:val="28"/>
        </w:rPr>
        <w:t>___________</w:t>
      </w:r>
      <w:r w:rsidRPr="00965293" w:rsidR="005A65B5">
        <w:rPr>
          <w:sz w:val="28"/>
          <w:szCs w:val="28"/>
        </w:rPr>
        <w:t>,</w:t>
      </w:r>
      <w:r w:rsidR="005A65B5">
        <w:rPr>
          <w:sz w:val="28"/>
          <w:szCs w:val="28"/>
        </w:rPr>
        <w:t xml:space="preserve"> </w:t>
      </w:r>
      <w:r w:rsidRPr="00965293">
        <w:rPr>
          <w:sz w:val="28"/>
          <w:szCs w:val="28"/>
        </w:rPr>
        <w:t xml:space="preserve">зарегистрированного по адресу: </w:t>
      </w:r>
      <w:r w:rsidR="00CA617D">
        <w:rPr>
          <w:sz w:val="28"/>
          <w:szCs w:val="28"/>
        </w:rPr>
        <w:t>_____________</w:t>
      </w:r>
      <w:r w:rsidRPr="0096529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20.25 КоАП РФ и назначить административное наказание в виде административного штрафа в размере </w:t>
      </w:r>
      <w:r w:rsidR="005A65B5">
        <w:rPr>
          <w:sz w:val="28"/>
          <w:szCs w:val="28"/>
        </w:rPr>
        <w:t>680 000</w:t>
      </w:r>
      <w:r w:rsidRPr="00965293">
        <w:rPr>
          <w:sz w:val="28"/>
          <w:szCs w:val="28"/>
        </w:rPr>
        <w:t xml:space="preserve"> рублей.</w:t>
      </w:r>
    </w:p>
    <w:p w:rsidR="008828B9" w:rsidRPr="00B03A47" w:rsidP="008828B9" w14:paraId="29ECC199" w14:textId="7292D5EF">
      <w:pPr>
        <w:ind w:firstLine="708"/>
        <w:jc w:val="both"/>
        <w:rPr>
          <w:bCs/>
          <w:sz w:val="28"/>
          <w:szCs w:val="28"/>
        </w:rPr>
      </w:pPr>
      <w:r w:rsidRPr="00B03A47">
        <w:rPr>
          <w:bCs/>
          <w:sz w:val="28"/>
          <w:szCs w:val="28"/>
        </w:rPr>
        <w:t xml:space="preserve">Штраф подлежит перечислению </w:t>
      </w:r>
      <w:r w:rsidR="00CA617D">
        <w:rPr>
          <w:bCs/>
          <w:sz w:val="28"/>
          <w:szCs w:val="28"/>
        </w:rPr>
        <w:t>__________________________________</w:t>
      </w:r>
      <w:r w:rsidRPr="00B03A47">
        <w:rPr>
          <w:bCs/>
          <w:sz w:val="28"/>
          <w:szCs w:val="28"/>
        </w:rPr>
        <w:t>.</w:t>
      </w:r>
    </w:p>
    <w:p w:rsidR="008828B9" w:rsidRPr="00965293" w:rsidP="008828B9" w14:paraId="7ACBD7C1" w14:textId="3313ED24">
      <w:pPr>
        <w:ind w:firstLine="708"/>
        <w:jc w:val="both"/>
        <w:rPr>
          <w:sz w:val="28"/>
          <w:szCs w:val="28"/>
        </w:rPr>
      </w:pPr>
      <w:r w:rsidRPr="00965293">
        <w:rPr>
          <w:sz w:val="28"/>
          <w:szCs w:val="28"/>
        </w:rPr>
        <w:t xml:space="preserve">Документ, подтверждающий оплату штрафа, необходимо представить в судебный участок № </w:t>
      </w:r>
      <w:r w:rsidR="00FF767D">
        <w:rPr>
          <w:sz w:val="28"/>
          <w:szCs w:val="28"/>
        </w:rPr>
        <w:t>1</w:t>
      </w:r>
      <w:r w:rsidRPr="00965293">
        <w:rPr>
          <w:sz w:val="28"/>
          <w:szCs w:val="28"/>
        </w:rPr>
        <w:t xml:space="preserve"> Георгиевского района Ставропольского края по адресу: по адресу: Ставропольский край, г. Георгиевск, ул. Калинина 97/7.</w:t>
      </w:r>
    </w:p>
    <w:p w:rsidR="008828B9" w:rsidRPr="00965293" w:rsidP="008828B9" w14:paraId="79210AC2" w14:textId="77777777">
      <w:pPr>
        <w:ind w:firstLine="708"/>
        <w:jc w:val="both"/>
        <w:rPr>
          <w:sz w:val="28"/>
          <w:szCs w:val="28"/>
        </w:rPr>
      </w:pPr>
      <w:r w:rsidRPr="00965293">
        <w:rPr>
          <w:sz w:val="28"/>
          <w:szCs w:val="28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8828B9" w:rsidRPr="00965293" w:rsidP="008828B9" w14:paraId="03A6BA3A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5293">
        <w:rPr>
          <w:sz w:val="28"/>
          <w:szCs w:val="28"/>
        </w:rPr>
        <w:t xml:space="preserve">В соответствии с ч. 5 ст. 32.2 КоАП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    </w:t>
      </w:r>
    </w:p>
    <w:p w:rsidR="00801F78" w:rsidP="00801F78" w14:paraId="7D48CF58" w14:textId="5EC57A80">
      <w:pPr>
        <w:ind w:firstLine="708"/>
        <w:jc w:val="both"/>
        <w:rPr>
          <w:sz w:val="28"/>
          <w:szCs w:val="28"/>
        </w:rPr>
      </w:pPr>
      <w:r w:rsidRPr="00965293">
        <w:rPr>
          <w:sz w:val="28"/>
          <w:szCs w:val="28"/>
        </w:rPr>
        <w:t xml:space="preserve">Постановление может быть обжаловано в Георгиевский городской суд Ставропольского края в течение десяти суток со дня вручения или получения копии </w:t>
      </w:r>
      <w:r w:rsidR="00B03A47">
        <w:rPr>
          <w:sz w:val="28"/>
          <w:szCs w:val="28"/>
        </w:rPr>
        <w:t xml:space="preserve">мотивированного </w:t>
      </w:r>
      <w:r w:rsidRPr="00965293">
        <w:rPr>
          <w:sz w:val="28"/>
          <w:szCs w:val="28"/>
        </w:rPr>
        <w:t>постановления</w:t>
      </w:r>
      <w:r>
        <w:rPr>
          <w:sz w:val="28"/>
          <w:szCs w:val="28"/>
        </w:rPr>
        <w:t>.</w:t>
      </w:r>
    </w:p>
    <w:p w:rsidR="005A65B5" w:rsidP="005A65B5" w14:paraId="79012661" w14:textId="77777777">
      <w:pPr>
        <w:jc w:val="both"/>
        <w:rPr>
          <w:sz w:val="28"/>
          <w:szCs w:val="28"/>
        </w:rPr>
      </w:pPr>
    </w:p>
    <w:p w:rsidR="008828B9" w:rsidRPr="00965293" w:rsidP="005A65B5" w14:paraId="1B564BE6" w14:textId="12B65C57">
      <w:pPr>
        <w:jc w:val="both"/>
        <w:rPr>
          <w:sz w:val="28"/>
          <w:szCs w:val="28"/>
        </w:rPr>
      </w:pPr>
      <w:r w:rsidRPr="00965293">
        <w:rPr>
          <w:sz w:val="28"/>
          <w:szCs w:val="28"/>
        </w:rPr>
        <w:t xml:space="preserve">Мировой судья     </w:t>
      </w:r>
    </w:p>
    <w:p w:rsidR="00F12C76" w:rsidP="006C0B77" w14:paraId="7BE56BA2" w14:textId="77777777">
      <w:pPr>
        <w:ind w:firstLine="709"/>
        <w:jc w:val="both"/>
      </w:pPr>
    </w:p>
    <w:sectPr w:rsidSect="00E81853">
      <w:foot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8A4" w14:paraId="58AA6443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BF48A4" w14:paraId="1BD5308A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B9"/>
    <w:rsid w:val="000575B3"/>
    <w:rsid w:val="00063BF3"/>
    <w:rsid w:val="00106E4A"/>
    <w:rsid w:val="00164093"/>
    <w:rsid w:val="0019476B"/>
    <w:rsid w:val="001D567C"/>
    <w:rsid w:val="003A074D"/>
    <w:rsid w:val="00524967"/>
    <w:rsid w:val="00535A60"/>
    <w:rsid w:val="00543F21"/>
    <w:rsid w:val="005A65B5"/>
    <w:rsid w:val="005A7A97"/>
    <w:rsid w:val="00634B96"/>
    <w:rsid w:val="00647F31"/>
    <w:rsid w:val="006C0B77"/>
    <w:rsid w:val="006D3331"/>
    <w:rsid w:val="00784F7D"/>
    <w:rsid w:val="00801F78"/>
    <w:rsid w:val="008242FF"/>
    <w:rsid w:val="00870751"/>
    <w:rsid w:val="008828B9"/>
    <w:rsid w:val="00922C48"/>
    <w:rsid w:val="00956D98"/>
    <w:rsid w:val="00965293"/>
    <w:rsid w:val="00A43B1B"/>
    <w:rsid w:val="00A635AF"/>
    <w:rsid w:val="00AA543C"/>
    <w:rsid w:val="00B03A47"/>
    <w:rsid w:val="00B60A89"/>
    <w:rsid w:val="00B9147A"/>
    <w:rsid w:val="00B915B7"/>
    <w:rsid w:val="00BF48A4"/>
    <w:rsid w:val="00C27549"/>
    <w:rsid w:val="00C65915"/>
    <w:rsid w:val="00C65C29"/>
    <w:rsid w:val="00CA617D"/>
    <w:rsid w:val="00CB36D0"/>
    <w:rsid w:val="00CE5E25"/>
    <w:rsid w:val="00DF0648"/>
    <w:rsid w:val="00DF6081"/>
    <w:rsid w:val="00E81853"/>
    <w:rsid w:val="00EA59DF"/>
    <w:rsid w:val="00ED63E6"/>
    <w:rsid w:val="00EE4070"/>
    <w:rsid w:val="00EE476B"/>
    <w:rsid w:val="00F12C76"/>
    <w:rsid w:val="00F301C0"/>
    <w:rsid w:val="00FA07F0"/>
    <w:rsid w:val="00FF76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3F0D5ED-4453-40CD-9CE8-8AB263FF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8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828B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828B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Footer">
    <w:name w:val="footer"/>
    <w:basedOn w:val="Normal"/>
    <w:link w:val="a0"/>
    <w:uiPriority w:val="99"/>
    <w:rsid w:val="008828B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8828B9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C7B1D111C72FFA6111CE5A1B74F83176557559A018F3C48E6C2E8E3F07748CBEC0FC9DF9B481B063ADF540F2A73B35CD25B1770EC19r6wEJ" TargetMode="External" /><Relationship Id="rId11" Type="http://schemas.openxmlformats.org/officeDocument/2006/relationships/hyperlink" Target="consultantplus://offline/ref=6A256BA5561BA139A3E70A618DA92958A7B312BA24DCBCD1341318F58EA3FFFF6319A1AA2A4CMDJ" TargetMode="External" /><Relationship Id="rId12" Type="http://schemas.openxmlformats.org/officeDocument/2006/relationships/hyperlink" Target="consultantplus://offline/ref=6A256BA5561BA139A3E70A618DA92958A7B312BA24DCBCD1341318F58E4AM3J" TargetMode="External" /><Relationship Id="rId13" Type="http://schemas.openxmlformats.org/officeDocument/2006/relationships/hyperlink" Target="consultantplus://offline/ref=7C7B1D111C72FFA6111CE5A1B74F8317675F5D9A04883C48E6C2E8E3F07748CBEC0FC9D5994B11593FCA45572574A843D3450B72EDr1w1J" TargetMode="External" /><Relationship Id="rId14" Type="http://schemas.openxmlformats.org/officeDocument/2006/relationships/hyperlink" Target="https://login.consultant.ru/link/?req=doc&amp;base=LAW&amp;n=438469&amp;dst=102588" TargetMode="External" /><Relationship Id="rId15" Type="http://schemas.openxmlformats.org/officeDocument/2006/relationships/hyperlink" Target="consultantplus://offline/ref=CDFFAB88F69942AA81735AB461C97DDDC0C600A9B08A22D74481AFF9DAE4EDC1D8A29BCFB31ECECF957D9572A8D2EFB318D944852407Q1N" TargetMode="Externa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A256BA5561BA139A3E70A618DA92958A7B312BA24DCBCD1341318F58EA3FFFF6319A1AE2CCC49M6J" TargetMode="External" /><Relationship Id="rId5" Type="http://schemas.openxmlformats.org/officeDocument/2006/relationships/hyperlink" Target="https://login.consultant.ru/link/?req=doc&amp;base=LAW&amp;n=471851&amp;dst=5081" TargetMode="External" /><Relationship Id="rId6" Type="http://schemas.openxmlformats.org/officeDocument/2006/relationships/hyperlink" Target="https://login.consultant.ru/link/?req=doc&amp;base=LAW&amp;n=471851&amp;dst=10010" TargetMode="External" /><Relationship Id="rId7" Type="http://schemas.openxmlformats.org/officeDocument/2006/relationships/hyperlink" Target="https://login.consultant.ru/link/?req=doc&amp;base=LAW&amp;n=471851&amp;dst=10012" TargetMode="External" /><Relationship Id="rId8" Type="http://schemas.openxmlformats.org/officeDocument/2006/relationships/hyperlink" Target="https://login.consultant.ru/link/?req=doc&amp;base=LAW&amp;n=471851&amp;dst=9845" TargetMode="External" /><Relationship Id="rId9" Type="http://schemas.openxmlformats.org/officeDocument/2006/relationships/hyperlink" Target="https://login.consultant.ru/link/?req=doc&amp;base=LAW&amp;n=471851&amp;dst=1029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