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03DB" w:rsidRPr="00C974EA" w:rsidP="004E03DB" w14:paraId="26D8C6DD" w14:textId="77777777"/>
    <w:p w:rsidR="003521F5" w:rsidRPr="00C974EA" w:rsidP="003521F5" w14:paraId="6551DE1B" w14:textId="2D6CF0D6">
      <w:pPr>
        <w:pStyle w:val="Title"/>
        <w:jc w:val="right"/>
        <w:rPr>
          <w:b w:val="0"/>
          <w:bCs w:val="0"/>
        </w:rPr>
      </w:pPr>
      <w:r w:rsidRPr="00C974EA">
        <w:rPr>
          <w:b w:val="0"/>
          <w:bCs w:val="0"/>
        </w:rPr>
        <w:t>№3-</w:t>
      </w:r>
      <w:r w:rsidR="006B03DF">
        <w:rPr>
          <w:b w:val="0"/>
          <w:bCs w:val="0"/>
        </w:rPr>
        <w:t>194</w:t>
      </w:r>
      <w:r w:rsidRPr="00C974EA">
        <w:rPr>
          <w:b w:val="0"/>
          <w:bCs w:val="0"/>
        </w:rPr>
        <w:t>-07-562/2</w:t>
      </w:r>
      <w:r w:rsidRPr="00C974EA" w:rsidR="00331FB1">
        <w:rPr>
          <w:b w:val="0"/>
          <w:bCs w:val="0"/>
        </w:rPr>
        <w:t>4</w:t>
      </w:r>
    </w:p>
    <w:p w:rsidR="006B03DF" w:rsidRPr="00C974EA" w:rsidP="006B03DF" w14:paraId="1713D3A1" w14:textId="5B065225">
      <w:pPr>
        <w:pStyle w:val="Title"/>
        <w:jc w:val="right"/>
        <w:rPr>
          <w:b w:val="0"/>
        </w:rPr>
      </w:pPr>
      <w:r w:rsidRPr="00C974EA">
        <w:rPr>
          <w:b w:val="0"/>
        </w:rPr>
        <w:t>УИД 26MS</w:t>
      </w:r>
      <w:r w:rsidRPr="00C974EA" w:rsidR="007C6312">
        <w:rPr>
          <w:b w:val="0"/>
        </w:rPr>
        <w:t>0147</w:t>
      </w:r>
      <w:r w:rsidRPr="00C974EA">
        <w:rPr>
          <w:b w:val="0"/>
        </w:rPr>
        <w:t>-01-202</w:t>
      </w:r>
      <w:r w:rsidRPr="00C974EA" w:rsidR="00331FB1">
        <w:rPr>
          <w:b w:val="0"/>
        </w:rPr>
        <w:t>4</w:t>
      </w:r>
      <w:r w:rsidRPr="00C974EA">
        <w:rPr>
          <w:b w:val="0"/>
        </w:rPr>
        <w:t>-00</w:t>
      </w:r>
      <w:r w:rsidRPr="00C974EA" w:rsidR="00331FB1">
        <w:rPr>
          <w:b w:val="0"/>
        </w:rPr>
        <w:t>0</w:t>
      </w:r>
      <w:r>
        <w:rPr>
          <w:b w:val="0"/>
        </w:rPr>
        <w:t>669</w:t>
      </w:r>
      <w:r w:rsidRPr="00C974EA">
        <w:rPr>
          <w:b w:val="0"/>
        </w:rPr>
        <w:t>-</w:t>
      </w:r>
      <w:r>
        <w:rPr>
          <w:b w:val="0"/>
        </w:rPr>
        <w:t>38</w:t>
      </w:r>
    </w:p>
    <w:p w:rsidR="009B2102" w:rsidRPr="00C974EA" w:rsidP="000E77D1" w14:paraId="7E0CBE3E" w14:textId="77777777">
      <w:pPr>
        <w:pStyle w:val="Title"/>
        <w:jc w:val="right"/>
        <w:rPr>
          <w:b w:val="0"/>
          <w:bCs w:val="0"/>
        </w:rPr>
      </w:pPr>
    </w:p>
    <w:p w:rsidR="000E77D1" w:rsidRPr="00C974EA" w:rsidP="000E77D1" w14:paraId="180A3488" w14:textId="77777777">
      <w:pPr>
        <w:pStyle w:val="Title"/>
        <w:rPr>
          <w:b w:val="0"/>
        </w:rPr>
      </w:pPr>
      <w:r w:rsidRPr="00C974EA">
        <w:rPr>
          <w:b w:val="0"/>
        </w:rPr>
        <w:t>ПОСТАНОВЛЕНИЕ</w:t>
      </w:r>
    </w:p>
    <w:p w:rsidR="000E77D1" w:rsidRPr="00C974EA" w:rsidP="000E77D1" w14:paraId="5A8E0A57" w14:textId="77777777">
      <w:pPr>
        <w:pStyle w:val="Title"/>
        <w:rPr>
          <w:b w:val="0"/>
        </w:rPr>
      </w:pPr>
    </w:p>
    <w:p w:rsidR="000E77D1" w:rsidRPr="00C974EA" w:rsidP="00762F7E" w14:paraId="162F89A5" w14:textId="02788997">
      <w:pPr>
        <w:jc w:val="both"/>
      </w:pPr>
      <w:r>
        <w:t>2</w:t>
      </w:r>
      <w:r w:rsidR="00B976AB">
        <w:t>8</w:t>
      </w:r>
      <w:r w:rsidRPr="00C974EA" w:rsidR="0039542B">
        <w:t xml:space="preserve"> марта</w:t>
      </w:r>
      <w:r w:rsidRPr="00C974EA" w:rsidR="00331FB1">
        <w:t xml:space="preserve"> 2024</w:t>
      </w:r>
      <w:r w:rsidRPr="00C974EA">
        <w:t xml:space="preserve"> года                                                            </w:t>
      </w:r>
      <w:r w:rsidRPr="00C974EA" w:rsidR="00B6069A">
        <w:t xml:space="preserve">                      </w:t>
      </w:r>
      <w:r w:rsidRPr="00C974EA">
        <w:t xml:space="preserve"> </w:t>
      </w:r>
      <w:r w:rsidRPr="00C974EA" w:rsidR="00762F7E">
        <w:t xml:space="preserve">             </w:t>
      </w:r>
      <w:r w:rsidRPr="00C974EA">
        <w:t xml:space="preserve">г. Георгиевск  </w:t>
      </w:r>
    </w:p>
    <w:p w:rsidR="000E77D1" w:rsidRPr="00C974EA" w:rsidP="000E77D1" w14:paraId="38C030D8" w14:textId="77777777">
      <w:pPr>
        <w:ind w:left="-709" w:firstLine="709"/>
        <w:jc w:val="both"/>
      </w:pPr>
      <w:r w:rsidRPr="00C974EA">
        <w:t xml:space="preserve">                                       </w:t>
      </w:r>
    </w:p>
    <w:p w:rsidR="00762F7E" w:rsidRPr="00C974EA" w:rsidP="003521F5" w14:paraId="142F6AC2" w14:textId="6132F6D3">
      <w:pPr>
        <w:ind w:firstLine="567"/>
        <w:jc w:val="both"/>
      </w:pPr>
      <w:r w:rsidRPr="00C974EA">
        <w:t xml:space="preserve">Мировой судья судебного участка №8 Георгиевского района Ставропольского края Карицкая К.А.,  </w:t>
      </w:r>
    </w:p>
    <w:p w:rsidR="008B7737" w:rsidRPr="00C974EA" w:rsidP="003521F5" w14:paraId="7B33DAAF" w14:textId="20053FAF">
      <w:pPr>
        <w:ind w:firstLine="567"/>
        <w:jc w:val="both"/>
      </w:pPr>
      <w:r w:rsidRPr="00C974EA">
        <w:t>с</w:t>
      </w:r>
      <w:r w:rsidRPr="00C974EA">
        <w:t xml:space="preserve"> участием лица, привлекаемого к административной ответственности </w:t>
      </w:r>
      <w:r w:rsidRPr="00C974EA" w:rsidR="0067672B">
        <w:t>Шорохова Е.В</w:t>
      </w:r>
      <w:r w:rsidRPr="00C974EA" w:rsidR="00331FB1">
        <w:t>.,</w:t>
      </w:r>
    </w:p>
    <w:p w:rsidR="003521F5" w:rsidRPr="00C974EA" w:rsidP="003521F5" w14:paraId="66403B6E" w14:textId="1A186D00">
      <w:pPr>
        <w:ind w:firstLine="567"/>
        <w:jc w:val="both"/>
      </w:pPr>
      <w:r w:rsidRPr="00C974EA">
        <w:t xml:space="preserve">рассмотрев в открытом судебном заседании в помещении судебного участка №8 Георгиевского района Ставропольского края по адресу: Ставропольский край, </w:t>
      </w:r>
      <w:r w:rsidRPr="00C974EA" w:rsidR="00FC286F">
        <w:br/>
      </w:r>
      <w:r w:rsidRPr="00C974EA">
        <w:t xml:space="preserve">г. Георгиевск, ул. Калинина, д. 97/7 административное дело  в отношении: </w:t>
      </w:r>
    </w:p>
    <w:p w:rsidR="003521F5" w:rsidRPr="00C974EA" w:rsidP="003521F5" w14:paraId="4934DA61" w14:textId="55ED6AD8">
      <w:pPr>
        <w:ind w:firstLine="566"/>
        <w:jc w:val="both"/>
      </w:pPr>
      <w:r>
        <w:t>Назаренко А</w:t>
      </w:r>
      <w:r w:rsidR="00317D5D">
        <w:t>.</w:t>
      </w:r>
      <w:r>
        <w:t xml:space="preserve"> В</w:t>
      </w:r>
      <w:r w:rsidR="00317D5D">
        <w:t>.</w:t>
      </w:r>
      <w:r w:rsidRPr="00C974EA">
        <w:t xml:space="preserve">, </w:t>
      </w:r>
      <w:r w:rsidR="00317D5D">
        <w:t>…………</w:t>
      </w:r>
    </w:p>
    <w:p w:rsidR="00DC1899" w:rsidP="007619D1" w14:paraId="2AB88B58" w14:textId="7656D70B">
      <w:pPr>
        <w:ind w:firstLine="566"/>
        <w:jc w:val="both"/>
      </w:pPr>
      <w:r w:rsidRPr="00C974EA">
        <w:t>о совершении административного правонарушения, предусмотренного ч.4 ст.12.15 КРФ об АП,</w:t>
      </w:r>
    </w:p>
    <w:p w:rsidR="00CA2FE8" w:rsidRPr="00C974EA" w:rsidP="007619D1" w14:paraId="7C84A985" w14:textId="77777777">
      <w:pPr>
        <w:ind w:firstLine="566"/>
        <w:jc w:val="both"/>
      </w:pPr>
    </w:p>
    <w:p w:rsidR="0066505C" w:rsidRPr="00C974EA" w:rsidP="00636E1D" w14:paraId="04C67601" w14:textId="77777777">
      <w:pPr>
        <w:jc w:val="center"/>
      </w:pPr>
      <w:r w:rsidRPr="00C974EA">
        <w:t>установил</w:t>
      </w:r>
      <w:r w:rsidRPr="00C974EA" w:rsidR="00546F7C">
        <w:t>:</w:t>
      </w:r>
    </w:p>
    <w:p w:rsidR="004E03DB" w:rsidRPr="00C974EA" w:rsidP="00636E1D" w14:paraId="4CA9BF55" w14:textId="77777777">
      <w:pPr>
        <w:jc w:val="center"/>
      </w:pPr>
    </w:p>
    <w:p w:rsidR="003D0AEA" w:rsidRPr="00C974EA" w:rsidP="003D0AEA" w14:paraId="271DF7D9" w14:textId="111DE7A8">
      <w:pPr>
        <w:ind w:firstLine="708"/>
        <w:jc w:val="both"/>
      </w:pPr>
      <w:r>
        <w:t>05.02.2024</w:t>
      </w:r>
      <w:r w:rsidRPr="00C974EA">
        <w:t xml:space="preserve"> </w:t>
      </w:r>
      <w:r w:rsidRPr="00C974EA" w:rsidR="0066505C">
        <w:t xml:space="preserve">года в </w:t>
      </w:r>
      <w:r w:rsidRPr="00C974EA" w:rsidR="004E00C0">
        <w:t>1</w:t>
      </w:r>
      <w:r>
        <w:t>5</w:t>
      </w:r>
      <w:r w:rsidRPr="00C974EA" w:rsidR="00DC1899">
        <w:t xml:space="preserve"> час</w:t>
      </w:r>
      <w:r w:rsidRPr="00C974EA" w:rsidR="003521F5">
        <w:t>ов</w:t>
      </w:r>
      <w:r w:rsidRPr="00C974EA" w:rsidR="00AE38D4">
        <w:t xml:space="preserve"> </w:t>
      </w:r>
      <w:r>
        <w:t>11</w:t>
      </w:r>
      <w:r w:rsidRPr="00C974EA" w:rsidR="0066505C">
        <w:t xml:space="preserve"> минут </w:t>
      </w:r>
      <w:r w:rsidRPr="00C974EA">
        <w:t xml:space="preserve">на </w:t>
      </w:r>
      <w:r>
        <w:t>324</w:t>
      </w:r>
      <w:r w:rsidRPr="00C974EA" w:rsidR="00331FB1">
        <w:t xml:space="preserve"> км.+</w:t>
      </w:r>
      <w:r>
        <w:t>220</w:t>
      </w:r>
      <w:r w:rsidRPr="00C974EA" w:rsidR="00331FB1">
        <w:t xml:space="preserve"> м. на ФАД А-167</w:t>
      </w:r>
      <w:r w:rsidRPr="00C974EA" w:rsidR="00053858">
        <w:t>,</w:t>
      </w:r>
      <w:r w:rsidRPr="00C974EA" w:rsidR="0066505C">
        <w:t xml:space="preserve"> водитель </w:t>
      </w:r>
      <w:r>
        <w:t>Назаренко А.В</w:t>
      </w:r>
      <w:r w:rsidRPr="00C974EA" w:rsidR="007619D1">
        <w:t>.</w:t>
      </w:r>
      <w:r w:rsidRPr="00C974EA" w:rsidR="0066505C">
        <w:t xml:space="preserve"> управляя транспортным средством автомобилем марки </w:t>
      </w:r>
      <w:r w:rsidR="00CA2FE8">
        <w:t>«</w:t>
      </w:r>
      <w:r>
        <w:t>Фольксваген Пассат</w:t>
      </w:r>
      <w:r w:rsidRPr="00C974EA" w:rsidR="007C6312">
        <w:t>»,</w:t>
      </w:r>
      <w:r w:rsidRPr="00C974EA" w:rsidR="0066505C">
        <w:t xml:space="preserve"> государственный регистрационный знак </w:t>
      </w:r>
      <w:r w:rsidR="00317D5D">
        <w:t>………..</w:t>
      </w:r>
      <w:r w:rsidRPr="00C974EA" w:rsidR="0066505C">
        <w:t xml:space="preserve">, </w:t>
      </w:r>
      <w:r w:rsidRPr="00C974EA" w:rsidR="00DC1899">
        <w:t>в нарушении п.1.3</w:t>
      </w:r>
      <w:r w:rsidRPr="00C974EA" w:rsidR="00604E46">
        <w:t xml:space="preserve"> </w:t>
      </w:r>
      <w:r w:rsidRPr="00C974EA" w:rsidR="00DC1899">
        <w:t xml:space="preserve">ПДД РФ, </w:t>
      </w:r>
      <w:r w:rsidRPr="00C974EA" w:rsidR="003521F5">
        <w:t xml:space="preserve">при совершении маневра обгона, </w:t>
      </w:r>
      <w:r w:rsidRPr="00C974EA" w:rsidR="000E77D1">
        <w:t>допустил</w:t>
      </w:r>
      <w:r w:rsidRPr="00C974EA" w:rsidR="00DC1899">
        <w:t xml:space="preserve"> выезд на полосу дороги</w:t>
      </w:r>
      <w:r w:rsidRPr="00C974EA">
        <w:t>, предназначенную для встречного движения,</w:t>
      </w:r>
      <w:r w:rsidRPr="00C974EA" w:rsidR="007C6312">
        <w:t xml:space="preserve"> </w:t>
      </w:r>
      <w:r w:rsidRPr="00C974EA" w:rsidR="003521F5">
        <w:t>с пересечением</w:t>
      </w:r>
      <w:r w:rsidRPr="00C974EA" w:rsidR="00DC1899">
        <w:t xml:space="preserve"> лини</w:t>
      </w:r>
      <w:r w:rsidRPr="00C974EA" w:rsidR="003521F5">
        <w:t>и</w:t>
      </w:r>
      <w:r w:rsidRPr="00C974EA" w:rsidR="00DC1899">
        <w:t xml:space="preserve"> </w:t>
      </w:r>
      <w:r w:rsidRPr="00C974EA">
        <w:t xml:space="preserve">горизонтальной разметки 1.1 </w:t>
      </w:r>
      <w:r w:rsidRPr="00C974EA" w:rsidR="00DC1899">
        <w:t>разделяющую транспортные потоки противоположных направлений</w:t>
      </w:r>
      <w:r w:rsidRPr="00C974EA">
        <w:t xml:space="preserve">, </w:t>
      </w:r>
      <w:r w:rsidRPr="00C974EA" w:rsidR="00F40727">
        <w:t xml:space="preserve">в зоне действия дорожного знака 3.20 «Обгон запрещен», </w:t>
      </w:r>
      <w:r w:rsidRPr="00C974EA" w:rsidR="004E03DB">
        <w:t xml:space="preserve">приложения №2  к ПДД РФ,  утвержденные Постановлением Совета Министров - Правительства Российской Федерации N 1090 от 23 октября 1993 г., </w:t>
      </w:r>
      <w:r w:rsidRPr="00C974EA">
        <w:t>чем совершил административное правонарушение, ответственность за которое предусмотрена ч. 4</w:t>
      </w:r>
      <w:r w:rsidRPr="00C974EA" w:rsidR="007C6312">
        <w:t xml:space="preserve"> </w:t>
      </w:r>
      <w:r w:rsidRPr="00C974EA">
        <w:t xml:space="preserve">ст. 12.15 </w:t>
      </w:r>
      <w:r w:rsidRPr="00C974EA" w:rsidR="00FC1C9E">
        <w:t>КРФ об АП</w:t>
      </w:r>
      <w:r w:rsidRPr="00C974EA">
        <w:t>.</w:t>
      </w:r>
    </w:p>
    <w:p w:rsidR="008B7737" w:rsidRPr="00C974EA" w:rsidP="000D5D93" w14:paraId="52710679" w14:textId="3291E90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4EA">
        <w:rPr>
          <w:rFonts w:ascii="Times New Roman" w:hAnsi="Times New Roman" w:cs="Times New Roman"/>
          <w:sz w:val="24"/>
          <w:szCs w:val="24"/>
        </w:rPr>
        <w:t xml:space="preserve">В судебном </w:t>
      </w:r>
      <w:r w:rsidRPr="000D5D93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Pr="000D5D93" w:rsidR="000D5D93">
        <w:rPr>
          <w:rFonts w:ascii="Times New Roman" w:hAnsi="Times New Roman" w:cs="Times New Roman"/>
          <w:sz w:val="24"/>
          <w:szCs w:val="24"/>
        </w:rPr>
        <w:t>Назаренко А.В</w:t>
      </w:r>
      <w:r w:rsidRPr="000D5D93">
        <w:rPr>
          <w:rFonts w:ascii="Times New Roman" w:hAnsi="Times New Roman" w:cs="Times New Roman"/>
          <w:sz w:val="24"/>
          <w:szCs w:val="24"/>
        </w:rPr>
        <w:t>., вину в сове</w:t>
      </w:r>
      <w:r w:rsidRPr="00C974EA">
        <w:rPr>
          <w:rFonts w:ascii="Times New Roman" w:hAnsi="Times New Roman" w:cs="Times New Roman"/>
          <w:sz w:val="24"/>
          <w:szCs w:val="24"/>
        </w:rPr>
        <w:t>ршении административного</w:t>
      </w:r>
      <w:r w:rsidRPr="00C974EA" w:rsidR="00F614E5">
        <w:rPr>
          <w:rFonts w:ascii="Times New Roman" w:hAnsi="Times New Roman" w:cs="Times New Roman"/>
          <w:sz w:val="24"/>
          <w:szCs w:val="24"/>
        </w:rPr>
        <w:t xml:space="preserve"> правонарушения признал</w:t>
      </w:r>
      <w:r w:rsidRPr="00C974EA">
        <w:rPr>
          <w:rFonts w:ascii="Times New Roman" w:hAnsi="Times New Roman" w:cs="Times New Roman"/>
          <w:sz w:val="24"/>
          <w:szCs w:val="24"/>
        </w:rPr>
        <w:t xml:space="preserve"> и пояснил, что </w:t>
      </w:r>
      <w:r w:rsidR="000D5D93">
        <w:rPr>
          <w:rFonts w:ascii="Times New Roman" w:hAnsi="Times New Roman" w:cs="Times New Roman"/>
          <w:sz w:val="24"/>
          <w:szCs w:val="24"/>
        </w:rPr>
        <w:t xml:space="preserve">в тот день вез маму в тяжелом состоянии в больницу и торопился, </w:t>
      </w:r>
      <w:r w:rsidRPr="00C974EA" w:rsidR="00AA44CC">
        <w:rPr>
          <w:rFonts w:ascii="Times New Roman" w:hAnsi="Times New Roman" w:cs="Times New Roman"/>
          <w:sz w:val="24"/>
          <w:szCs w:val="24"/>
        </w:rPr>
        <w:t>не успел завершить маневр.</w:t>
      </w:r>
      <w:r w:rsidRPr="00C974EA">
        <w:rPr>
          <w:rFonts w:ascii="Times New Roman" w:hAnsi="Times New Roman" w:cs="Times New Roman"/>
          <w:sz w:val="24"/>
          <w:szCs w:val="24"/>
        </w:rPr>
        <w:t xml:space="preserve"> </w:t>
      </w:r>
      <w:r w:rsidRPr="00C974EA" w:rsidR="00F614E5">
        <w:rPr>
          <w:rFonts w:ascii="Times New Roman" w:hAnsi="Times New Roman" w:cs="Times New Roman"/>
          <w:sz w:val="24"/>
          <w:szCs w:val="24"/>
        </w:rPr>
        <w:t xml:space="preserve">Обгон впереди идущего транспортного средства начался при пунктирной разметки автодороги, разрешающей производить обгон и не успел перестроиться на полосу своего движения. </w:t>
      </w:r>
      <w:r w:rsidRPr="00C974EA">
        <w:rPr>
          <w:rFonts w:ascii="Times New Roman" w:hAnsi="Times New Roman" w:cs="Times New Roman"/>
          <w:sz w:val="24"/>
          <w:szCs w:val="24"/>
        </w:rPr>
        <w:t>Просил суд не лишать управления транспортным средством</w:t>
      </w:r>
      <w:r w:rsidRPr="00C974EA" w:rsidR="00AA44CC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0D5D93">
        <w:rPr>
          <w:rFonts w:ascii="Times New Roman" w:hAnsi="Times New Roman" w:cs="Times New Roman"/>
          <w:sz w:val="24"/>
          <w:szCs w:val="24"/>
        </w:rPr>
        <w:t xml:space="preserve">официально работает водителем, на иждивении находится малолетний ребенок. </w:t>
      </w:r>
    </w:p>
    <w:p w:rsidR="008B7737" w:rsidRPr="00C974EA" w:rsidP="008B7737" w14:paraId="55123B2E" w14:textId="1B35B877">
      <w:pPr>
        <w:autoSpaceDE w:val="0"/>
        <w:autoSpaceDN w:val="0"/>
        <w:adjustRightInd w:val="0"/>
        <w:ind w:firstLine="708"/>
        <w:jc w:val="both"/>
      </w:pPr>
      <w:r w:rsidRPr="00C974EA">
        <w:t xml:space="preserve">Выслушав </w:t>
      </w:r>
      <w:r w:rsidR="000D5D93">
        <w:t>Назаренко А.В</w:t>
      </w:r>
      <w:r w:rsidRPr="00C974EA">
        <w:t xml:space="preserve">., изучив материалы дела, оценив доказательства по правилам, установленным статьей 26.11 КоАП РФ </w:t>
      </w:r>
      <w:r w:rsidRPr="00C974EA">
        <w:rPr>
          <w:bCs/>
        </w:rPr>
        <w:t xml:space="preserve">на предмет их относимости, допустимости, достоверности и достаточности, </w:t>
      </w:r>
      <w:r w:rsidRPr="00C974EA">
        <w:t xml:space="preserve">суд приходит к выводу о виновности </w:t>
      </w:r>
      <w:r w:rsidR="000D5D93">
        <w:t>Назаренко А.В</w:t>
      </w:r>
      <w:r w:rsidRPr="00C974EA">
        <w:t>. в совершении ей административного правонарушения, предусмотренного ч. 4 ст. 12.15 КРФ об АП.</w:t>
      </w:r>
    </w:p>
    <w:p w:rsidR="008B7737" w:rsidRPr="00C974EA" w:rsidP="008B7737" w14:paraId="284C6176" w14:textId="479C0037">
      <w:pPr>
        <w:ind w:firstLine="708"/>
        <w:jc w:val="both"/>
      </w:pPr>
      <w:r w:rsidRPr="00C974EA">
        <w:t xml:space="preserve">Мировой судья считает, что вина </w:t>
      </w:r>
      <w:r w:rsidR="000D5D93">
        <w:t>Назаренко А.В</w:t>
      </w:r>
      <w:r w:rsidRPr="00C974EA">
        <w:t>. доказана и подтверждается совокупностью исследованных в судебном заседании письменных материалов дела:</w:t>
      </w:r>
    </w:p>
    <w:p w:rsidR="000513CB" w:rsidRPr="00C974EA" w:rsidP="008B7737" w14:paraId="4C912DB1" w14:textId="343033C7">
      <w:pPr>
        <w:ind w:firstLine="708"/>
        <w:jc w:val="both"/>
      </w:pPr>
      <w:r w:rsidRPr="00C974EA">
        <w:t xml:space="preserve">- </w:t>
      </w:r>
      <w:r w:rsidRPr="00C974EA" w:rsidR="0066505C">
        <w:t xml:space="preserve">протоколом об административном правонарушении </w:t>
      </w:r>
      <w:r w:rsidR="00317D5D">
        <w:t>………….</w:t>
      </w:r>
      <w:r w:rsidRPr="00C974EA" w:rsidR="007619D1">
        <w:t xml:space="preserve"> </w:t>
      </w:r>
      <w:r w:rsidRPr="00C974EA" w:rsidR="0066505C">
        <w:t xml:space="preserve">от </w:t>
      </w:r>
      <w:r w:rsidRPr="00C974EA" w:rsidR="00FC286F">
        <w:br/>
      </w:r>
      <w:r w:rsidR="000D5D93">
        <w:t>05.02.2024</w:t>
      </w:r>
      <w:r w:rsidRPr="00C974EA" w:rsidR="0066505C">
        <w:t xml:space="preserve"> года</w:t>
      </w:r>
      <w:r w:rsidRPr="00C974EA" w:rsidR="00762F7E">
        <w:t xml:space="preserve">, согласно которого </w:t>
      </w:r>
      <w:r w:rsidR="000D5D93">
        <w:t>Назаренко А.В</w:t>
      </w:r>
      <w:r w:rsidRPr="00C974EA" w:rsidR="00762F7E">
        <w:t xml:space="preserve">. </w:t>
      </w:r>
      <w:r w:rsidR="000D5D93">
        <w:t>05.02.2024 года в 15 часов 11 минут на 324 км.+220 м. на ФАД А-167, управляя транспортным средством автом</w:t>
      </w:r>
      <w:r w:rsidR="00317D5D">
        <w:t>.</w:t>
      </w:r>
      <w:r w:rsidR="000D5D93">
        <w:t xml:space="preserve">обилем марки </w:t>
      </w:r>
      <w:r w:rsidR="00CA2FE8">
        <w:t>«</w:t>
      </w:r>
      <w:r w:rsidR="000D5D93">
        <w:t xml:space="preserve">Фольксваген Пассат», государственный регистрационный знак </w:t>
      </w:r>
      <w:r w:rsidR="00317D5D">
        <w:t>…………</w:t>
      </w:r>
      <w:r w:rsidRPr="00C974EA" w:rsidR="00762F7E">
        <w:t xml:space="preserve"> в нарушени</w:t>
      </w:r>
      <w:r w:rsidRPr="00C974EA" w:rsidR="00F22E32">
        <w:t>и п.</w:t>
      </w:r>
      <w:r w:rsidRPr="00C974EA" w:rsidR="00762F7E">
        <w:t xml:space="preserve">1.3 ПДД РФ, при совершении маневра обгона, допустил выезд на полосу дороги, предназначенную для встречного движения, с пересечением линии горизонтальной разметки 1.1 разделяющую транспортные потоки противоположных направлений, </w:t>
      </w:r>
      <w:r w:rsidRPr="00C974EA" w:rsidR="00F40727">
        <w:t xml:space="preserve">в зоне действия дорожного знака 3.20 «Обгон запрещен», </w:t>
      </w:r>
      <w:r w:rsidRPr="00C974EA" w:rsidR="00762F7E">
        <w:t>приложения №2  к ПДД РФ,  утвержденные Постановлением Совета Министров - Правительства Российской Федерации N 1090 от 23 октября 1993 г.;</w:t>
      </w:r>
      <w:r w:rsidRPr="00C974EA" w:rsidR="0066505C">
        <w:t xml:space="preserve"> </w:t>
      </w:r>
    </w:p>
    <w:p w:rsidR="00331FB1" w:rsidRPr="00C974EA" w:rsidP="00CA2FE8" w14:paraId="497BAFE9" w14:textId="188EE65C">
      <w:pPr>
        <w:ind w:firstLine="708"/>
        <w:jc w:val="both"/>
      </w:pPr>
      <w:r w:rsidRPr="00C974EA">
        <w:t xml:space="preserve">- рапортом инспектора ДПС ОБ ДПС ГИБДД г. Пятигорска от </w:t>
      </w:r>
      <w:r w:rsidR="000D5D93">
        <w:t>05.02.2024</w:t>
      </w:r>
      <w:r w:rsidRPr="00C974EA">
        <w:t xml:space="preserve"> г.</w:t>
      </w:r>
      <w:r w:rsidR="00CA2FE8">
        <w:t xml:space="preserve"> о выявленном правонарушении</w:t>
      </w:r>
      <w:r w:rsidRPr="00C974EA">
        <w:t>;</w:t>
      </w:r>
    </w:p>
    <w:p w:rsidR="00F614E5" w:rsidRPr="00C974EA" w:rsidP="00331FB1" w14:paraId="35D72C9D" w14:textId="60C035F9">
      <w:pPr>
        <w:jc w:val="both"/>
      </w:pPr>
      <w:r w:rsidRPr="00C974EA">
        <w:t xml:space="preserve">          </w:t>
      </w:r>
      <w:r w:rsidRPr="00C974EA" w:rsidR="0039542B">
        <w:t xml:space="preserve">  </w:t>
      </w:r>
      <w:r w:rsidRPr="00C974EA">
        <w:rPr>
          <w:bCs/>
        </w:rPr>
        <w:t>- схемой-дислокацией</w:t>
      </w:r>
      <w:r w:rsidRPr="00C974EA">
        <w:t xml:space="preserve"> расположения дорожных знаков </w:t>
      </w:r>
      <w:r w:rsidRPr="00C974EA" w:rsidR="00331FB1">
        <w:t>ФАД А-167 на 3</w:t>
      </w:r>
      <w:r w:rsidRPr="00C974EA" w:rsidR="0067672B">
        <w:t>2</w:t>
      </w:r>
      <w:r w:rsidR="000D5D93">
        <w:t>4</w:t>
      </w:r>
      <w:r w:rsidRPr="00C974EA">
        <w:t>+000-</w:t>
      </w:r>
      <w:r w:rsidRPr="00C974EA" w:rsidR="00331FB1">
        <w:t>3</w:t>
      </w:r>
      <w:r w:rsidRPr="00C974EA" w:rsidR="0067672B">
        <w:t>2</w:t>
      </w:r>
      <w:r w:rsidR="000D5D93">
        <w:t>5</w:t>
      </w:r>
      <w:r w:rsidRPr="00C974EA">
        <w:t>+000</w:t>
      </w:r>
      <w:r w:rsidRPr="00C974EA">
        <w:rPr>
          <w:bCs/>
        </w:rPr>
        <w:t xml:space="preserve">;   </w:t>
      </w:r>
    </w:p>
    <w:p w:rsidR="00A00413" w:rsidRPr="00C974EA" w:rsidP="0039542B" w14:paraId="0A7DA033" w14:textId="00CECCAE">
      <w:pPr>
        <w:jc w:val="both"/>
      </w:pPr>
      <w:r w:rsidRPr="00C974EA">
        <w:t xml:space="preserve">    </w:t>
      </w:r>
      <w:r w:rsidRPr="00C974EA" w:rsidR="007C6312">
        <w:t xml:space="preserve">    </w:t>
      </w:r>
      <w:r w:rsidRPr="00C974EA" w:rsidR="0039542B">
        <w:t xml:space="preserve">   </w:t>
      </w:r>
      <w:r w:rsidRPr="00C974EA" w:rsidR="007C6312">
        <w:t xml:space="preserve"> </w:t>
      </w:r>
      <w:r w:rsidRPr="00C974EA" w:rsidR="00F577DA">
        <w:t xml:space="preserve">- </w:t>
      </w:r>
      <w:r w:rsidR="00CA2FE8">
        <w:t xml:space="preserve">фотофиксацией и </w:t>
      </w:r>
      <w:r w:rsidRPr="00C974EA" w:rsidR="00F577DA">
        <w:t xml:space="preserve">видеофиксацией с места совершения административного правонарушения, из исследованной в судебном заседании видеофиксации усматривается, что водитель транспортного средства, допустил выезд на полосу дороги, предназначенную для встречного движения, в зоне действия дорожного знака 3.20 «Обгон запрещен» и  в нарушение сплошной горизонтальной линии разметки </w:t>
      </w:r>
      <w:hyperlink r:id="rId5" w:history="1">
        <w:r w:rsidRPr="00C974EA" w:rsidR="00F577DA">
          <w:rPr>
            <w:rStyle w:val="Hyperlink"/>
            <w:color w:val="auto"/>
            <w:u w:val="none"/>
          </w:rPr>
          <w:t>1.1</w:t>
        </w:r>
      </w:hyperlink>
      <w:r w:rsidRPr="00C974EA" w:rsidR="00F577DA">
        <w:rPr>
          <w:bCs/>
        </w:rPr>
        <w:t>.</w:t>
      </w:r>
    </w:p>
    <w:p w:rsidR="00F40727" w:rsidRPr="00C974EA" w:rsidP="00F40727" w14:paraId="7FAA8599" w14:textId="77777777">
      <w:pPr>
        <w:ind w:firstLine="708"/>
        <w:jc w:val="both"/>
      </w:pPr>
      <w:r w:rsidRPr="00C974EA"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 по ч. 4 ст. 12.15 КРФ об АП, виновности в указанном правонарушении лица, привлекаемого к административной ответственности.</w:t>
      </w:r>
    </w:p>
    <w:p w:rsidR="00F40727" w:rsidRPr="00C974EA" w:rsidP="00F40727" w14:paraId="4BD42ED3" w14:textId="77777777">
      <w:pPr>
        <w:ind w:firstLine="708"/>
        <w:jc w:val="both"/>
      </w:pPr>
      <w:r w:rsidRPr="00C974EA">
        <w:t xml:space="preserve">В силу положений </w:t>
      </w:r>
      <w:hyperlink r:id="rId6" w:history="1">
        <w:r w:rsidRPr="00C974EA">
          <w:rPr>
            <w:rStyle w:val="Hyperlink"/>
            <w:color w:val="auto"/>
            <w:u w:val="none"/>
          </w:rPr>
          <w:t>п. 1.2</w:t>
        </w:r>
      </w:hyperlink>
      <w:r w:rsidRPr="00C974EA">
        <w:t xml:space="preserve">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N 1090,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F40727" w:rsidRPr="00C974EA" w:rsidP="00F40727" w14:paraId="26153264" w14:textId="77777777">
      <w:pPr>
        <w:ind w:firstLine="708"/>
        <w:jc w:val="both"/>
      </w:pPr>
      <w:r w:rsidRPr="00C974EA">
        <w:t xml:space="preserve">Согласно </w:t>
      </w:r>
      <w:hyperlink r:id="rId7" w:history="1">
        <w:r w:rsidRPr="00C974EA">
          <w:rPr>
            <w:rStyle w:val="Hyperlink"/>
            <w:color w:val="auto"/>
            <w:u w:val="none"/>
          </w:rPr>
          <w:t>п. 11.1</w:t>
        </w:r>
      </w:hyperlink>
      <w:r w:rsidRPr="00C974EA">
        <w:t xml:space="preserve"> ПДД РФ,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F40727" w:rsidRPr="00C974EA" w:rsidP="00F40727" w14:paraId="163AE2B9" w14:textId="77777777">
      <w:pPr>
        <w:ind w:firstLine="708"/>
        <w:jc w:val="both"/>
      </w:pPr>
      <w:r w:rsidRPr="00C974EA">
        <w:t xml:space="preserve">В соответствии с </w:t>
      </w:r>
      <w:hyperlink r:id="rId8" w:history="1">
        <w:r w:rsidRPr="00C974EA">
          <w:rPr>
            <w:rStyle w:val="Hyperlink"/>
            <w:color w:val="auto"/>
            <w:u w:val="none"/>
          </w:rPr>
          <w:t>п. 1.3</w:t>
        </w:r>
      </w:hyperlink>
      <w:r w:rsidRPr="00C974EA"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40727" w:rsidRPr="00C974EA" w:rsidP="00F40727" w14:paraId="6C18961E" w14:textId="77777777">
      <w:pPr>
        <w:ind w:firstLine="708"/>
        <w:jc w:val="both"/>
      </w:pPr>
      <w:r w:rsidRPr="00C974EA">
        <w:t>В соответствии с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F40727" w:rsidRPr="00C974EA" w:rsidP="00F40727" w14:paraId="0643DE9C" w14:textId="77777777">
      <w:pPr>
        <w:autoSpaceDE w:val="0"/>
        <w:autoSpaceDN w:val="0"/>
        <w:adjustRightInd w:val="0"/>
        <w:ind w:firstLine="708"/>
        <w:jc w:val="both"/>
      </w:pPr>
      <w:r w:rsidRPr="00C974EA">
        <w:t>В соответствии с ПДД РФ, в зоне действия дорожного знака 3.20 «Обгон запрещен» категорически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коляски. Желтый фон на знаке, установленном в местах производства дорожных работ, означает, что этот знак является временным. В случаях если значения временных дорожных знаков и стационарных дорожных знаков противоречат друг другу, водители должны руководствоваться временными знаками.</w:t>
      </w:r>
    </w:p>
    <w:p w:rsidR="00F40727" w:rsidRPr="00C974EA" w:rsidP="00F40727" w14:paraId="74BFB4C0" w14:textId="77777777">
      <w:pPr>
        <w:autoSpaceDE w:val="0"/>
        <w:autoSpaceDN w:val="0"/>
        <w:adjustRightInd w:val="0"/>
        <w:ind w:firstLine="540"/>
        <w:jc w:val="both"/>
      </w:pPr>
      <w:r w:rsidRPr="00C974EA">
        <w:t xml:space="preserve">   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КРФ об АП.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F40727" w:rsidRPr="00C974EA" w:rsidP="00F40727" w14:paraId="79861EC9" w14:textId="77777777">
      <w:pPr>
        <w:ind w:firstLine="720"/>
        <w:jc w:val="both"/>
      </w:pPr>
      <w:r w:rsidRPr="00C974EA">
        <w:t xml:space="preserve">Согласно Приложению 2 к Правилам дорожного движения РФ горизонтальная дорожная </w:t>
      </w:r>
      <w:hyperlink r:id="rId9" w:history="1">
        <w:r w:rsidRPr="00C974EA">
          <w:rPr>
            <w:rStyle w:val="Hyperlink"/>
            <w:color w:val="auto"/>
            <w:u w:val="none"/>
          </w:rPr>
          <w:t>разметка 1.1</w:t>
        </w:r>
      </w:hyperlink>
      <w:r w:rsidRPr="00C974EA"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 </w:t>
      </w:r>
    </w:p>
    <w:p w:rsidR="00F40727" w:rsidRPr="00C974EA" w:rsidP="00F40727" w14:paraId="2957FABC" w14:textId="77777777">
      <w:pPr>
        <w:ind w:firstLine="720"/>
        <w:jc w:val="both"/>
      </w:pPr>
      <w:r w:rsidRPr="00C974EA">
        <w:t xml:space="preserve">Приложения к Правилам дорожного движения РФ являются их неотъемлемой частью, в связи, с чем несоблюдение требований, предусмотренных Приложениями дорожных знаков и разметки, является нарушением </w:t>
      </w:r>
      <w:hyperlink r:id="rId10" w:history="1">
        <w:r w:rsidRPr="00C974EA">
          <w:rPr>
            <w:rStyle w:val="Hyperlink"/>
            <w:color w:val="auto"/>
            <w:u w:val="none"/>
          </w:rPr>
          <w:t>Правил</w:t>
        </w:r>
      </w:hyperlink>
      <w:r w:rsidRPr="00C974EA">
        <w:t xml:space="preserve"> дорожного движения РФ, а в данном случае - одним из квалифицирующих признаков состава административного правонарушения, предусмотренного </w:t>
      </w:r>
      <w:hyperlink r:id="rId11" w:history="1">
        <w:r w:rsidRPr="00C974EA">
          <w:rPr>
            <w:rStyle w:val="Hyperlink"/>
            <w:color w:val="auto"/>
            <w:u w:val="none"/>
          </w:rPr>
          <w:t>ч. 4 ст. 12.15</w:t>
        </w:r>
      </w:hyperlink>
      <w:r w:rsidRPr="00C974EA">
        <w:t xml:space="preserve"> КРФ об АП, в диспозиции которой указано: «в нарушение </w:t>
      </w:r>
      <w:hyperlink r:id="rId10" w:history="1">
        <w:r w:rsidRPr="00C974EA">
          <w:rPr>
            <w:rStyle w:val="Hyperlink"/>
            <w:color w:val="auto"/>
            <w:u w:val="none"/>
          </w:rPr>
          <w:t>Правил</w:t>
        </w:r>
      </w:hyperlink>
      <w:r w:rsidRPr="00C974EA">
        <w:t xml:space="preserve"> дорожного движения». </w:t>
      </w:r>
    </w:p>
    <w:p w:rsidR="00F40727" w:rsidRPr="00C974EA" w:rsidP="00F40727" w14:paraId="2F3ABF90" w14:textId="77777777">
      <w:pPr>
        <w:ind w:firstLine="708"/>
        <w:jc w:val="both"/>
      </w:pPr>
      <w:r w:rsidRPr="00C974EA">
        <w:t>Нарушением требований дорожной разметки 1.1 Приложения N 2 к Правилам дорожного движения РФ является как ее пересечение, так и движение по встречной полосе дороги слева от нее. Такие действия образуют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правонарушениях, ответственность по которой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 РФ - в начале выполнения маневра обгона или при его завершении. Водитель транспортного средства, начавший выполнение обгона через разметку 1.5 или 1.6, при приближении к разметке 1.1, должен предпринять все возможные действия к незамедлительному возвращению в ранее занимаемую полосу. Перед началом обгона водитель должен убедиться в том, что он сможет закончить маневр обгона, возвратившись в ранее занимаемую полосу движения через прерывистую линию.</w:t>
      </w:r>
    </w:p>
    <w:p w:rsidR="00F22E32" w:rsidRPr="00C974EA" w:rsidP="00F22E32" w14:paraId="1361721F" w14:textId="4A251B24">
      <w:pPr>
        <w:autoSpaceDE w:val="0"/>
        <w:autoSpaceDN w:val="0"/>
        <w:adjustRightInd w:val="0"/>
        <w:ind w:firstLine="540"/>
        <w:jc w:val="both"/>
      </w:pPr>
      <w:r w:rsidRPr="00C974EA">
        <w:t xml:space="preserve">  Согласно  п.15 Пленума ВС РФ от 25.06.2019 г. № 20 «О некоторых вопросах возникающих в судебной практике при рассмотрении дел об административных правонарушениях, предусмотренных главой 12  КРФ об АП» действия водителя, связанные с нарушением требований </w:t>
      </w:r>
      <w:hyperlink r:id="rId12" w:history="1">
        <w:r w:rsidRPr="00C974EA">
          <w:rPr>
            <w:rStyle w:val="Hyperlink"/>
            <w:color w:val="auto"/>
            <w:u w:val="none"/>
          </w:rPr>
          <w:t>ПДД</w:t>
        </w:r>
      </w:hyperlink>
      <w:r w:rsidRPr="00C974EA"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3" w:history="1">
        <w:r w:rsidRPr="00C974EA">
          <w:rPr>
            <w:rStyle w:val="Hyperlink"/>
            <w:color w:val="auto"/>
            <w:u w:val="none"/>
          </w:rPr>
          <w:t>пункт 1.2</w:t>
        </w:r>
      </w:hyperlink>
      <w:r w:rsidRPr="00C974EA">
        <w:t xml:space="preserve"> ПДД РФ), которые квалифицируются по </w:t>
      </w:r>
      <w:hyperlink r:id="rId14" w:history="1">
        <w:r w:rsidRPr="00C974EA">
          <w:rPr>
            <w:rStyle w:val="Hyperlink"/>
            <w:color w:val="auto"/>
            <w:u w:val="none"/>
          </w:rPr>
          <w:t>части 3</w:t>
        </w:r>
      </w:hyperlink>
      <w:r w:rsidRPr="00C974EA">
        <w:t xml:space="preserve"> данной статьи), подлежат квалификации по </w:t>
      </w:r>
      <w:hyperlink r:id="rId15" w:history="1">
        <w:r w:rsidRPr="00C974EA">
          <w:rPr>
            <w:rStyle w:val="Hyperlink"/>
            <w:color w:val="auto"/>
            <w:u w:val="none"/>
          </w:rPr>
          <w:t>части 4 статьи 12.15</w:t>
        </w:r>
      </w:hyperlink>
      <w:r w:rsidRPr="00C974EA">
        <w:t xml:space="preserve"> КРФ об АП.          </w:t>
      </w:r>
    </w:p>
    <w:p w:rsidR="00F40727" w:rsidRPr="00C974EA" w:rsidP="00F40727" w14:paraId="037F6B39" w14:textId="77777777">
      <w:pPr>
        <w:ind w:firstLine="720"/>
        <w:jc w:val="both"/>
      </w:pPr>
      <w:r w:rsidRPr="00C974EA">
        <w:t xml:space="preserve">Для квалификации действий водителя по ч.4 </w:t>
      </w:r>
      <w:hyperlink r:id="rId16" w:history="1">
        <w:r w:rsidRPr="00C974EA">
          <w:rPr>
            <w:rStyle w:val="Hyperlink"/>
            <w:color w:val="auto"/>
            <w:u w:val="none"/>
          </w:rPr>
          <w:t xml:space="preserve">ст.12.15 КРФ об АП </w:t>
        </w:r>
      </w:hyperlink>
      <w:r w:rsidRPr="00C974EA">
        <w:t xml:space="preserve"> необходимо установить три обстоятельства, во - первых выезд водителя на сторону дороги, предназначенную для встречного движения, во вторых, что такой выезд запрещен Правилами дорожного движения, в- третьих, что такой выезд не связан в объездом препятствия.</w:t>
      </w:r>
    </w:p>
    <w:p w:rsidR="00B6069A" w:rsidRPr="00C974EA" w:rsidP="00B6069A" w14:paraId="773E61A2" w14:textId="6A302F4A">
      <w:pPr>
        <w:ind w:firstLine="720"/>
        <w:jc w:val="both"/>
      </w:pPr>
      <w:r w:rsidRPr="00C974EA">
        <w:t xml:space="preserve">Из материалов дела следует, что водитель </w:t>
      </w:r>
      <w:r w:rsidR="000D5D93">
        <w:t>Назаренко А.В</w:t>
      </w:r>
      <w:r w:rsidRPr="00C974EA">
        <w:t xml:space="preserve">. </w:t>
      </w:r>
      <w:r w:rsidR="000D5D93">
        <w:t xml:space="preserve">05.02.2024 года в 15 часов 11 минут на 324 км.+220 м. на ФАД А-167, управляя транспортным средством автомобилем марки </w:t>
      </w:r>
      <w:r w:rsidR="00CA2FE8">
        <w:t>«</w:t>
      </w:r>
      <w:r w:rsidR="000D5D93">
        <w:t xml:space="preserve">Фольксваген Пассат», государственный регистрационный знак </w:t>
      </w:r>
      <w:r w:rsidR="00317D5D">
        <w:t>………..</w:t>
      </w:r>
      <w:r w:rsidRPr="00C974EA">
        <w:t xml:space="preserve"> в нарушение п.1.3</w:t>
      </w:r>
      <w:r w:rsidRPr="00C974EA" w:rsidR="00CD38D4">
        <w:t xml:space="preserve"> </w:t>
      </w:r>
      <w:r w:rsidRPr="00C974EA">
        <w:t xml:space="preserve">ПДД РФ, </w:t>
      </w:r>
      <w:r w:rsidRPr="00C974EA" w:rsidR="003521F5">
        <w:t>при совершении маневра обгона, допустил</w:t>
      </w:r>
      <w:r w:rsidRPr="00C974EA" w:rsidR="004D164F">
        <w:t xml:space="preserve"> выезд на полосу дороги, предназначенную для встречного движения, пересек линию горизонтальной разметки 1.1 разделяющую транспортные потоки противоположных направлений, </w:t>
      </w:r>
      <w:r w:rsidRPr="00C974EA" w:rsidR="00F40727">
        <w:t xml:space="preserve">в зоне действия дорожного знака 3.20 «Обгон запрещен», </w:t>
      </w:r>
      <w:r w:rsidRPr="00C974EA" w:rsidR="004D164F">
        <w:t xml:space="preserve">приложения №2  к ПДД РФ,  утвержденные Постановлением Совета Министров - Правительства Российской Федерации N 1090 от 23 октября 1993 г., </w:t>
      </w:r>
      <w:r w:rsidRPr="00C974EA">
        <w:t>зафиксирован</w:t>
      </w:r>
      <w:r w:rsidRPr="00C974EA" w:rsidR="003521F5">
        <w:t>о</w:t>
      </w:r>
      <w:r w:rsidRPr="00C974EA">
        <w:t xml:space="preserve"> </w:t>
      </w:r>
      <w:r w:rsidRPr="00C974EA" w:rsidR="003521F5">
        <w:t>видео</w:t>
      </w:r>
      <w:r w:rsidRPr="00C974EA">
        <w:t xml:space="preserve">фиксацией движения по полосе, предназначенной для встречного движения. </w:t>
      </w:r>
    </w:p>
    <w:p w:rsidR="003C5F6E" w:rsidRPr="00C974EA" w:rsidP="009F04DB" w14:paraId="247F7E69" w14:textId="3721520B">
      <w:pPr>
        <w:jc w:val="both"/>
      </w:pPr>
      <w:r w:rsidRPr="00C974EA">
        <w:t xml:space="preserve">       </w:t>
      </w:r>
      <w:r w:rsidRPr="00C974EA">
        <w:tab/>
        <w:t xml:space="preserve">Из приобщенной к материалам дела схемы дислокации дорожных знаков и разметки на </w:t>
      </w:r>
      <w:r w:rsidRPr="00C974EA" w:rsidR="0039542B">
        <w:t>3</w:t>
      </w:r>
      <w:r w:rsidRPr="00C974EA" w:rsidR="0067672B">
        <w:t>2</w:t>
      </w:r>
      <w:r w:rsidR="000D5D93">
        <w:t>4</w:t>
      </w:r>
      <w:r w:rsidRPr="00C974EA" w:rsidR="00A11770">
        <w:t xml:space="preserve"> км.+</w:t>
      </w:r>
      <w:r w:rsidRPr="00C974EA" w:rsidR="00B5058A">
        <w:t>000-</w:t>
      </w:r>
      <w:r w:rsidRPr="00C974EA" w:rsidR="0039542B">
        <w:t>3</w:t>
      </w:r>
      <w:r w:rsidRPr="00C974EA" w:rsidR="0067672B">
        <w:t>2</w:t>
      </w:r>
      <w:r w:rsidR="000D5D93">
        <w:t>5</w:t>
      </w:r>
      <w:r w:rsidRPr="00C974EA" w:rsidR="00B5058A">
        <w:t>+00</w:t>
      </w:r>
      <w:r w:rsidRPr="00C974EA" w:rsidR="00A11770">
        <w:t xml:space="preserve"> м. </w:t>
      </w:r>
      <w:r w:rsidRPr="00C974EA" w:rsidR="0039542B">
        <w:t>ФАД А-</w:t>
      </w:r>
      <w:r w:rsidRPr="00C974EA" w:rsidR="00F577DA">
        <w:t>167</w:t>
      </w:r>
      <w:r w:rsidRPr="00C974EA" w:rsidR="00F614E5">
        <w:t>,</w:t>
      </w:r>
      <w:r w:rsidRPr="00C974EA">
        <w:t xml:space="preserve"> на данном участке дорога является двусторонней и состоит из двух полос для движения транспортных средств, по одной в каждом направлении, </w:t>
      </w:r>
      <w:r w:rsidRPr="00C974EA" w:rsidR="00F40727">
        <w:t xml:space="preserve">нанесена дорожная разметка 1.1, имеется дорожный знак 3.20 «Обгон запрещен». Как следует из схемы, правонарушение, предусмотренное ч. 4 ст. 12.15 КРФ об АП, совершено </w:t>
      </w:r>
      <w:r w:rsidRPr="00C974EA" w:rsidR="008B7737">
        <w:t>Каспаровым В.Р</w:t>
      </w:r>
      <w:r w:rsidRPr="00C974EA" w:rsidR="00F40727">
        <w:t>. с нарушением п.1.3 ПДД РФ, в зоне действия дорожного знака 3.20 «Обгон запрещен», и с пересечением сплошной линии разметки 1.1 Приложения N 2 к Правилам дорожного движения Российской Федерации.</w:t>
      </w:r>
    </w:p>
    <w:p w:rsidR="0050366A" w:rsidRPr="00CA2FE8" w:rsidP="0050366A" w14:paraId="0D5337E8" w14:textId="3298B935">
      <w:pPr>
        <w:pStyle w:val="ConsPlusNormal"/>
        <w:tabs>
          <w:tab w:val="left" w:pos="127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4EA">
        <w:rPr>
          <w:rFonts w:ascii="Times New Roman" w:hAnsi="Times New Roman" w:cs="Times New Roman"/>
          <w:sz w:val="24"/>
          <w:szCs w:val="24"/>
        </w:rPr>
        <w:t xml:space="preserve">  </w:t>
      </w:r>
      <w:r w:rsidRPr="00C974EA">
        <w:rPr>
          <w:rFonts w:ascii="Times New Roman" w:hAnsi="Times New Roman" w:cs="Times New Roman"/>
          <w:sz w:val="24"/>
          <w:szCs w:val="24"/>
        </w:rPr>
        <w:t xml:space="preserve">Имеющаяся в материалах дела видеозапись согласуется с вышеприведенными доказательствами, не противоречит им, а потому сомневаться в ее достоверности, оснований не имеется. Как порядок видеосъемки, так и порядок приобщения видеозаписи к материалам об административном правонарушении нормами </w:t>
      </w:r>
      <w:hyperlink r:id="rId17" w:history="1">
        <w:r w:rsidRPr="00C974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КоАП</w:t>
        </w:r>
      </w:hyperlink>
      <w:r w:rsidRPr="00C974EA">
        <w:rPr>
          <w:rFonts w:ascii="Times New Roman" w:hAnsi="Times New Roman" w:cs="Times New Roman"/>
          <w:sz w:val="24"/>
          <w:szCs w:val="24"/>
        </w:rPr>
        <w:t xml:space="preserve"> РФ не регламентируется, и соответственно не нарушен</w:t>
      </w:r>
      <w:r w:rsidRPr="00CA2FE8">
        <w:rPr>
          <w:rFonts w:ascii="Times New Roman" w:hAnsi="Times New Roman" w:cs="Times New Roman"/>
          <w:sz w:val="24"/>
          <w:szCs w:val="24"/>
        </w:rPr>
        <w:t>.</w:t>
      </w:r>
    </w:p>
    <w:p w:rsidR="0039542B" w:rsidRPr="00CA2FE8" w:rsidP="0039542B" w14:paraId="11041EE2" w14:textId="111B3161">
      <w:pPr>
        <w:pStyle w:val="ConsPlusNormal"/>
        <w:tabs>
          <w:tab w:val="left" w:pos="127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FE8">
        <w:rPr>
          <w:rFonts w:ascii="Times New Roman" w:hAnsi="Times New Roman" w:cs="Times New Roman"/>
          <w:bCs/>
          <w:sz w:val="24"/>
          <w:szCs w:val="24"/>
        </w:rPr>
        <w:t xml:space="preserve">Согласно карточки операции с ВУ на имя </w:t>
      </w:r>
      <w:r w:rsidRPr="00CA2FE8" w:rsidR="00CA2FE8">
        <w:rPr>
          <w:rFonts w:ascii="Times New Roman" w:hAnsi="Times New Roman" w:cs="Times New Roman"/>
          <w:sz w:val="24"/>
          <w:szCs w:val="24"/>
        </w:rPr>
        <w:t>Назаренко А.В</w:t>
      </w:r>
      <w:r w:rsidRPr="00CA2FE8">
        <w:rPr>
          <w:rFonts w:ascii="Times New Roman" w:hAnsi="Times New Roman" w:cs="Times New Roman"/>
          <w:sz w:val="24"/>
          <w:szCs w:val="24"/>
        </w:rPr>
        <w:t xml:space="preserve">. водительское удостоверение </w:t>
      </w:r>
      <w:r w:rsidRPr="00CA2FE8">
        <w:rPr>
          <w:rFonts w:ascii="Times New Roman" w:hAnsi="Times New Roman" w:cs="Times New Roman"/>
          <w:sz w:val="24"/>
          <w:szCs w:val="24"/>
        </w:rPr>
        <w:t xml:space="preserve">выдано </w:t>
      </w:r>
      <w:r w:rsidRPr="00CA2FE8" w:rsidR="000D5D93">
        <w:rPr>
          <w:rFonts w:ascii="Times New Roman" w:hAnsi="Times New Roman" w:cs="Times New Roman"/>
          <w:sz w:val="24"/>
          <w:szCs w:val="24"/>
        </w:rPr>
        <w:t>18.01.2019</w:t>
      </w:r>
      <w:r w:rsidRPr="00CA2FE8">
        <w:rPr>
          <w:rFonts w:ascii="Times New Roman" w:hAnsi="Times New Roman" w:cs="Times New Roman"/>
          <w:sz w:val="24"/>
          <w:szCs w:val="24"/>
        </w:rPr>
        <w:t xml:space="preserve"> </w:t>
      </w:r>
      <w:r w:rsidR="00317D5D">
        <w:rPr>
          <w:rFonts w:ascii="Times New Roman" w:hAnsi="Times New Roman" w:cs="Times New Roman"/>
          <w:sz w:val="24"/>
          <w:szCs w:val="24"/>
        </w:rPr>
        <w:t>………</w:t>
      </w:r>
      <w:r w:rsidRPr="00CA2FE8">
        <w:rPr>
          <w:rFonts w:ascii="Times New Roman" w:hAnsi="Times New Roman" w:cs="Times New Roman"/>
          <w:sz w:val="24"/>
          <w:szCs w:val="24"/>
        </w:rPr>
        <w:t xml:space="preserve"> и действительно до </w:t>
      </w:r>
      <w:r w:rsidRPr="00CA2FE8" w:rsidR="00B976AB">
        <w:rPr>
          <w:rFonts w:ascii="Times New Roman" w:hAnsi="Times New Roman" w:cs="Times New Roman"/>
          <w:sz w:val="24"/>
          <w:szCs w:val="24"/>
        </w:rPr>
        <w:t>18.01.2019</w:t>
      </w:r>
      <w:r w:rsidRPr="00CA2F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069A" w:rsidRPr="00C974EA" w:rsidP="00B6069A" w14:paraId="4C947E12" w14:textId="497F1911">
      <w:pPr>
        <w:jc w:val="both"/>
      </w:pPr>
      <w:r w:rsidRPr="00CA2FE8">
        <w:t xml:space="preserve">     </w:t>
      </w:r>
      <w:r w:rsidRPr="00CA2FE8">
        <w:tab/>
        <w:t xml:space="preserve">Таким образом, нарушение водителем </w:t>
      </w:r>
      <w:r w:rsidRPr="00CA2FE8" w:rsidR="00B976AB">
        <w:t>Назаренко</w:t>
      </w:r>
      <w:r w:rsidR="00B976AB">
        <w:t xml:space="preserve"> А.В</w:t>
      </w:r>
      <w:r w:rsidRPr="00C974EA">
        <w:t xml:space="preserve">. требований дорожной разметки п. 1.3 ПДД РФ, в том числе дорожной разметки 1.1, которые повлекли выезд на полосу, предназначенную для встречного движения, также образует состав правонарушения, предусмотренного ч. 4 ст. 12.15 КРФ об АП. </w:t>
      </w:r>
    </w:p>
    <w:p w:rsidR="00B6069A" w:rsidRPr="00C974EA" w:rsidP="00B6069A" w14:paraId="77B55A9E" w14:textId="77777777">
      <w:pPr>
        <w:ind w:firstLine="708"/>
        <w:jc w:val="both"/>
      </w:pPr>
      <w:r w:rsidRPr="00C974EA">
        <w:t>Административное правонарушение, предусмотренное ч. 4 ст. 12.15 КРФ об АП посягает на безопасность дорожного движения, основными принципами которого являются приоритет жизни и здоровья граждан, участвующих в дорожном движении.</w:t>
      </w:r>
    </w:p>
    <w:p w:rsidR="0066505C" w:rsidRPr="00C974EA" w:rsidP="0066505C" w14:paraId="036256B0" w14:textId="5519D0D5">
      <w:pPr>
        <w:ind w:firstLine="708"/>
        <w:jc w:val="both"/>
      </w:pPr>
      <w:r w:rsidRPr="00C974EA">
        <w:t xml:space="preserve">Исходя из представленных доказательств, действия </w:t>
      </w:r>
      <w:r w:rsidR="00B976AB">
        <w:t>Назаренко А.В</w:t>
      </w:r>
      <w:r w:rsidRPr="00C974EA">
        <w:t xml:space="preserve">. суд квалифицирует по ч. 4 ст. 12.15 </w:t>
      </w:r>
      <w:r w:rsidRPr="00C974EA" w:rsidR="00FC1C9E">
        <w:t xml:space="preserve">КРФ об АП </w:t>
      </w:r>
      <w:r w:rsidRPr="00C974EA">
        <w:t>-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66505C" w:rsidRPr="00C974EA" w:rsidP="0066505C" w14:paraId="6EA45801" w14:textId="5AAE409E">
      <w:pPr>
        <w:ind w:firstLine="708"/>
        <w:jc w:val="both"/>
      </w:pPr>
      <w:r w:rsidRPr="00C974EA">
        <w:t>О</w:t>
      </w:r>
      <w:r w:rsidRPr="00C974EA">
        <w:t>бстоятельств, смягчающи</w:t>
      </w:r>
      <w:r w:rsidRPr="00C974EA">
        <w:t>х</w:t>
      </w:r>
      <w:r w:rsidRPr="00C974EA">
        <w:t xml:space="preserve"> административную ответственность, в соответствии со статьей 4.2 </w:t>
      </w:r>
      <w:r w:rsidRPr="00C974EA" w:rsidR="00FC1C9E">
        <w:t>КРФ об АП</w:t>
      </w:r>
      <w:r w:rsidRPr="00C974EA" w:rsidR="00316815">
        <w:t>, является признание вины, раскаяние в содеянном</w:t>
      </w:r>
      <w:r w:rsidRPr="00C974EA" w:rsidR="009F04DB">
        <w:t>, наличие на иждивении малолетнего ребенка</w:t>
      </w:r>
      <w:r w:rsidRPr="00C974EA" w:rsidR="00A00413">
        <w:t>.</w:t>
      </w:r>
    </w:p>
    <w:p w:rsidR="00F22E32" w:rsidRPr="00C974EA" w:rsidP="00F22E32" w14:paraId="537889F5" w14:textId="00546FCE">
      <w:pPr>
        <w:pStyle w:val="BodyText"/>
        <w:ind w:firstLine="708"/>
      </w:pPr>
      <w:r w:rsidRPr="00C974EA">
        <w:t>Отягчающ</w:t>
      </w:r>
      <w:r w:rsidRPr="00C974EA" w:rsidR="009B2102">
        <w:t>им</w:t>
      </w:r>
      <w:r w:rsidRPr="00C974EA">
        <w:t xml:space="preserve"> административную ответственность обстоятельств</w:t>
      </w:r>
      <w:r w:rsidRPr="00C974EA" w:rsidR="009B2102">
        <w:t>ом</w:t>
      </w:r>
      <w:r w:rsidRPr="00C974EA">
        <w:t>, в соответствии с п. 2 ч.1 ст. 4.3 КРФ об АП, судом признается повторное совершение однородного административного правонарушения, т.к. как следует из списка нарушений, лицо уже подвергалось административн</w:t>
      </w:r>
      <w:r w:rsidRPr="00C974EA" w:rsidR="00F063BC">
        <w:t>ому</w:t>
      </w:r>
      <w:r w:rsidRPr="00C974EA">
        <w:t xml:space="preserve"> наказани</w:t>
      </w:r>
      <w:r w:rsidRPr="00C974EA" w:rsidR="00F063BC">
        <w:t>ю</w:t>
      </w:r>
      <w:r w:rsidRPr="00C974EA">
        <w:t xml:space="preserve"> за совершение административн</w:t>
      </w:r>
      <w:r w:rsidRPr="00C974EA" w:rsidR="00F063BC">
        <w:t xml:space="preserve">ого </w:t>
      </w:r>
      <w:r w:rsidRPr="00C974EA">
        <w:t>правонарушени</w:t>
      </w:r>
      <w:r w:rsidRPr="00C974EA" w:rsidR="00F063BC">
        <w:t>я</w:t>
      </w:r>
      <w:r w:rsidRPr="00C974EA">
        <w:t xml:space="preserve"> в течение календарного года, по котор</w:t>
      </w:r>
      <w:r w:rsidRPr="00C974EA" w:rsidR="00F063BC">
        <w:t xml:space="preserve">ому </w:t>
      </w:r>
      <w:r w:rsidRPr="00C974EA">
        <w:t>не истекли сроки давности.</w:t>
      </w:r>
    </w:p>
    <w:p w:rsidR="00F22E32" w:rsidRPr="00C974EA" w:rsidP="00F22E32" w14:paraId="52516EA5" w14:textId="77777777">
      <w:pPr>
        <w:pStyle w:val="BodyText"/>
        <w:ind w:firstLine="708"/>
        <w:rPr>
          <w:rFonts w:eastAsia="Arial Unicode MS"/>
        </w:rPr>
      </w:pPr>
      <w:r w:rsidRPr="00C974EA">
        <w:rPr>
          <w:rFonts w:eastAsia="Arial Unicode MS"/>
        </w:rPr>
        <w:t>Законодателем, предоставлена возможность судье, рассматривающему дело об административном правонарушении, индивидуализировать наказание в каждом конкретном случае.</w:t>
      </w:r>
    </w:p>
    <w:p w:rsidR="00F22E32" w:rsidRPr="00C974EA" w:rsidP="00F22E32" w14:paraId="190E8656" w14:textId="42EC4755">
      <w:pPr>
        <w:autoSpaceDE w:val="0"/>
        <w:autoSpaceDN w:val="0"/>
        <w:adjustRightInd w:val="0"/>
        <w:jc w:val="both"/>
        <w:rPr>
          <w:bCs/>
        </w:rPr>
      </w:pPr>
      <w:r w:rsidRPr="00C974EA">
        <w:rPr>
          <w:rFonts w:eastAsia="Arial Unicode MS"/>
        </w:rPr>
        <w:tab/>
        <w:t xml:space="preserve">В данном случае при назначении административного наказания </w:t>
      </w:r>
      <w:r w:rsidR="00B976AB">
        <w:t>Назаренко А.В</w:t>
      </w:r>
      <w:r w:rsidRPr="00C974EA">
        <w:rPr>
          <w:bCs/>
        </w:rPr>
        <w:t xml:space="preserve">. </w:t>
      </w:r>
      <w:r w:rsidRPr="00C974EA">
        <w:rPr>
          <w:rFonts w:eastAsia="Arial Unicode MS"/>
        </w:rPr>
        <w:t>судья учитывает характер совершенного административного правонарушения,</w:t>
      </w:r>
      <w:r w:rsidRPr="00C974EA">
        <w:t xml:space="preserve"> существенно нарушающего охраняемые общественные правоотношения, поскольку объектом правонарушения является безопасность дорожного движения, жизнь и здоровье людей, </w:t>
      </w:r>
      <w:r w:rsidRPr="00C974EA">
        <w:rPr>
          <w:rFonts w:eastAsia="Arial Unicode MS"/>
        </w:rPr>
        <w:t xml:space="preserve">личность виновного.  </w:t>
      </w:r>
    </w:p>
    <w:p w:rsidR="009F04DB" w:rsidRPr="00C974EA" w:rsidP="009F04DB" w14:paraId="03F13896" w14:textId="30F89A6B">
      <w:pPr>
        <w:jc w:val="both"/>
      </w:pPr>
      <w:r w:rsidRPr="00C974EA">
        <w:t xml:space="preserve">            Исходя из установленных обстоятельств дела, </w:t>
      </w:r>
      <w:r w:rsidRPr="00C974EA">
        <w:rPr>
          <w:shd w:val="clear" w:color="auto" w:fill="FFFFFF"/>
        </w:rPr>
        <w:t xml:space="preserve">учитывая положения ст. 3.1 </w:t>
      </w:r>
      <w:r w:rsidRPr="00C974EA">
        <w:rPr>
          <w:bCs/>
        </w:rPr>
        <w:t>КРФ об АП</w:t>
      </w:r>
      <w:r w:rsidRPr="00C974EA">
        <w:t xml:space="preserve">, совокупность обстоятельств смягчающих обстоятельств и отягчающих обстоятельств, данные о личности виновного, его имущественное и семейное положение, имея в виду, что рассматриваемое правонарушение, существенно нарушает охраняемые общественные правоотношения, в тоже время, принимая во внимание, что суд как орган правосудия призван обеспечивать в судебном разбирательстве соблюдение требований, необходимых для вынесения правосудного, и обоснованного решения по делу, судья полагает возможным применить к </w:t>
      </w:r>
      <w:r w:rsidR="00B976AB">
        <w:t>Назаренко А.В</w:t>
      </w:r>
      <w:r w:rsidRPr="00C974EA">
        <w:t>. наказание в виде административного штрафа, не усматривая оснований к назначению более строгого вида наказания.</w:t>
      </w:r>
    </w:p>
    <w:p w:rsidR="009F04DB" w:rsidRPr="00C974EA" w:rsidP="009F04DB" w14:paraId="58147389" w14:textId="77777777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4EA">
        <w:rPr>
          <w:rFonts w:ascii="Times New Roman" w:hAnsi="Times New Roman" w:cs="Times New Roman"/>
          <w:sz w:val="24"/>
          <w:szCs w:val="24"/>
        </w:rPr>
        <w:t xml:space="preserve">    Руководствуясь ст. 29.9, 29.10 20.12.2022, мировой судья,</w:t>
      </w:r>
    </w:p>
    <w:p w:rsidR="009F04DB" w:rsidRPr="00C974EA" w:rsidP="009F04DB" w14:paraId="23A12C95" w14:textId="77777777">
      <w:pPr>
        <w:ind w:firstLine="426"/>
        <w:jc w:val="center"/>
      </w:pPr>
    </w:p>
    <w:p w:rsidR="009F04DB" w:rsidRPr="00C974EA" w:rsidP="009F04DB" w14:paraId="7938137C" w14:textId="77777777">
      <w:pPr>
        <w:ind w:firstLine="426"/>
        <w:jc w:val="center"/>
      </w:pPr>
      <w:r w:rsidRPr="00C974EA">
        <w:t>ПОСТАНОВИЛ:</w:t>
      </w:r>
    </w:p>
    <w:p w:rsidR="009F04DB" w:rsidRPr="00C974EA" w:rsidP="009F04DB" w14:paraId="7750878F" w14:textId="77777777">
      <w:pPr>
        <w:ind w:firstLine="426"/>
        <w:jc w:val="center"/>
      </w:pPr>
    </w:p>
    <w:p w:rsidR="009F04DB" w:rsidRPr="00C974EA" w:rsidP="009F04DB" w14:paraId="676D818B" w14:textId="26A548B6">
      <w:pPr>
        <w:ind w:firstLine="708"/>
        <w:jc w:val="both"/>
      </w:pPr>
      <w:r>
        <w:t>Назаренко А</w:t>
      </w:r>
      <w:r w:rsidR="00317D5D">
        <w:t>.</w:t>
      </w:r>
      <w:r>
        <w:t xml:space="preserve"> В</w:t>
      </w:r>
      <w:r w:rsidR="00317D5D">
        <w:t>.</w:t>
      </w:r>
      <w:r w:rsidRPr="00C974EA">
        <w:t xml:space="preserve"> </w:t>
      </w:r>
      <w:r w:rsidRPr="00C974EA">
        <w:t>признать виновным в совершении административного правонарушения, предусмотренного ч. 4 ст. 12.15 КРФ об АП, и назначить ему наказание в виде административного штрафа в размере 5 000 рублей.</w:t>
      </w:r>
    </w:p>
    <w:p w:rsidR="009F04DB" w:rsidRPr="00C974EA" w:rsidP="009F04DB" w14:paraId="6F0F906D" w14:textId="77777777">
      <w:pPr>
        <w:ind w:firstLine="426"/>
        <w:jc w:val="both"/>
      </w:pPr>
    </w:p>
    <w:p w:rsidR="009F04DB" w:rsidP="009F04DB" w14:paraId="4324AB1F" w14:textId="5A96C0CA">
      <w:pPr>
        <w:ind w:firstLine="709"/>
        <w:jc w:val="both"/>
      </w:pPr>
      <w:r w:rsidRPr="00C974EA">
        <w:t xml:space="preserve">Реквизиты для перечисления штрафа: </w:t>
      </w:r>
      <w:r w:rsidR="00317D5D">
        <w:t>………..</w:t>
      </w:r>
    </w:p>
    <w:p w:rsidR="00B976AB" w:rsidRPr="00C974EA" w:rsidP="009F04DB" w14:paraId="551BF7FA" w14:textId="77777777">
      <w:pPr>
        <w:ind w:firstLine="709"/>
        <w:jc w:val="both"/>
      </w:pPr>
    </w:p>
    <w:p w:rsidR="009F04DB" w:rsidRPr="00C974EA" w:rsidP="009F04DB" w14:paraId="70C5921C" w14:textId="77777777">
      <w:pPr>
        <w:autoSpaceDE w:val="0"/>
        <w:autoSpaceDN w:val="0"/>
        <w:adjustRightInd w:val="0"/>
        <w:jc w:val="both"/>
      </w:pPr>
      <w:r w:rsidRPr="00C974EA">
        <w:t xml:space="preserve">              В соответствии с ч.1 ст.32.2 </w:t>
      </w:r>
      <w:r w:rsidRPr="00C974EA">
        <w:rPr>
          <w:bCs/>
        </w:rPr>
        <w:t>КРФ об АП</w:t>
      </w:r>
      <w:r w:rsidRPr="00C974EA">
        <w:t xml:space="preserve"> административный штраф должен быть уплачен лицом, привлеченным  к  административной ответственности, не позднее шестидесяти   дней со дня вступления постановления о наложении административного штрафа в законную силу.          </w:t>
      </w:r>
    </w:p>
    <w:p w:rsidR="009F04DB" w:rsidRPr="00C974EA" w:rsidP="009F04DB" w14:paraId="668331CF" w14:textId="77777777">
      <w:pPr>
        <w:autoSpaceDE w:val="0"/>
        <w:autoSpaceDN w:val="0"/>
        <w:adjustRightInd w:val="0"/>
        <w:ind w:firstLine="851"/>
        <w:jc w:val="both"/>
      </w:pPr>
      <w:r w:rsidRPr="00C974EA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8" w:history="1">
        <w:r w:rsidRPr="00C974EA">
          <w:rPr>
            <w:rStyle w:val="Hyperlink"/>
            <w:u w:val="none"/>
          </w:rPr>
          <w:t>главой 12</w:t>
        </w:r>
      </w:hyperlink>
      <w:r w:rsidRPr="00C974EA">
        <w:t xml:space="preserve"> настоящего Кодекса, за исключением административных правонарушений, предусмотренных </w:t>
      </w:r>
      <w:hyperlink r:id="rId19" w:history="1">
        <w:r w:rsidRPr="00C974EA">
          <w:rPr>
            <w:rStyle w:val="Hyperlink"/>
            <w:u w:val="none"/>
          </w:rPr>
          <w:t>частью 1.1 статьи 12.1</w:t>
        </w:r>
      </w:hyperlink>
      <w:r w:rsidRPr="00C974EA">
        <w:t xml:space="preserve">, </w:t>
      </w:r>
      <w:hyperlink r:id="rId20" w:history="1">
        <w:r w:rsidRPr="00C974EA">
          <w:rPr>
            <w:rStyle w:val="Hyperlink"/>
            <w:u w:val="none"/>
          </w:rPr>
          <w:t>статьей 12.8</w:t>
        </w:r>
      </w:hyperlink>
      <w:r w:rsidRPr="00C974EA">
        <w:t xml:space="preserve">, </w:t>
      </w:r>
      <w:hyperlink r:id="rId21" w:history="1">
        <w:r w:rsidRPr="00C974EA">
          <w:rPr>
            <w:rStyle w:val="Hyperlink"/>
            <w:u w:val="none"/>
          </w:rPr>
          <w:t>частями 6</w:t>
        </w:r>
      </w:hyperlink>
      <w:r w:rsidRPr="00C974EA">
        <w:t xml:space="preserve"> и </w:t>
      </w:r>
      <w:hyperlink r:id="rId22" w:history="1">
        <w:r w:rsidRPr="00C974EA">
          <w:rPr>
            <w:rStyle w:val="Hyperlink"/>
            <w:u w:val="none"/>
          </w:rPr>
          <w:t>7 статьи 12.9</w:t>
        </w:r>
      </w:hyperlink>
      <w:r w:rsidRPr="00C974EA">
        <w:t xml:space="preserve">, </w:t>
      </w:r>
      <w:hyperlink r:id="rId23" w:history="1">
        <w:r w:rsidRPr="00C974EA">
          <w:rPr>
            <w:rStyle w:val="Hyperlink"/>
            <w:u w:val="none"/>
          </w:rPr>
          <w:t>частью 3 статьи 12.12</w:t>
        </w:r>
      </w:hyperlink>
      <w:r w:rsidRPr="00C974EA">
        <w:t xml:space="preserve">, </w:t>
      </w:r>
      <w:hyperlink r:id="rId24" w:history="1">
        <w:r w:rsidRPr="00C974EA">
          <w:rPr>
            <w:rStyle w:val="Hyperlink"/>
            <w:u w:val="none"/>
          </w:rPr>
          <w:t>частью 5 статьи 12.15</w:t>
        </w:r>
      </w:hyperlink>
      <w:r w:rsidRPr="00C974EA">
        <w:t xml:space="preserve">, </w:t>
      </w:r>
      <w:hyperlink r:id="rId25" w:history="1">
        <w:r w:rsidRPr="00C974EA">
          <w:rPr>
            <w:rStyle w:val="Hyperlink"/>
            <w:u w:val="none"/>
          </w:rPr>
          <w:t>частью 3.1 статьи 12.16</w:t>
        </w:r>
      </w:hyperlink>
      <w:r w:rsidRPr="00C974EA">
        <w:t xml:space="preserve">, </w:t>
      </w:r>
      <w:hyperlink r:id="rId26" w:history="1">
        <w:r w:rsidRPr="00C974EA">
          <w:rPr>
            <w:rStyle w:val="Hyperlink"/>
            <w:u w:val="none"/>
          </w:rPr>
          <w:t>статьями 12.24</w:t>
        </w:r>
      </w:hyperlink>
      <w:r w:rsidRPr="00C974EA">
        <w:t xml:space="preserve">, </w:t>
      </w:r>
      <w:hyperlink r:id="rId27" w:history="1">
        <w:r w:rsidRPr="00C974EA">
          <w:rPr>
            <w:rStyle w:val="Hyperlink"/>
            <w:u w:val="none"/>
          </w:rPr>
          <w:t>12.26</w:t>
        </w:r>
      </w:hyperlink>
      <w:r w:rsidRPr="00C974EA">
        <w:t xml:space="preserve">, </w:t>
      </w:r>
      <w:hyperlink r:id="rId28" w:history="1">
        <w:r w:rsidRPr="00C974EA">
          <w:rPr>
            <w:rStyle w:val="Hyperlink"/>
            <w:u w:val="none"/>
          </w:rPr>
          <w:t xml:space="preserve">частью </w:t>
        </w:r>
        <w:r w:rsidRPr="00C974EA">
          <w:rPr>
            <w:rStyle w:val="Hyperlink"/>
            <w:u w:val="none"/>
          </w:rPr>
          <w:t>3 статьи 12.27</w:t>
        </w:r>
      </w:hyperlink>
      <w:r w:rsidRPr="00C974EA"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                                                           </w:t>
      </w:r>
    </w:p>
    <w:p w:rsidR="009F04DB" w:rsidRPr="00C974EA" w:rsidP="009F04DB" w14:paraId="521AB2EE" w14:textId="77777777">
      <w:pPr>
        <w:pStyle w:val="BodyTextIndent2"/>
        <w:spacing w:after="0" w:line="240" w:lineRule="auto"/>
        <w:ind w:left="0" w:firstLine="851"/>
        <w:jc w:val="both"/>
      </w:pPr>
      <w:r w:rsidRPr="00C974EA">
        <w:t xml:space="preserve">В случае неуплаты административного штрафа в срок,  предусмотренный </w:t>
      </w:r>
      <w:r w:rsidRPr="00C974EA">
        <w:rPr>
          <w:bCs/>
        </w:rPr>
        <w:t>КРФ об АП</w:t>
      </w:r>
      <w:r w:rsidRPr="00C974EA">
        <w:t xml:space="preserve">,  лицо, подвергнутое наказанию в виде штрафа, будет привлечено к административной ответственности по ч. 1 ст. 20.25 </w:t>
      </w:r>
      <w:r w:rsidRPr="00C974EA">
        <w:rPr>
          <w:bCs/>
        </w:rPr>
        <w:t>КРФ об АП</w:t>
      </w:r>
      <w:r w:rsidRPr="00C974EA">
        <w:t xml:space="preserve">. </w:t>
      </w:r>
    </w:p>
    <w:p w:rsidR="009F04DB" w:rsidRPr="00C974EA" w:rsidP="009F04DB" w14:paraId="654F4168" w14:textId="77777777">
      <w:pPr>
        <w:jc w:val="both"/>
      </w:pPr>
      <w:r w:rsidRPr="00C974EA">
        <w:t xml:space="preserve">   </w:t>
      </w:r>
      <w:r w:rsidRPr="00C974EA">
        <w:tab/>
        <w:t>Копию постановления направить заместителю командира ОБ ДПС ГИБДД г. Пятигорска СК, для сведения.</w:t>
      </w:r>
    </w:p>
    <w:p w:rsidR="009F04DB" w:rsidRPr="00C974EA" w:rsidP="009F04DB" w14:paraId="2C8D10AB" w14:textId="066E9634">
      <w:pPr>
        <w:ind w:firstLine="708"/>
        <w:jc w:val="both"/>
      </w:pPr>
      <w:r w:rsidRPr="00C974EA">
        <w:t xml:space="preserve">Разъяснить </w:t>
      </w:r>
      <w:r w:rsidR="00B976AB">
        <w:t>Назаренко А.В</w:t>
      </w:r>
      <w:r w:rsidRPr="00C974EA">
        <w:t xml:space="preserve">. </w:t>
      </w:r>
      <w:r w:rsidRPr="00C974EA">
        <w:rPr>
          <w:bCs/>
        </w:rPr>
        <w:t>необходимость предоставления квитанции об оплате штрафа в судебный участок № 8 Георгиевского района Ставропольского края.</w:t>
      </w:r>
    </w:p>
    <w:p w:rsidR="009F04DB" w:rsidRPr="00C974EA" w:rsidP="009F04DB" w14:paraId="3AC53A73" w14:textId="7B119971">
      <w:pPr>
        <w:autoSpaceDE w:val="0"/>
        <w:autoSpaceDN w:val="0"/>
        <w:adjustRightInd w:val="0"/>
        <w:ind w:firstLine="720"/>
        <w:jc w:val="both"/>
      </w:pPr>
      <w:r w:rsidRPr="00C974EA"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ст. 20.25 КРФ об АП,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также обязательные работы до пятидесяти часов.</w:t>
      </w:r>
    </w:p>
    <w:p w:rsidR="00D2505A" w:rsidRPr="00C974EA" w:rsidP="00D2505A" w14:paraId="69004333" w14:textId="77934964">
      <w:pPr>
        <w:autoSpaceDE w:val="0"/>
        <w:autoSpaceDN w:val="0"/>
        <w:adjustRightInd w:val="0"/>
        <w:ind w:firstLine="708"/>
        <w:jc w:val="both"/>
      </w:pPr>
      <w:r w:rsidRPr="00C974EA">
        <w:t xml:space="preserve">Резолютивная часть постановления оглашена </w:t>
      </w:r>
      <w:r w:rsidR="00B976AB">
        <w:t>25 марта</w:t>
      </w:r>
      <w:r w:rsidRPr="00C974EA">
        <w:t xml:space="preserve"> 202</w:t>
      </w:r>
      <w:r w:rsidR="00F733E1">
        <w:t>4</w:t>
      </w:r>
      <w:r w:rsidRPr="00C974EA">
        <w:t xml:space="preserve"> года.</w:t>
      </w:r>
    </w:p>
    <w:p w:rsidR="009F04DB" w:rsidRPr="00C974EA" w:rsidP="009F04DB" w14:paraId="3B602ECF" w14:textId="77777777">
      <w:pPr>
        <w:pStyle w:val="BodyText"/>
        <w:rPr>
          <w:bCs/>
        </w:rPr>
      </w:pPr>
      <w:r w:rsidRPr="00C974EA">
        <w:rPr>
          <w:bCs/>
        </w:rPr>
        <w:t xml:space="preserve">            Постановление может быть обжаловано в Георгиевский городской  суд Ставропольского края в течение десяти суток со дня вручения или получения копии постановления.</w:t>
      </w:r>
    </w:p>
    <w:p w:rsidR="009F04DB" w:rsidRPr="00C974EA" w:rsidP="009F04DB" w14:paraId="73F09DA7" w14:textId="77777777">
      <w:pPr>
        <w:pStyle w:val="BodyText"/>
        <w:rPr>
          <w:bCs/>
        </w:rPr>
      </w:pPr>
    </w:p>
    <w:p w:rsidR="009F04DB" w:rsidRPr="00C974EA" w:rsidP="009F04DB" w14:paraId="70DD036E" w14:textId="77777777">
      <w:pPr>
        <w:autoSpaceDE w:val="0"/>
        <w:autoSpaceDN w:val="0"/>
        <w:adjustRightInd w:val="0"/>
        <w:jc w:val="both"/>
      </w:pPr>
      <w:r w:rsidRPr="00C974EA">
        <w:t xml:space="preserve">           Мировой судья                                                                                             К.А.Карицкая</w:t>
      </w:r>
    </w:p>
    <w:p w:rsidR="009F04DB" w:rsidRPr="00C974EA" w:rsidP="009F04DB" w14:paraId="69D98539" w14:textId="77777777">
      <w:pPr>
        <w:autoSpaceDE w:val="0"/>
        <w:autoSpaceDN w:val="0"/>
        <w:adjustRightInd w:val="0"/>
        <w:jc w:val="both"/>
      </w:pPr>
    </w:p>
    <w:p w:rsidR="009F04DB" w:rsidRPr="00C974EA" w:rsidP="009F04DB" w14:paraId="58D8DC0F" w14:textId="77777777">
      <w:pPr>
        <w:pStyle w:val="BodyText"/>
        <w:ind w:firstLine="708"/>
      </w:pPr>
    </w:p>
    <w:p w:rsidR="00D647C7" w:rsidRPr="00C974EA" w:rsidP="009F04DB" w14:paraId="3399C6A4" w14:textId="72BAD102">
      <w:pPr>
        <w:autoSpaceDE w:val="0"/>
        <w:autoSpaceDN w:val="0"/>
        <w:adjustRightInd w:val="0"/>
        <w:jc w:val="both"/>
      </w:pPr>
    </w:p>
    <w:sectPr w:rsidSect="004D164F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DB"/>
    <w:rsid w:val="0000052E"/>
    <w:rsid w:val="00000BC9"/>
    <w:rsid w:val="0001162D"/>
    <w:rsid w:val="000228FF"/>
    <w:rsid w:val="0002305E"/>
    <w:rsid w:val="0004314C"/>
    <w:rsid w:val="000513CB"/>
    <w:rsid w:val="00053858"/>
    <w:rsid w:val="000555F5"/>
    <w:rsid w:val="00061E82"/>
    <w:rsid w:val="00064EC4"/>
    <w:rsid w:val="00077944"/>
    <w:rsid w:val="00092913"/>
    <w:rsid w:val="000A0F12"/>
    <w:rsid w:val="000B0744"/>
    <w:rsid w:val="000B384E"/>
    <w:rsid w:val="000C646C"/>
    <w:rsid w:val="000C739F"/>
    <w:rsid w:val="000C7699"/>
    <w:rsid w:val="000D5D93"/>
    <w:rsid w:val="000E58F4"/>
    <w:rsid w:val="000E77D1"/>
    <w:rsid w:val="000F5DCD"/>
    <w:rsid w:val="00101850"/>
    <w:rsid w:val="001179E8"/>
    <w:rsid w:val="001223EB"/>
    <w:rsid w:val="0012402A"/>
    <w:rsid w:val="0013331E"/>
    <w:rsid w:val="00141D24"/>
    <w:rsid w:val="00142C18"/>
    <w:rsid w:val="001436C8"/>
    <w:rsid w:val="00143DD6"/>
    <w:rsid w:val="00150437"/>
    <w:rsid w:val="00162535"/>
    <w:rsid w:val="00171537"/>
    <w:rsid w:val="00173F5F"/>
    <w:rsid w:val="001A0BED"/>
    <w:rsid w:val="001A54FA"/>
    <w:rsid w:val="001A5540"/>
    <w:rsid w:val="001B2024"/>
    <w:rsid w:val="001C3105"/>
    <w:rsid w:val="001F6469"/>
    <w:rsid w:val="00205AE2"/>
    <w:rsid w:val="00205C63"/>
    <w:rsid w:val="002169D1"/>
    <w:rsid w:val="002217B9"/>
    <w:rsid w:val="002256ED"/>
    <w:rsid w:val="002266EE"/>
    <w:rsid w:val="00235679"/>
    <w:rsid w:val="002443B4"/>
    <w:rsid w:val="002528BB"/>
    <w:rsid w:val="00254A3B"/>
    <w:rsid w:val="00256024"/>
    <w:rsid w:val="002626FB"/>
    <w:rsid w:val="00263693"/>
    <w:rsid w:val="002667BB"/>
    <w:rsid w:val="002730B2"/>
    <w:rsid w:val="0028440D"/>
    <w:rsid w:val="00284F7E"/>
    <w:rsid w:val="002937E8"/>
    <w:rsid w:val="00293B1F"/>
    <w:rsid w:val="00295FE4"/>
    <w:rsid w:val="002A5613"/>
    <w:rsid w:val="002B06E5"/>
    <w:rsid w:val="002C23AB"/>
    <w:rsid w:val="002D2C93"/>
    <w:rsid w:val="002D4E52"/>
    <w:rsid w:val="002F1FC1"/>
    <w:rsid w:val="002F6BA5"/>
    <w:rsid w:val="00300F56"/>
    <w:rsid w:val="00311420"/>
    <w:rsid w:val="00313D1C"/>
    <w:rsid w:val="00316815"/>
    <w:rsid w:val="00317D5D"/>
    <w:rsid w:val="00326E15"/>
    <w:rsid w:val="00327CAA"/>
    <w:rsid w:val="003305A1"/>
    <w:rsid w:val="00330BA3"/>
    <w:rsid w:val="00331FB1"/>
    <w:rsid w:val="00335872"/>
    <w:rsid w:val="00340098"/>
    <w:rsid w:val="003521F5"/>
    <w:rsid w:val="00360611"/>
    <w:rsid w:val="0036399D"/>
    <w:rsid w:val="00365847"/>
    <w:rsid w:val="0037763B"/>
    <w:rsid w:val="0038314B"/>
    <w:rsid w:val="0039335D"/>
    <w:rsid w:val="0039542B"/>
    <w:rsid w:val="003A0C1B"/>
    <w:rsid w:val="003A1F42"/>
    <w:rsid w:val="003A66B1"/>
    <w:rsid w:val="003B0815"/>
    <w:rsid w:val="003B1E2F"/>
    <w:rsid w:val="003B2593"/>
    <w:rsid w:val="003B7895"/>
    <w:rsid w:val="003C2373"/>
    <w:rsid w:val="003C5CEC"/>
    <w:rsid w:val="003C5F6E"/>
    <w:rsid w:val="003C6E33"/>
    <w:rsid w:val="003D0AEA"/>
    <w:rsid w:val="003D1B4C"/>
    <w:rsid w:val="003D4023"/>
    <w:rsid w:val="003F3512"/>
    <w:rsid w:val="003F4482"/>
    <w:rsid w:val="003F4CEA"/>
    <w:rsid w:val="003F61AB"/>
    <w:rsid w:val="00401B1C"/>
    <w:rsid w:val="00405255"/>
    <w:rsid w:val="00407C57"/>
    <w:rsid w:val="004136B5"/>
    <w:rsid w:val="00457382"/>
    <w:rsid w:val="00461537"/>
    <w:rsid w:val="00490DE4"/>
    <w:rsid w:val="00493680"/>
    <w:rsid w:val="004A0DBF"/>
    <w:rsid w:val="004A3997"/>
    <w:rsid w:val="004B4068"/>
    <w:rsid w:val="004C1DA1"/>
    <w:rsid w:val="004C3179"/>
    <w:rsid w:val="004C44D8"/>
    <w:rsid w:val="004C5D66"/>
    <w:rsid w:val="004D159F"/>
    <w:rsid w:val="004D164F"/>
    <w:rsid w:val="004D4E90"/>
    <w:rsid w:val="004E00C0"/>
    <w:rsid w:val="004E03DB"/>
    <w:rsid w:val="004E2275"/>
    <w:rsid w:val="004F5469"/>
    <w:rsid w:val="00502934"/>
    <w:rsid w:val="0050366A"/>
    <w:rsid w:val="00505437"/>
    <w:rsid w:val="005175C2"/>
    <w:rsid w:val="0052505A"/>
    <w:rsid w:val="0052638F"/>
    <w:rsid w:val="005273AE"/>
    <w:rsid w:val="005409C0"/>
    <w:rsid w:val="00546F7C"/>
    <w:rsid w:val="005510BF"/>
    <w:rsid w:val="00561064"/>
    <w:rsid w:val="005644F0"/>
    <w:rsid w:val="00574B98"/>
    <w:rsid w:val="0057700A"/>
    <w:rsid w:val="005851FD"/>
    <w:rsid w:val="00591B05"/>
    <w:rsid w:val="005A041B"/>
    <w:rsid w:val="005C21B7"/>
    <w:rsid w:val="005C7320"/>
    <w:rsid w:val="005E141B"/>
    <w:rsid w:val="005E478A"/>
    <w:rsid w:val="005E6E60"/>
    <w:rsid w:val="005F202F"/>
    <w:rsid w:val="006006DF"/>
    <w:rsid w:val="00604E46"/>
    <w:rsid w:val="00614D47"/>
    <w:rsid w:val="00617797"/>
    <w:rsid w:val="0062129F"/>
    <w:rsid w:val="00623F6B"/>
    <w:rsid w:val="00624E8F"/>
    <w:rsid w:val="00627641"/>
    <w:rsid w:val="006334CA"/>
    <w:rsid w:val="00636800"/>
    <w:rsid w:val="00636E1D"/>
    <w:rsid w:val="00637443"/>
    <w:rsid w:val="006474BE"/>
    <w:rsid w:val="00653826"/>
    <w:rsid w:val="0065382E"/>
    <w:rsid w:val="00653FD3"/>
    <w:rsid w:val="0066505C"/>
    <w:rsid w:val="006704B7"/>
    <w:rsid w:val="0067363B"/>
    <w:rsid w:val="0067672B"/>
    <w:rsid w:val="00680F72"/>
    <w:rsid w:val="0068521D"/>
    <w:rsid w:val="00691007"/>
    <w:rsid w:val="006912E3"/>
    <w:rsid w:val="00694091"/>
    <w:rsid w:val="006952D2"/>
    <w:rsid w:val="00697484"/>
    <w:rsid w:val="006A1018"/>
    <w:rsid w:val="006B03DF"/>
    <w:rsid w:val="006D334B"/>
    <w:rsid w:val="006F6535"/>
    <w:rsid w:val="006F6554"/>
    <w:rsid w:val="00717478"/>
    <w:rsid w:val="00733F1A"/>
    <w:rsid w:val="00752D6E"/>
    <w:rsid w:val="007619D1"/>
    <w:rsid w:val="00762F7E"/>
    <w:rsid w:val="00772D68"/>
    <w:rsid w:val="00773A8E"/>
    <w:rsid w:val="00784226"/>
    <w:rsid w:val="00791157"/>
    <w:rsid w:val="007A2415"/>
    <w:rsid w:val="007B5826"/>
    <w:rsid w:val="007B6168"/>
    <w:rsid w:val="007B786C"/>
    <w:rsid w:val="007C21C3"/>
    <w:rsid w:val="007C6312"/>
    <w:rsid w:val="007D5F1D"/>
    <w:rsid w:val="007E5218"/>
    <w:rsid w:val="007E7AE1"/>
    <w:rsid w:val="007F5A1D"/>
    <w:rsid w:val="00800BA5"/>
    <w:rsid w:val="00810C9A"/>
    <w:rsid w:val="00811498"/>
    <w:rsid w:val="00824D3C"/>
    <w:rsid w:val="0083126A"/>
    <w:rsid w:val="00832222"/>
    <w:rsid w:val="00832881"/>
    <w:rsid w:val="00833A39"/>
    <w:rsid w:val="00835C44"/>
    <w:rsid w:val="00843848"/>
    <w:rsid w:val="008624B9"/>
    <w:rsid w:val="008624C0"/>
    <w:rsid w:val="00871B01"/>
    <w:rsid w:val="0087312C"/>
    <w:rsid w:val="00876161"/>
    <w:rsid w:val="00890C86"/>
    <w:rsid w:val="00890D13"/>
    <w:rsid w:val="008937FC"/>
    <w:rsid w:val="00896644"/>
    <w:rsid w:val="008A0D69"/>
    <w:rsid w:val="008A2F88"/>
    <w:rsid w:val="008B4162"/>
    <w:rsid w:val="008B7737"/>
    <w:rsid w:val="008D40CB"/>
    <w:rsid w:val="008E5B01"/>
    <w:rsid w:val="008F0528"/>
    <w:rsid w:val="00900B43"/>
    <w:rsid w:val="00902063"/>
    <w:rsid w:val="009024D8"/>
    <w:rsid w:val="00903CFA"/>
    <w:rsid w:val="00906051"/>
    <w:rsid w:val="00914D18"/>
    <w:rsid w:val="009203EF"/>
    <w:rsid w:val="0093370A"/>
    <w:rsid w:val="009354D9"/>
    <w:rsid w:val="00937776"/>
    <w:rsid w:val="00960205"/>
    <w:rsid w:val="00962C1A"/>
    <w:rsid w:val="0097009B"/>
    <w:rsid w:val="00973860"/>
    <w:rsid w:val="00975430"/>
    <w:rsid w:val="00975A92"/>
    <w:rsid w:val="0099450E"/>
    <w:rsid w:val="009A016E"/>
    <w:rsid w:val="009A297D"/>
    <w:rsid w:val="009A4258"/>
    <w:rsid w:val="009A77A1"/>
    <w:rsid w:val="009B2102"/>
    <w:rsid w:val="009E0B46"/>
    <w:rsid w:val="009E2ABF"/>
    <w:rsid w:val="009F04DB"/>
    <w:rsid w:val="009F2128"/>
    <w:rsid w:val="00A00413"/>
    <w:rsid w:val="00A11770"/>
    <w:rsid w:val="00A13DED"/>
    <w:rsid w:val="00A17174"/>
    <w:rsid w:val="00A22CCE"/>
    <w:rsid w:val="00A24850"/>
    <w:rsid w:val="00A31C2F"/>
    <w:rsid w:val="00A41879"/>
    <w:rsid w:val="00A8276A"/>
    <w:rsid w:val="00AA44CC"/>
    <w:rsid w:val="00AA70D5"/>
    <w:rsid w:val="00AB6974"/>
    <w:rsid w:val="00AD1856"/>
    <w:rsid w:val="00AD380E"/>
    <w:rsid w:val="00AE38D4"/>
    <w:rsid w:val="00AE78FD"/>
    <w:rsid w:val="00AF2351"/>
    <w:rsid w:val="00B032C0"/>
    <w:rsid w:val="00B12045"/>
    <w:rsid w:val="00B17A5D"/>
    <w:rsid w:val="00B329D7"/>
    <w:rsid w:val="00B4774B"/>
    <w:rsid w:val="00B503B6"/>
    <w:rsid w:val="00B5058A"/>
    <w:rsid w:val="00B6069A"/>
    <w:rsid w:val="00B71FB6"/>
    <w:rsid w:val="00B76094"/>
    <w:rsid w:val="00B77B63"/>
    <w:rsid w:val="00B85C78"/>
    <w:rsid w:val="00B976AB"/>
    <w:rsid w:val="00BB5DDA"/>
    <w:rsid w:val="00BB6191"/>
    <w:rsid w:val="00BC2301"/>
    <w:rsid w:val="00BD52C4"/>
    <w:rsid w:val="00BD63DF"/>
    <w:rsid w:val="00BE62F5"/>
    <w:rsid w:val="00BE7BF1"/>
    <w:rsid w:val="00BF024E"/>
    <w:rsid w:val="00BF4687"/>
    <w:rsid w:val="00C10884"/>
    <w:rsid w:val="00C16710"/>
    <w:rsid w:val="00C170F2"/>
    <w:rsid w:val="00C2408D"/>
    <w:rsid w:val="00C35E8F"/>
    <w:rsid w:val="00C411AB"/>
    <w:rsid w:val="00C42876"/>
    <w:rsid w:val="00C43F60"/>
    <w:rsid w:val="00C60A8C"/>
    <w:rsid w:val="00C71E7D"/>
    <w:rsid w:val="00C73008"/>
    <w:rsid w:val="00C75514"/>
    <w:rsid w:val="00C922DA"/>
    <w:rsid w:val="00C93FDB"/>
    <w:rsid w:val="00C974EA"/>
    <w:rsid w:val="00CA2FE8"/>
    <w:rsid w:val="00CA789D"/>
    <w:rsid w:val="00CB10DD"/>
    <w:rsid w:val="00CB2E90"/>
    <w:rsid w:val="00CD38D4"/>
    <w:rsid w:val="00CE5ED1"/>
    <w:rsid w:val="00CF024E"/>
    <w:rsid w:val="00D0562C"/>
    <w:rsid w:val="00D05D4D"/>
    <w:rsid w:val="00D073E0"/>
    <w:rsid w:val="00D2505A"/>
    <w:rsid w:val="00D254E9"/>
    <w:rsid w:val="00D35C1C"/>
    <w:rsid w:val="00D37A5B"/>
    <w:rsid w:val="00D46167"/>
    <w:rsid w:val="00D647C7"/>
    <w:rsid w:val="00D744F9"/>
    <w:rsid w:val="00D7702A"/>
    <w:rsid w:val="00D77509"/>
    <w:rsid w:val="00D82820"/>
    <w:rsid w:val="00DA6C4C"/>
    <w:rsid w:val="00DC1899"/>
    <w:rsid w:val="00DC1D93"/>
    <w:rsid w:val="00DD3A6C"/>
    <w:rsid w:val="00DD3AC1"/>
    <w:rsid w:val="00DE2874"/>
    <w:rsid w:val="00DF4472"/>
    <w:rsid w:val="00E2149D"/>
    <w:rsid w:val="00E22B5B"/>
    <w:rsid w:val="00E27BE7"/>
    <w:rsid w:val="00E47254"/>
    <w:rsid w:val="00E54408"/>
    <w:rsid w:val="00E65725"/>
    <w:rsid w:val="00E66E35"/>
    <w:rsid w:val="00E74386"/>
    <w:rsid w:val="00E81E5D"/>
    <w:rsid w:val="00E96844"/>
    <w:rsid w:val="00E96F80"/>
    <w:rsid w:val="00EA62B7"/>
    <w:rsid w:val="00EA6932"/>
    <w:rsid w:val="00EA7C46"/>
    <w:rsid w:val="00EC3854"/>
    <w:rsid w:val="00EC5967"/>
    <w:rsid w:val="00ED0D1F"/>
    <w:rsid w:val="00ED410E"/>
    <w:rsid w:val="00EE056C"/>
    <w:rsid w:val="00EE5C88"/>
    <w:rsid w:val="00EF0C54"/>
    <w:rsid w:val="00F00FC5"/>
    <w:rsid w:val="00F0242C"/>
    <w:rsid w:val="00F063BC"/>
    <w:rsid w:val="00F226E1"/>
    <w:rsid w:val="00F22E32"/>
    <w:rsid w:val="00F231D7"/>
    <w:rsid w:val="00F2338D"/>
    <w:rsid w:val="00F24B13"/>
    <w:rsid w:val="00F253A3"/>
    <w:rsid w:val="00F3461E"/>
    <w:rsid w:val="00F40727"/>
    <w:rsid w:val="00F40B73"/>
    <w:rsid w:val="00F436B4"/>
    <w:rsid w:val="00F4627F"/>
    <w:rsid w:val="00F4647E"/>
    <w:rsid w:val="00F54DC6"/>
    <w:rsid w:val="00F577DA"/>
    <w:rsid w:val="00F60BEC"/>
    <w:rsid w:val="00F614E5"/>
    <w:rsid w:val="00F660FC"/>
    <w:rsid w:val="00F733E1"/>
    <w:rsid w:val="00F75100"/>
    <w:rsid w:val="00F81D09"/>
    <w:rsid w:val="00FA47E0"/>
    <w:rsid w:val="00FA5C82"/>
    <w:rsid w:val="00FB724F"/>
    <w:rsid w:val="00FC1C9E"/>
    <w:rsid w:val="00FC286F"/>
    <w:rsid w:val="00FC5168"/>
    <w:rsid w:val="00FC635A"/>
    <w:rsid w:val="00FD4D1E"/>
    <w:rsid w:val="00FE2715"/>
    <w:rsid w:val="00FE5A28"/>
    <w:rsid w:val="00FE697C"/>
    <w:rsid w:val="00FF06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928B1E-5F56-495E-AC7D-34F0B4AE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2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C922DA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C922DA"/>
    <w:pPr>
      <w:jc w:val="both"/>
    </w:pPr>
  </w:style>
  <w:style w:type="paragraph" w:customStyle="1" w:styleId="ConsPlusNormal">
    <w:name w:val="ConsPlusNormal"/>
    <w:rsid w:val="00695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2">
    <w:name w:val="Body Text 2"/>
    <w:basedOn w:val="Normal"/>
    <w:link w:val="21"/>
    <w:rsid w:val="00407C57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5F202F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36399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399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">
    <w:name w:val="Основной текст 2 Знак"/>
    <w:basedOn w:val="DefaultParagraphFont"/>
    <w:link w:val="BodyText2"/>
    <w:rsid w:val="0090206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0FC"/>
    <w:rPr>
      <w:color w:val="0000FF"/>
      <w:u w:val="single"/>
    </w:rPr>
  </w:style>
  <w:style w:type="paragraph" w:styleId="NoSpacing">
    <w:name w:val="No Spacing"/>
    <w:uiPriority w:val="99"/>
    <w:qFormat/>
    <w:rsid w:val="002626FB"/>
    <w:rPr>
      <w:rFonts w:ascii="Calibri" w:hAnsi="Calibri" w:cs="Calibri"/>
      <w:sz w:val="22"/>
      <w:szCs w:val="22"/>
    </w:rPr>
  </w:style>
  <w:style w:type="character" w:customStyle="1" w:styleId="a0">
    <w:name w:val="Заголовок Знак"/>
    <w:basedOn w:val="DefaultParagraphFont"/>
    <w:link w:val="Title"/>
    <w:rsid w:val="0066505C"/>
    <w:rPr>
      <w:b/>
      <w:bCs/>
      <w:sz w:val="24"/>
      <w:szCs w:val="24"/>
    </w:rPr>
  </w:style>
  <w:style w:type="paragraph" w:styleId="BalloonText">
    <w:name w:val="Balloon Text"/>
    <w:basedOn w:val="Normal"/>
    <w:link w:val="a1"/>
    <w:semiHidden/>
    <w:unhideWhenUsed/>
    <w:rsid w:val="00636E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semiHidden/>
    <w:rsid w:val="00636E1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2"/>
    <w:semiHidden/>
    <w:unhideWhenUsed/>
    <w:rsid w:val="007619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7619D1"/>
    <w:rPr>
      <w:sz w:val="24"/>
      <w:szCs w:val="24"/>
    </w:rPr>
  </w:style>
  <w:style w:type="paragraph" w:styleId="Header">
    <w:name w:val="header"/>
    <w:basedOn w:val="Normal"/>
    <w:link w:val="a2"/>
    <w:unhideWhenUsed/>
    <w:rsid w:val="00F22E3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F22E32"/>
    <w:rPr>
      <w:sz w:val="24"/>
      <w:szCs w:val="24"/>
    </w:rPr>
  </w:style>
  <w:style w:type="paragraph" w:styleId="Footer">
    <w:name w:val="footer"/>
    <w:basedOn w:val="Normal"/>
    <w:link w:val="a3"/>
    <w:unhideWhenUsed/>
    <w:rsid w:val="00F22E3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F22E32"/>
    <w:rPr>
      <w:sz w:val="24"/>
      <w:szCs w:val="24"/>
    </w:rPr>
  </w:style>
  <w:style w:type="paragraph" w:customStyle="1" w:styleId="1">
    <w:name w:val="Без интервала1"/>
    <w:rsid w:val="009F04D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8DC8A0B56BED7235F738CAA069398CC89A73B8BEA527CDC3ADE7CB7A0E7C0A428950343544FE00Cd9aDJ" TargetMode="External" /><Relationship Id="rId11" Type="http://schemas.openxmlformats.org/officeDocument/2006/relationships/hyperlink" Target="consultantplus://offline/ref=28DC8A0B56BED7235F738CAA069398CC89A73B8BE8567CDC3ADE7CB7A0E7C0A428950340564AdEa5J" TargetMode="External" /><Relationship Id="rId12" Type="http://schemas.openxmlformats.org/officeDocument/2006/relationships/hyperlink" Target="consultantplus://offline/ref=77824127ABD989ACA07B5ACC15F161A38D4BEF37FEEB673D735C34790204076CE47693FFDDE73A79A21A5C57F20AE839DC22D258A42783CBm1X8K" TargetMode="External" /><Relationship Id="rId13" Type="http://schemas.openxmlformats.org/officeDocument/2006/relationships/hyperlink" Target="consultantplus://offline/ref=77824127ABD989ACA07B5ACC15F161A38D4BEF37FEEB673D735C34790204076CE47693FFDDE73A7AA71A5C57F20AE839DC22D258A42783CBm1X8K" TargetMode="External" /><Relationship Id="rId14" Type="http://schemas.openxmlformats.org/officeDocument/2006/relationships/hyperlink" Target="consultantplus://offline/ref=77824127ABD989ACA07B5ACC15F161A38D49ED3AFAEA673D735C34790204076CE47693FDD5E13D73F3404C53BB5DE125D835CC53BA24m8XAK" TargetMode="External" /><Relationship Id="rId15" Type="http://schemas.openxmlformats.org/officeDocument/2006/relationships/hyperlink" Target="consultantplus://offline/ref=77824127ABD989ACA07B5ACC15F161A38D49ED3AFAEA673D735C34790204076CE47693FCDFE23F73F3404C53BB5DE125D835CC53BA24m8XAK" TargetMode="External" /><Relationship Id="rId16" Type="http://schemas.openxmlformats.org/officeDocument/2006/relationships/hyperlink" Target="https://rospravosudie.com/law/%D0%A1%D1%82%D0%B0%D1%82%D1%8C%D1%8F_12.15_%D0%9A%D0%BE%D0%90%D0%9F_%D0%A0%D0%A4" TargetMode="External" /><Relationship Id="rId17" Type="http://schemas.openxmlformats.org/officeDocument/2006/relationships/hyperlink" Target="consultantplus://offline/ref=4A49CA46FEDA28617FE494D5280CB77D83B63AF46D51610D7E00876126C8F209520C4FBD43257496178A630595w7oFK" TargetMode="External" /><Relationship Id="rId18" Type="http://schemas.openxmlformats.org/officeDocument/2006/relationships/hyperlink" Target="consultantplus://offline/ref=151D7C6B3E2B619D738BF95C6FED0950ECD48C215D34E3B0E3451A147108155B36E84710B30A9ABENFDDM" TargetMode="External" /><Relationship Id="rId19" Type="http://schemas.openxmlformats.org/officeDocument/2006/relationships/hyperlink" Target="consultantplus://offline/ref=151D7C6B3E2B619D738BF95C6FED0950ECD48C215D34E3B0E3451A147108155B36E84715B10FN9D6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51D7C6B3E2B619D738BF95C6FED0950ECD48C215D34E3B0E3451A147108155B36E84715B10DN9D3M" TargetMode="External" /><Relationship Id="rId21" Type="http://schemas.openxmlformats.org/officeDocument/2006/relationships/hyperlink" Target="consultantplus://offline/ref=151D7C6B3E2B619D738BF95C6FED0950ECD48C215D34E3B0E3451A147108155B36E84715B102N9D6M" TargetMode="External" /><Relationship Id="rId22" Type="http://schemas.openxmlformats.org/officeDocument/2006/relationships/hyperlink" Target="consultantplus://offline/ref=151D7C6B3E2B619D738BF95C6FED0950ECD48C215D34E3B0E3451A147108155B36E84715B102N9D4M" TargetMode="External" /><Relationship Id="rId23" Type="http://schemas.openxmlformats.org/officeDocument/2006/relationships/hyperlink" Target="consultantplus://offline/ref=151D7C6B3E2B619D738BF95C6FED0950ECD48C215D34E3B0E3451A147108155B36E84715B103N9D7M" TargetMode="External" /><Relationship Id="rId24" Type="http://schemas.openxmlformats.org/officeDocument/2006/relationships/hyperlink" Target="consultantplus://offline/ref=151D7C6B3E2B619D738BF95C6FED0950ECD48C215D34E3B0E3451A147108155B36E84712BB09N9DAM" TargetMode="External" /><Relationship Id="rId25" Type="http://schemas.openxmlformats.org/officeDocument/2006/relationships/hyperlink" Target="consultantplus://offline/ref=151D7C6B3E2B619D738BF95C6FED0950ECD48C215D34E3B0E3451A147108155B36E84712BB0EN9D2M" TargetMode="External" /><Relationship Id="rId26" Type="http://schemas.openxmlformats.org/officeDocument/2006/relationships/hyperlink" Target="consultantplus://offline/ref=151D7C6B3E2B619D738BF95C6FED0950ECD48C215D34E3B0E3451A147108155B36E84714B3N0DAM" TargetMode="External" /><Relationship Id="rId27" Type="http://schemas.openxmlformats.org/officeDocument/2006/relationships/hyperlink" Target="consultantplus://offline/ref=151D7C6B3E2B619D738BF95C6FED0950ECD48C215D34E3B0E3451A147108155B36E84715B00BN9DAM" TargetMode="External" /><Relationship Id="rId28" Type="http://schemas.openxmlformats.org/officeDocument/2006/relationships/hyperlink" Target="consultantplus://offline/ref=151D7C6B3E2B619D738BF95C6FED0950ECD48C215D34E3B0E3451A147108155B36E84713B609N9D5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D0DFE221AF8A1E71E01AE22B9DEAB7A333B9067EEE65C0B187C3234DF0A90F7BDD16309DC4F6FADr157H" TargetMode="External" /><Relationship Id="rId6" Type="http://schemas.openxmlformats.org/officeDocument/2006/relationships/hyperlink" Target="consultantplus://offline/ref=B6E6A8BF812C682F84844B4B75F649FA83A9F555ADC8CC72FF073E36D3959B3BE84CCCABEF6C5B87J7q3N" TargetMode="External" /><Relationship Id="rId7" Type="http://schemas.openxmlformats.org/officeDocument/2006/relationships/hyperlink" Target="consultantplus://offline/ref=7228F6341DEEDDADB61BDCBF15E792DBC142A9BFB712040855EC3276C25A109AAE28A06FW0ZDI" TargetMode="External" /><Relationship Id="rId8" Type="http://schemas.openxmlformats.org/officeDocument/2006/relationships/hyperlink" Target="consultantplus://offline/ref=B6E6A8BF812C682F84844B4B75F649FA83A9F555ADC8CC72FF073E36D3959B3BE84CCCABEF6C5B83J7q7N" TargetMode="External" /><Relationship Id="rId9" Type="http://schemas.openxmlformats.org/officeDocument/2006/relationships/hyperlink" Target="consultantplus://offline/ref=28DC8A0B56BED7235F738CAA069398CC89A73B8BEA527CDC3ADE7CB7A0E7C0A428950343544FE70Dd9a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799F-166C-4169-A92D-C341ED8E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