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158C" w:rsidRPr="00C100F0" w:rsidP="0018158C">
      <w:pPr>
        <w:tabs>
          <w:tab w:val="left" w:pos="709"/>
          <w:tab w:val="left" w:pos="851"/>
        </w:tabs>
        <w:jc w:val="right"/>
        <w:rPr>
          <w:b w:val="0"/>
          <w:i w:val="0"/>
        </w:rPr>
      </w:pPr>
      <w:r w:rsidRPr="00C100F0">
        <w:rPr>
          <w:b w:val="0"/>
          <w:i w:val="0"/>
        </w:rPr>
        <w:t>Дело №</w:t>
      </w:r>
      <w:r>
        <w:rPr>
          <w:b w:val="0"/>
          <w:i w:val="0"/>
        </w:rPr>
        <w:t>5</w:t>
      </w:r>
      <w:r w:rsidRPr="00C100F0">
        <w:rPr>
          <w:b w:val="0"/>
          <w:i w:val="0"/>
        </w:rPr>
        <w:t>-</w:t>
      </w:r>
      <w:r w:rsidR="00110D40">
        <w:rPr>
          <w:b w:val="0"/>
          <w:i w:val="0"/>
        </w:rPr>
        <w:t>03</w:t>
      </w:r>
      <w:r w:rsidRPr="00C100F0">
        <w:rPr>
          <w:b w:val="0"/>
          <w:i w:val="0"/>
        </w:rPr>
        <w:t>-09-430/202</w:t>
      </w:r>
      <w:r>
        <w:rPr>
          <w:b w:val="0"/>
          <w:i w:val="0"/>
        </w:rPr>
        <w:t>4</w:t>
      </w:r>
    </w:p>
    <w:p w:rsidR="0018158C" w:rsidRPr="00C100F0" w:rsidP="0018158C">
      <w:pPr>
        <w:tabs>
          <w:tab w:val="left" w:pos="709"/>
          <w:tab w:val="left" w:pos="851"/>
        </w:tabs>
        <w:jc w:val="right"/>
        <w:rPr>
          <w:b w:val="0"/>
          <w:i w:val="0"/>
        </w:rPr>
      </w:pPr>
      <w:r w:rsidRPr="00C100F0">
        <w:rPr>
          <w:b w:val="0"/>
          <w:i w:val="0"/>
        </w:rPr>
        <w:t>(УИД-26М</w:t>
      </w:r>
      <w:r w:rsidRPr="00C100F0">
        <w:rPr>
          <w:b w:val="0"/>
          <w:i w:val="0"/>
          <w:lang w:val="en-US"/>
        </w:rPr>
        <w:t>S</w:t>
      </w:r>
      <w:r w:rsidRPr="00C100F0">
        <w:rPr>
          <w:b w:val="0"/>
          <w:i w:val="0"/>
        </w:rPr>
        <w:t>0027-01-202</w:t>
      </w:r>
      <w:r>
        <w:rPr>
          <w:b w:val="0"/>
          <w:i w:val="0"/>
        </w:rPr>
        <w:t>3</w:t>
      </w:r>
      <w:r w:rsidRPr="00C100F0">
        <w:rPr>
          <w:b w:val="0"/>
          <w:i w:val="0"/>
        </w:rPr>
        <w:t>-00</w:t>
      </w:r>
      <w:r>
        <w:rPr>
          <w:b w:val="0"/>
          <w:i w:val="0"/>
        </w:rPr>
        <w:t>475</w:t>
      </w:r>
      <w:r w:rsidR="00110D40">
        <w:rPr>
          <w:b w:val="0"/>
          <w:i w:val="0"/>
        </w:rPr>
        <w:t>5</w:t>
      </w:r>
      <w:r w:rsidRPr="00C100F0">
        <w:rPr>
          <w:b w:val="0"/>
          <w:i w:val="0"/>
        </w:rPr>
        <w:t>-</w:t>
      </w:r>
      <w:r w:rsidR="00110D40">
        <w:rPr>
          <w:b w:val="0"/>
          <w:i w:val="0"/>
        </w:rPr>
        <w:t>41</w:t>
      </w:r>
      <w:r w:rsidRPr="00C100F0">
        <w:rPr>
          <w:b w:val="0"/>
          <w:i w:val="0"/>
        </w:rPr>
        <w:t>)</w:t>
      </w:r>
    </w:p>
    <w:p w:rsidR="0018158C" w:rsidP="0018158C">
      <w:pPr>
        <w:tabs>
          <w:tab w:val="left" w:pos="709"/>
          <w:tab w:val="left" w:pos="851"/>
        </w:tabs>
        <w:jc w:val="right"/>
        <w:rPr>
          <w:b w:val="0"/>
          <w:i w:val="0"/>
        </w:rPr>
      </w:pPr>
    </w:p>
    <w:p w:rsidR="0018158C" w:rsidRPr="008F4A4B" w:rsidP="0018158C">
      <w:pPr>
        <w:tabs>
          <w:tab w:val="left" w:pos="709"/>
          <w:tab w:val="left" w:pos="851"/>
        </w:tabs>
        <w:jc w:val="center"/>
        <w:rPr>
          <w:i w:val="0"/>
          <w:sz w:val="28"/>
          <w:szCs w:val="28"/>
        </w:rPr>
      </w:pPr>
      <w:r w:rsidRPr="008F4A4B">
        <w:rPr>
          <w:i w:val="0"/>
          <w:sz w:val="28"/>
          <w:szCs w:val="28"/>
        </w:rPr>
        <w:t>ПОСТАНОВЛЕНИЕ</w:t>
      </w:r>
    </w:p>
    <w:p w:rsidR="0018158C" w:rsidRPr="007E6C35" w:rsidP="0018158C">
      <w:pPr>
        <w:tabs>
          <w:tab w:val="left" w:pos="709"/>
          <w:tab w:val="left" w:pos="851"/>
        </w:tabs>
        <w:jc w:val="center"/>
        <w:rPr>
          <w:b w:val="0"/>
          <w:i w:val="0"/>
          <w:sz w:val="28"/>
          <w:szCs w:val="28"/>
        </w:rPr>
      </w:pPr>
    </w:p>
    <w:p w:rsidR="0018158C" w:rsidRPr="007E6C35" w:rsidP="0018158C">
      <w:pPr>
        <w:tabs>
          <w:tab w:val="left" w:pos="0"/>
          <w:tab w:val="right" w:pos="10206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10 января 2024 года</w:t>
      </w:r>
      <w:r w:rsidRPr="007E6C35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 </w:t>
      </w:r>
      <w:r w:rsidRPr="007E6C35">
        <w:rPr>
          <w:b w:val="0"/>
          <w:i w:val="0"/>
          <w:sz w:val="28"/>
          <w:szCs w:val="28"/>
        </w:rPr>
        <w:t>г</w:t>
      </w:r>
      <w:r>
        <w:rPr>
          <w:b w:val="0"/>
          <w:i w:val="0"/>
          <w:sz w:val="28"/>
          <w:szCs w:val="28"/>
        </w:rPr>
        <w:t>ород</w:t>
      </w:r>
      <w:r w:rsidRPr="007E6C35">
        <w:rPr>
          <w:b w:val="0"/>
          <w:i w:val="0"/>
          <w:sz w:val="28"/>
          <w:szCs w:val="28"/>
        </w:rPr>
        <w:t xml:space="preserve"> Ессентуки</w:t>
      </w:r>
    </w:p>
    <w:p w:rsidR="0018158C" w:rsidRPr="007E6C35" w:rsidP="0018158C">
      <w:pPr>
        <w:tabs>
          <w:tab w:val="left" w:pos="709"/>
          <w:tab w:val="left" w:pos="851"/>
        </w:tabs>
        <w:jc w:val="both"/>
        <w:rPr>
          <w:b w:val="0"/>
          <w:i w:val="0"/>
          <w:sz w:val="28"/>
          <w:szCs w:val="28"/>
        </w:rPr>
      </w:pP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Мировой</w:t>
      </w:r>
      <w:r w:rsidRPr="007E6C35">
        <w:rPr>
          <w:b w:val="0"/>
          <w:i w:val="0"/>
          <w:sz w:val="28"/>
          <w:szCs w:val="28"/>
        </w:rPr>
        <w:t xml:space="preserve"> судь</w:t>
      </w:r>
      <w:r>
        <w:rPr>
          <w:b w:val="0"/>
          <w:i w:val="0"/>
          <w:sz w:val="28"/>
          <w:szCs w:val="28"/>
        </w:rPr>
        <w:t>я</w:t>
      </w:r>
      <w:r w:rsidRPr="007E6C35">
        <w:rPr>
          <w:b w:val="0"/>
          <w:i w:val="0"/>
          <w:sz w:val="28"/>
          <w:szCs w:val="28"/>
        </w:rPr>
        <w:t xml:space="preserve"> судебного участка № 1 </w:t>
      </w:r>
      <w:r>
        <w:rPr>
          <w:b w:val="0"/>
          <w:i w:val="0"/>
          <w:sz w:val="28"/>
          <w:szCs w:val="28"/>
        </w:rPr>
        <w:t>города</w:t>
      </w:r>
      <w:r w:rsidRPr="007E6C35">
        <w:rPr>
          <w:b w:val="0"/>
          <w:i w:val="0"/>
          <w:sz w:val="28"/>
          <w:szCs w:val="28"/>
        </w:rPr>
        <w:t xml:space="preserve"> Ессентуки</w:t>
      </w:r>
      <w:r>
        <w:rPr>
          <w:b w:val="0"/>
          <w:i w:val="0"/>
          <w:sz w:val="28"/>
          <w:szCs w:val="28"/>
        </w:rPr>
        <w:t xml:space="preserve"> Ставропольского края Кюльбяков А.М.</w:t>
      </w:r>
      <w:r w:rsidRPr="007E6C35">
        <w:rPr>
          <w:b w:val="0"/>
          <w:i w:val="0"/>
          <w:sz w:val="28"/>
          <w:szCs w:val="28"/>
        </w:rPr>
        <w:t>,</w:t>
      </w: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 xml:space="preserve">рассмотрев в открытом судебном заседании в помещении судебного участка </w:t>
      </w:r>
      <w:r>
        <w:rPr>
          <w:b w:val="0"/>
          <w:i w:val="0"/>
          <w:sz w:val="28"/>
          <w:szCs w:val="28"/>
        </w:rPr>
        <w:br/>
      </w:r>
      <w:r w:rsidRPr="007E6C35">
        <w:rPr>
          <w:b w:val="0"/>
          <w:i w:val="0"/>
          <w:sz w:val="28"/>
          <w:szCs w:val="28"/>
        </w:rPr>
        <w:t xml:space="preserve">№ </w:t>
      </w:r>
      <w:r>
        <w:rPr>
          <w:b w:val="0"/>
          <w:i w:val="0"/>
          <w:sz w:val="28"/>
          <w:szCs w:val="28"/>
        </w:rPr>
        <w:t>1 города</w:t>
      </w:r>
      <w:r w:rsidRPr="007E6C35">
        <w:rPr>
          <w:b w:val="0"/>
          <w:i w:val="0"/>
          <w:sz w:val="28"/>
          <w:szCs w:val="28"/>
        </w:rPr>
        <w:t xml:space="preserve"> Ессентуки, дело об административном правонарушении, </w:t>
      </w:r>
      <w:r>
        <w:rPr>
          <w:b w:val="0"/>
          <w:i w:val="0"/>
          <w:sz w:val="28"/>
          <w:szCs w:val="28"/>
        </w:rPr>
        <w:t>предусмотренном частью 1 статьи</w:t>
      </w:r>
      <w:r w:rsidRPr="007E6C35">
        <w:rPr>
          <w:b w:val="0"/>
          <w:i w:val="0"/>
          <w:sz w:val="28"/>
          <w:szCs w:val="28"/>
        </w:rPr>
        <w:t xml:space="preserve"> 15.33.2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в отношении должностного лица</w:t>
      </w:r>
      <w:r w:rsidRPr="00D662BC">
        <w:rPr>
          <w:b w:val="0"/>
          <w:i w:val="0"/>
          <w:sz w:val="28"/>
          <w:szCs w:val="28"/>
        </w:rPr>
        <w:t>:</w:t>
      </w:r>
    </w:p>
    <w:p w:rsidR="0018158C" w:rsidP="0018158C">
      <w:pPr>
        <w:ind w:firstLine="709"/>
        <w:jc w:val="both"/>
        <w:rPr>
          <w:b w:val="0"/>
          <w:i w:val="0"/>
          <w:sz w:val="28"/>
          <w:szCs w:val="28"/>
        </w:rPr>
      </w:pPr>
    </w:p>
    <w:p w:rsidR="0018158C" w:rsidRPr="007E6C35" w:rsidP="0018158C">
      <w:pPr>
        <w:ind w:left="4536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>хххх</w:t>
      </w:r>
      <w:r w:rsidRPr="007E6C35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хххх</w:t>
      </w:r>
      <w:r>
        <w:rPr>
          <w:b w:val="0"/>
          <w:i w:val="0"/>
          <w:sz w:val="28"/>
          <w:szCs w:val="28"/>
        </w:rPr>
        <w:t xml:space="preserve"> </w:t>
      </w:r>
      <w:r w:rsidRPr="007E6C35">
        <w:rPr>
          <w:b w:val="0"/>
          <w:i w:val="0"/>
          <w:sz w:val="28"/>
          <w:szCs w:val="28"/>
        </w:rPr>
        <w:t>года рождения, урожен</w:t>
      </w:r>
      <w:r>
        <w:rPr>
          <w:b w:val="0"/>
          <w:i w:val="0"/>
          <w:sz w:val="28"/>
          <w:szCs w:val="28"/>
        </w:rPr>
        <w:t xml:space="preserve">ца </w:t>
      </w:r>
      <w:r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г</w:t>
      </w:r>
      <w:r>
        <w:rPr>
          <w:b w:val="0"/>
          <w:i w:val="0"/>
          <w:sz w:val="28"/>
          <w:szCs w:val="28"/>
        </w:rPr>
        <w:t xml:space="preserve">. Пятигорска Ставропольского края, </w:t>
      </w:r>
      <w:r w:rsidRPr="007E6C35">
        <w:rPr>
          <w:b w:val="0"/>
          <w:i w:val="0"/>
          <w:sz w:val="28"/>
          <w:szCs w:val="28"/>
        </w:rPr>
        <w:t>граждан</w:t>
      </w:r>
      <w:r>
        <w:rPr>
          <w:b w:val="0"/>
          <w:i w:val="0"/>
          <w:sz w:val="28"/>
          <w:szCs w:val="28"/>
        </w:rPr>
        <w:t xml:space="preserve">ина </w:t>
      </w:r>
      <w:r w:rsidRPr="007E6C35">
        <w:rPr>
          <w:b w:val="0"/>
          <w:i w:val="0"/>
          <w:sz w:val="28"/>
          <w:szCs w:val="28"/>
        </w:rPr>
        <w:t>Р</w:t>
      </w:r>
      <w:r>
        <w:rPr>
          <w:b w:val="0"/>
          <w:i w:val="0"/>
          <w:sz w:val="28"/>
          <w:szCs w:val="28"/>
        </w:rPr>
        <w:t>оссийской Федерации</w:t>
      </w:r>
      <w:r w:rsidRPr="007E6C35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работающего в ООО «ТЕХНИЧЕСКИЕ СИСТЕМЫ» (ОГРН 1</w:t>
      </w:r>
      <w:r>
        <w:rPr>
          <w:b w:val="0"/>
          <w:i w:val="0"/>
          <w:sz w:val="28"/>
          <w:szCs w:val="28"/>
        </w:rPr>
        <w:t>ххх</w:t>
      </w:r>
      <w:r>
        <w:rPr>
          <w:b w:val="0"/>
          <w:i w:val="0"/>
          <w:sz w:val="28"/>
          <w:szCs w:val="28"/>
        </w:rPr>
        <w:t>) расположенном по адресу</w:t>
      </w:r>
      <w:r w:rsidRPr="00EC5CDE">
        <w:rPr>
          <w:b w:val="0"/>
          <w:i w:val="0"/>
          <w:sz w:val="28"/>
          <w:szCs w:val="28"/>
        </w:rPr>
        <w:t>:</w:t>
      </w:r>
      <w:r>
        <w:rPr>
          <w:b w:val="0"/>
          <w:i w:val="0"/>
          <w:sz w:val="28"/>
          <w:szCs w:val="28"/>
        </w:rPr>
        <w:t xml:space="preserve"> Ставропольский край, </w:t>
      </w:r>
      <w:r>
        <w:rPr>
          <w:b w:val="0"/>
          <w:i w:val="0"/>
          <w:sz w:val="28"/>
          <w:szCs w:val="28"/>
        </w:rPr>
        <w:t>г</w:t>
      </w:r>
      <w:r>
        <w:rPr>
          <w:b w:val="0"/>
          <w:i w:val="0"/>
          <w:sz w:val="28"/>
          <w:szCs w:val="28"/>
        </w:rPr>
        <w:t xml:space="preserve">. Ессентуки, пер. Солнечный д. № 10 </w:t>
      </w:r>
      <w:r>
        <w:rPr>
          <w:b w:val="0"/>
          <w:i w:val="0"/>
          <w:sz w:val="28"/>
          <w:szCs w:val="28"/>
        </w:rPr>
        <w:br/>
        <w:t xml:space="preserve">в должности директора, зарегистрированного и </w:t>
      </w:r>
      <w:r w:rsidRPr="007E6C35">
        <w:rPr>
          <w:b w:val="0"/>
          <w:i w:val="0"/>
          <w:color w:val="000000"/>
          <w:sz w:val="28"/>
          <w:szCs w:val="28"/>
        </w:rPr>
        <w:t>проживающ</w:t>
      </w:r>
      <w:r>
        <w:rPr>
          <w:b w:val="0"/>
          <w:i w:val="0"/>
          <w:color w:val="000000"/>
          <w:sz w:val="28"/>
          <w:szCs w:val="28"/>
        </w:rPr>
        <w:t>его</w:t>
      </w:r>
      <w:r w:rsidRPr="007E6C35">
        <w:rPr>
          <w:b w:val="0"/>
          <w:i w:val="0"/>
          <w:color w:val="000000"/>
          <w:sz w:val="28"/>
          <w:szCs w:val="28"/>
        </w:rPr>
        <w:t xml:space="preserve"> по адресу: </w:t>
      </w:r>
      <w:r>
        <w:rPr>
          <w:b w:val="0"/>
          <w:i w:val="0"/>
          <w:color w:val="000000"/>
          <w:sz w:val="28"/>
          <w:szCs w:val="28"/>
        </w:rPr>
        <w:t xml:space="preserve">Ставропольский край, </w:t>
      </w:r>
      <w:r>
        <w:rPr>
          <w:b w:val="0"/>
          <w:i w:val="0"/>
          <w:color w:val="000000"/>
          <w:sz w:val="28"/>
          <w:szCs w:val="28"/>
        </w:rPr>
        <w:t>г</w:t>
      </w:r>
      <w:r>
        <w:rPr>
          <w:b w:val="0"/>
          <w:i w:val="0"/>
          <w:color w:val="000000"/>
          <w:sz w:val="28"/>
          <w:szCs w:val="28"/>
        </w:rPr>
        <w:t xml:space="preserve">. Ессентуки, пер. Солнечный д. № 10 (паспорт гражданина Российской Федерации серии </w:t>
      </w:r>
      <w:r>
        <w:rPr>
          <w:b w:val="0"/>
          <w:i w:val="0"/>
          <w:color w:val="000000"/>
          <w:sz w:val="28"/>
          <w:szCs w:val="28"/>
        </w:rPr>
        <w:t>хххх</w:t>
      </w:r>
      <w:r>
        <w:rPr>
          <w:b w:val="0"/>
          <w:i w:val="0"/>
          <w:color w:val="000000"/>
          <w:sz w:val="28"/>
          <w:szCs w:val="28"/>
        </w:rPr>
        <w:t>),</w:t>
      </w:r>
    </w:p>
    <w:p w:rsidR="0018158C" w:rsidP="0018158C">
      <w:pPr>
        <w:ind w:firstLine="709"/>
        <w:jc w:val="both"/>
        <w:rPr>
          <w:b w:val="0"/>
          <w:i w:val="0"/>
          <w:sz w:val="28"/>
          <w:szCs w:val="28"/>
        </w:rPr>
      </w:pPr>
    </w:p>
    <w:p w:rsidR="0018158C" w:rsidRPr="008F4A4B" w:rsidP="0018158C">
      <w:pPr>
        <w:shd w:val="clear" w:color="auto" w:fill="FFFFFF"/>
        <w:tabs>
          <w:tab w:val="left" w:pos="2906"/>
          <w:tab w:val="center" w:pos="4778"/>
        </w:tabs>
        <w:jc w:val="center"/>
        <w:rPr>
          <w:i w:val="0"/>
          <w:color w:val="000000"/>
          <w:w w:val="127"/>
          <w:sz w:val="28"/>
          <w:szCs w:val="28"/>
        </w:rPr>
      </w:pPr>
      <w:r>
        <w:rPr>
          <w:i w:val="0"/>
          <w:sz w:val="28"/>
          <w:szCs w:val="28"/>
        </w:rPr>
        <w:t>установил</w:t>
      </w:r>
      <w:r w:rsidRPr="008F4A4B">
        <w:rPr>
          <w:i w:val="0"/>
          <w:sz w:val="28"/>
          <w:szCs w:val="28"/>
        </w:rPr>
        <w:t>:</w:t>
      </w:r>
    </w:p>
    <w:p w:rsidR="0018158C" w:rsidRPr="007E6C35" w:rsidP="0018158C">
      <w:pPr>
        <w:shd w:val="clear" w:color="auto" w:fill="FFFFFF"/>
        <w:tabs>
          <w:tab w:val="left" w:pos="2906"/>
          <w:tab w:val="center" w:pos="4778"/>
        </w:tabs>
        <w:rPr>
          <w:b w:val="0"/>
          <w:bCs w:val="0"/>
          <w:i w:val="0"/>
          <w:iCs w:val="0"/>
          <w:sz w:val="28"/>
          <w:szCs w:val="28"/>
        </w:rPr>
      </w:pPr>
    </w:p>
    <w:p w:rsidR="0018158C" w:rsidRPr="007E6C35" w:rsidP="0018158C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 ноября</w:t>
      </w:r>
      <w:r>
        <w:rPr>
          <w:b w:val="0"/>
          <w:i w:val="0"/>
          <w:sz w:val="28"/>
          <w:szCs w:val="28"/>
        </w:rPr>
        <w:t xml:space="preserve"> 2023 года</w:t>
      </w:r>
      <w:r w:rsidRPr="007E6C3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заместителем начальника отдела </w:t>
      </w:r>
      <w:r>
        <w:rPr>
          <w:b w:val="0"/>
          <w:i w:val="0"/>
          <w:sz w:val="28"/>
          <w:szCs w:val="28"/>
        </w:rPr>
        <w:t xml:space="preserve">управления </w:t>
      </w:r>
      <w:r>
        <w:rPr>
          <w:b w:val="0"/>
          <w:i w:val="0"/>
          <w:sz w:val="28"/>
          <w:szCs w:val="28"/>
        </w:rPr>
        <w:t>персонифицированного учета и администрирования страховых взносов № 6</w:t>
      </w:r>
      <w:r w:rsidRPr="007E6C35">
        <w:rPr>
          <w:b w:val="0"/>
          <w:i w:val="0"/>
          <w:sz w:val="28"/>
          <w:szCs w:val="28"/>
        </w:rPr>
        <w:t xml:space="preserve"> Управления</w:t>
      </w:r>
      <w:r>
        <w:rPr>
          <w:b w:val="0"/>
          <w:i w:val="0"/>
          <w:sz w:val="28"/>
          <w:szCs w:val="28"/>
        </w:rPr>
        <w:t xml:space="preserve"> персонифицированного учета </w:t>
      </w:r>
      <w:r w:rsidR="00673174">
        <w:rPr>
          <w:b w:val="0"/>
          <w:i w:val="0"/>
          <w:sz w:val="28"/>
          <w:szCs w:val="28"/>
        </w:rPr>
        <w:t>и администрирования страховых взносов Отделения Фонда пенсионного и социального страхования Российской Федерации по Ставропольскому краю</w:t>
      </w:r>
      <w:r>
        <w:rPr>
          <w:b w:val="0"/>
          <w:i w:val="0"/>
          <w:sz w:val="28"/>
          <w:szCs w:val="28"/>
        </w:rPr>
        <w:t>,</w:t>
      </w:r>
      <w:r w:rsidRPr="007E6C35">
        <w:rPr>
          <w:b w:val="0"/>
          <w:i w:val="0"/>
          <w:sz w:val="28"/>
          <w:szCs w:val="28"/>
        </w:rPr>
        <w:t xml:space="preserve"> составлен протокол об административном правонарушении № </w:t>
      </w:r>
      <w:r>
        <w:rPr>
          <w:b w:val="0"/>
          <w:i w:val="0"/>
          <w:sz w:val="28"/>
          <w:szCs w:val="28"/>
        </w:rPr>
        <w:t>3029</w:t>
      </w:r>
      <w:r w:rsidRPr="007E6C35">
        <w:rPr>
          <w:b w:val="0"/>
          <w:i w:val="0"/>
          <w:sz w:val="28"/>
          <w:szCs w:val="28"/>
        </w:rPr>
        <w:t xml:space="preserve"> в отношении</w:t>
      </w:r>
      <w:r>
        <w:rPr>
          <w:b w:val="0"/>
          <w:i w:val="0"/>
          <w:sz w:val="28"/>
          <w:szCs w:val="28"/>
        </w:rPr>
        <w:t xml:space="preserve"> должностного лица, </w:t>
      </w:r>
      <w:r w:rsidR="00673174">
        <w:rPr>
          <w:b w:val="0"/>
          <w:i w:val="0"/>
          <w:sz w:val="28"/>
          <w:szCs w:val="28"/>
        </w:rPr>
        <w:t xml:space="preserve">директора ООО «ТЕХНИЧЕСКИЕ СИСТЕМЫ» </w:t>
      </w:r>
      <w:r w:rsidR="00673174">
        <w:rPr>
          <w:b w:val="0"/>
          <w:i w:val="0"/>
          <w:sz w:val="28"/>
          <w:szCs w:val="28"/>
        </w:rPr>
        <w:t>Мовина</w:t>
      </w:r>
      <w:r w:rsidR="00673174">
        <w:rPr>
          <w:b w:val="0"/>
          <w:i w:val="0"/>
          <w:sz w:val="28"/>
          <w:szCs w:val="28"/>
        </w:rPr>
        <w:t xml:space="preserve"> С.А.</w:t>
      </w:r>
      <w:r w:rsidRPr="007E6C35">
        <w:rPr>
          <w:b w:val="0"/>
          <w:i w:val="0"/>
          <w:sz w:val="28"/>
          <w:szCs w:val="28"/>
        </w:rPr>
        <w:t>, согласно которого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20 ноября </w:t>
      </w:r>
      <w:r>
        <w:rPr>
          <w:b w:val="0"/>
          <w:i w:val="0"/>
          <w:sz w:val="28"/>
          <w:szCs w:val="28"/>
        </w:rPr>
        <w:t>2023 года</w:t>
      </w:r>
      <w:r w:rsidRPr="007E6C35">
        <w:rPr>
          <w:b w:val="0"/>
          <w:i w:val="0"/>
          <w:sz w:val="28"/>
          <w:szCs w:val="28"/>
        </w:rPr>
        <w:t xml:space="preserve"> в ходе проверки </w:t>
      </w:r>
      <w:r>
        <w:rPr>
          <w:b w:val="0"/>
          <w:i w:val="0"/>
          <w:sz w:val="28"/>
          <w:szCs w:val="28"/>
        </w:rPr>
        <w:t>впервые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представленных в Отделение 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сведений, содержащих сведения о </w:t>
      </w:r>
      <w:r w:rsidR="00CA229F">
        <w:rPr>
          <w:b w:val="0"/>
          <w:i w:val="0"/>
          <w:sz w:val="28"/>
          <w:szCs w:val="28"/>
        </w:rPr>
        <w:t>«</w:t>
      </w:r>
      <w:r>
        <w:rPr>
          <w:b w:val="0"/>
          <w:i w:val="0"/>
          <w:sz w:val="28"/>
          <w:szCs w:val="28"/>
        </w:rPr>
        <w:t>окончании договора ГПХ» на застрахованн</w:t>
      </w:r>
      <w:r w:rsidR="00CA229F">
        <w:rPr>
          <w:b w:val="0"/>
          <w:i w:val="0"/>
          <w:sz w:val="28"/>
          <w:szCs w:val="28"/>
        </w:rPr>
        <w:t>ых</w:t>
      </w:r>
      <w:r>
        <w:rPr>
          <w:b w:val="0"/>
          <w:i w:val="0"/>
          <w:sz w:val="28"/>
          <w:szCs w:val="28"/>
        </w:rPr>
        <w:t xml:space="preserve"> лиц, </w:t>
      </w:r>
      <w:r>
        <w:rPr>
          <w:b w:val="0"/>
          <w:i w:val="0"/>
          <w:sz w:val="28"/>
          <w:szCs w:val="28"/>
        </w:rPr>
        <w:t xml:space="preserve">выявлено, что ООО «ТЕХНИЧЕСКИЕ СИСТЕМЫ» </w:t>
      </w:r>
      <w:r w:rsidRPr="007E6C35">
        <w:rPr>
          <w:b w:val="0"/>
          <w:i w:val="0"/>
          <w:sz w:val="28"/>
          <w:szCs w:val="28"/>
        </w:rPr>
        <w:t>по состоянию на 24 час</w:t>
      </w:r>
      <w:r>
        <w:rPr>
          <w:b w:val="0"/>
          <w:i w:val="0"/>
          <w:sz w:val="28"/>
          <w:szCs w:val="28"/>
        </w:rPr>
        <w:t>а</w:t>
      </w:r>
      <w:r w:rsidRPr="007E6C35">
        <w:rPr>
          <w:b w:val="0"/>
          <w:i w:val="0"/>
          <w:sz w:val="28"/>
          <w:szCs w:val="28"/>
        </w:rPr>
        <w:t xml:space="preserve"> 00 мин</w:t>
      </w:r>
      <w:r>
        <w:rPr>
          <w:b w:val="0"/>
          <w:i w:val="0"/>
          <w:sz w:val="28"/>
          <w:szCs w:val="28"/>
        </w:rPr>
        <w:t>ут</w:t>
      </w:r>
      <w:r w:rsidRPr="007E6C3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10 апреля</w:t>
      </w:r>
      <w:r>
        <w:rPr>
          <w:b w:val="0"/>
          <w:i w:val="0"/>
          <w:sz w:val="28"/>
          <w:szCs w:val="28"/>
        </w:rPr>
        <w:t xml:space="preserve"> 2023 года</w:t>
      </w:r>
      <w:r w:rsidRPr="007E6C35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 xml:space="preserve">отчетность по форме ЕФС-1 «Сведения о трудовой (иной) деятельности», содержащая сведения </w:t>
      </w:r>
      <w:r w:rsidR="00CA229F">
        <w:rPr>
          <w:b w:val="0"/>
          <w:i w:val="0"/>
          <w:sz w:val="28"/>
          <w:szCs w:val="28"/>
        </w:rPr>
        <w:t>«</w:t>
      </w:r>
      <w:r>
        <w:rPr>
          <w:b w:val="0"/>
          <w:i w:val="0"/>
          <w:sz w:val="28"/>
          <w:szCs w:val="28"/>
        </w:rPr>
        <w:t>об окончании договора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ГПХ</w:t>
      </w:r>
      <w:r w:rsidR="00CA229F">
        <w:rPr>
          <w:b w:val="0"/>
          <w:i w:val="0"/>
          <w:sz w:val="28"/>
          <w:szCs w:val="28"/>
        </w:rPr>
        <w:t>»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на работающ</w:t>
      </w:r>
      <w:r w:rsidR="00CA229F">
        <w:rPr>
          <w:b w:val="0"/>
          <w:i w:val="0"/>
          <w:sz w:val="28"/>
          <w:szCs w:val="28"/>
        </w:rPr>
        <w:t>их</w:t>
      </w:r>
      <w:r>
        <w:rPr>
          <w:b w:val="0"/>
          <w:i w:val="0"/>
          <w:sz w:val="28"/>
          <w:szCs w:val="28"/>
        </w:rPr>
        <w:t xml:space="preserve"> у страхователя </w:t>
      </w:r>
      <w:r>
        <w:rPr>
          <w:b w:val="0"/>
          <w:i w:val="0"/>
          <w:sz w:val="28"/>
          <w:szCs w:val="28"/>
        </w:rPr>
        <w:t>1</w:t>
      </w:r>
      <w:r w:rsidR="00CA229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застрахованн</w:t>
      </w:r>
      <w:r>
        <w:rPr>
          <w:b w:val="0"/>
          <w:i w:val="0"/>
          <w:sz w:val="28"/>
          <w:szCs w:val="28"/>
        </w:rPr>
        <w:t xml:space="preserve">ое лицо </w:t>
      </w:r>
      <w:r>
        <w:rPr>
          <w:b w:val="0"/>
          <w:i w:val="0"/>
          <w:sz w:val="28"/>
          <w:szCs w:val="28"/>
        </w:rPr>
        <w:t>в отдел СФР не представлена</w:t>
      </w:r>
      <w:r w:rsidRPr="007E6C35">
        <w:rPr>
          <w:b w:val="0"/>
          <w:i w:val="0"/>
          <w:sz w:val="28"/>
          <w:szCs w:val="28"/>
        </w:rPr>
        <w:t>, что является наруше</w:t>
      </w:r>
      <w:r>
        <w:rPr>
          <w:b w:val="0"/>
          <w:i w:val="0"/>
          <w:sz w:val="28"/>
          <w:szCs w:val="28"/>
        </w:rPr>
        <w:t xml:space="preserve">нием требований подпункта 5 пункта 2 и пункта 6 </w:t>
      </w:r>
      <w:r w:rsidRPr="007E6C35">
        <w:rPr>
          <w:b w:val="0"/>
          <w:i w:val="0"/>
          <w:sz w:val="28"/>
          <w:szCs w:val="28"/>
        </w:rPr>
        <w:t>ст</w:t>
      </w:r>
      <w:r>
        <w:rPr>
          <w:b w:val="0"/>
          <w:i w:val="0"/>
          <w:sz w:val="28"/>
          <w:szCs w:val="28"/>
        </w:rPr>
        <w:t xml:space="preserve">атьи </w:t>
      </w:r>
      <w:r w:rsidRPr="007E6C35">
        <w:rPr>
          <w:b w:val="0"/>
          <w:i w:val="0"/>
          <w:sz w:val="28"/>
          <w:szCs w:val="28"/>
        </w:rPr>
        <w:t>11</w:t>
      </w:r>
      <w:r>
        <w:rPr>
          <w:b w:val="0"/>
          <w:i w:val="0"/>
          <w:sz w:val="28"/>
          <w:szCs w:val="28"/>
        </w:rPr>
        <w:t xml:space="preserve"> </w:t>
      </w:r>
      <w:r w:rsidRPr="007E6C35">
        <w:rPr>
          <w:b w:val="0"/>
          <w:i w:val="0"/>
          <w:sz w:val="28"/>
          <w:szCs w:val="28"/>
        </w:rPr>
        <w:t>Федерального закона от 01</w:t>
      </w:r>
      <w:r>
        <w:rPr>
          <w:b w:val="0"/>
          <w:i w:val="0"/>
          <w:sz w:val="28"/>
          <w:szCs w:val="28"/>
        </w:rPr>
        <w:t xml:space="preserve"> апреля </w:t>
      </w:r>
      <w:r w:rsidRPr="007E6C35">
        <w:rPr>
          <w:b w:val="0"/>
          <w:i w:val="0"/>
          <w:sz w:val="28"/>
          <w:szCs w:val="28"/>
        </w:rPr>
        <w:t>1996 г</w:t>
      </w:r>
      <w:r>
        <w:rPr>
          <w:b w:val="0"/>
          <w:i w:val="0"/>
          <w:sz w:val="28"/>
          <w:szCs w:val="28"/>
        </w:rPr>
        <w:t xml:space="preserve">ода </w:t>
      </w:r>
      <w:r w:rsidRPr="007E6C35">
        <w:rPr>
          <w:b w:val="0"/>
          <w:i w:val="0"/>
          <w:sz w:val="28"/>
          <w:szCs w:val="28"/>
        </w:rPr>
        <w:t xml:space="preserve">№ 27-ФЗ «Об индивидуальном (персонифицированном) учете в системе обязательного пенсионного страхования», в результате чего совершил административное правонарушение, предусмотренное </w:t>
      </w:r>
      <w:r>
        <w:rPr>
          <w:b w:val="0"/>
          <w:i w:val="0"/>
          <w:sz w:val="28"/>
          <w:szCs w:val="28"/>
        </w:rPr>
        <w:t>частью 1 статьи</w:t>
      </w:r>
      <w:r w:rsidRPr="007E6C35">
        <w:rPr>
          <w:b w:val="0"/>
          <w:i w:val="0"/>
          <w:sz w:val="28"/>
          <w:szCs w:val="28"/>
        </w:rPr>
        <w:t xml:space="preserve"> 15.33.2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>.</w:t>
      </w:r>
    </w:p>
    <w:p w:rsidR="00CA229F" w:rsidP="00CA229F">
      <w:pPr>
        <w:widowControl/>
        <w:ind w:firstLine="540"/>
        <w:jc w:val="both"/>
        <w:rPr>
          <w:b w:val="0"/>
          <w:i w:val="0"/>
          <w:sz w:val="28"/>
          <w:szCs w:val="28"/>
        </w:rPr>
      </w:pPr>
      <w:r w:rsidRPr="00B25F20">
        <w:rPr>
          <w:b w:val="0"/>
          <w:i w:val="0"/>
          <w:sz w:val="28"/>
          <w:szCs w:val="28"/>
        </w:rPr>
        <w:t xml:space="preserve">Лицо, в отношении которого ведется производство по настоящему административному делу – </w:t>
      </w:r>
      <w:r>
        <w:rPr>
          <w:b w:val="0"/>
          <w:i w:val="0"/>
          <w:sz w:val="28"/>
          <w:szCs w:val="28"/>
        </w:rPr>
        <w:t>директор ООО «ТЕХНИЧЕСКИЕ СИСТЕМЫ»</w:t>
      </w:r>
      <w:r w:rsidRPr="00CC60FD">
        <w:rPr>
          <w:b w:val="0"/>
          <w:i w:val="0"/>
          <w:sz w:val="28"/>
          <w:szCs w:val="28"/>
        </w:rPr>
        <w:t>,</w:t>
      </w:r>
      <w:r w:rsidRPr="00B25F20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Мовин</w:t>
      </w:r>
      <w:r>
        <w:rPr>
          <w:b w:val="0"/>
          <w:i w:val="0"/>
          <w:sz w:val="28"/>
          <w:szCs w:val="28"/>
        </w:rPr>
        <w:t xml:space="preserve"> С.А. </w:t>
      </w:r>
      <w:r w:rsidRPr="00454018">
        <w:rPr>
          <w:b w:val="0"/>
          <w:i w:val="0"/>
          <w:sz w:val="28"/>
          <w:szCs w:val="28"/>
        </w:rPr>
        <w:t>надлежаще извещенн</w:t>
      </w:r>
      <w:r>
        <w:rPr>
          <w:b w:val="0"/>
          <w:i w:val="0"/>
          <w:sz w:val="28"/>
          <w:szCs w:val="28"/>
        </w:rPr>
        <w:t>ый</w:t>
      </w:r>
      <w:r w:rsidRPr="00454018">
        <w:rPr>
          <w:b w:val="0"/>
          <w:i w:val="0"/>
          <w:sz w:val="28"/>
          <w:szCs w:val="28"/>
        </w:rPr>
        <w:t xml:space="preserve"> о времени и месте рассмотрения дела посредством направления заказн</w:t>
      </w:r>
      <w:r>
        <w:rPr>
          <w:b w:val="0"/>
          <w:i w:val="0"/>
          <w:sz w:val="28"/>
          <w:szCs w:val="28"/>
        </w:rPr>
        <w:t>ых</w:t>
      </w:r>
      <w:r w:rsidRPr="00454018">
        <w:rPr>
          <w:b w:val="0"/>
          <w:i w:val="0"/>
          <w:sz w:val="28"/>
          <w:szCs w:val="28"/>
        </w:rPr>
        <w:t xml:space="preserve"> судебн</w:t>
      </w:r>
      <w:r>
        <w:rPr>
          <w:b w:val="0"/>
          <w:i w:val="0"/>
          <w:sz w:val="28"/>
          <w:szCs w:val="28"/>
        </w:rPr>
        <w:t>ых</w:t>
      </w:r>
      <w:r w:rsidRPr="00454018">
        <w:rPr>
          <w:b w:val="0"/>
          <w:i w:val="0"/>
          <w:sz w:val="28"/>
          <w:szCs w:val="28"/>
        </w:rPr>
        <w:t xml:space="preserve"> повест</w:t>
      </w:r>
      <w:r>
        <w:rPr>
          <w:b w:val="0"/>
          <w:i w:val="0"/>
          <w:sz w:val="28"/>
          <w:szCs w:val="28"/>
        </w:rPr>
        <w:t>ок</w:t>
      </w:r>
      <w:r w:rsidRPr="00454018">
        <w:rPr>
          <w:b w:val="0"/>
          <w:i w:val="0"/>
          <w:sz w:val="28"/>
          <w:szCs w:val="28"/>
        </w:rPr>
        <w:t xml:space="preserve"> с уведомлением, что подтверждается отчетом об отслеживании отправления с почтовым идентификатором, согласно </w:t>
      </w:r>
      <w:r w:rsidRPr="00DA4D6E">
        <w:rPr>
          <w:b w:val="0"/>
          <w:i w:val="0"/>
          <w:sz w:val="28"/>
          <w:szCs w:val="28"/>
        </w:rPr>
        <w:t>котор</w:t>
      </w:r>
      <w:r>
        <w:rPr>
          <w:b w:val="0"/>
          <w:i w:val="0"/>
          <w:sz w:val="28"/>
          <w:szCs w:val="28"/>
        </w:rPr>
        <w:t>ых</w:t>
      </w:r>
      <w:r w:rsidRPr="00DA4D6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27 декабря 2023 года </w:t>
      </w:r>
      <w:r w:rsidRPr="005C5182">
        <w:rPr>
          <w:b w:val="0"/>
          <w:i w:val="0"/>
          <w:sz w:val="28"/>
          <w:szCs w:val="28"/>
        </w:rPr>
        <w:t>пр</w:t>
      </w:r>
      <w:r w:rsidRPr="005C5182">
        <w:rPr>
          <w:b w:val="0"/>
          <w:bCs w:val="0"/>
          <w:i w:val="0"/>
          <w:iCs w:val="0"/>
          <w:sz w:val="28"/>
          <w:szCs w:val="28"/>
        </w:rPr>
        <w:t>оизошла неудачная попытка вручения судебн</w:t>
      </w:r>
      <w:r>
        <w:rPr>
          <w:b w:val="0"/>
          <w:bCs w:val="0"/>
          <w:i w:val="0"/>
          <w:iCs w:val="0"/>
          <w:sz w:val="28"/>
          <w:szCs w:val="28"/>
        </w:rPr>
        <w:t xml:space="preserve">ой </w:t>
      </w:r>
      <w:r w:rsidRPr="005C5182">
        <w:rPr>
          <w:b w:val="0"/>
          <w:bCs w:val="0"/>
          <w:i w:val="0"/>
          <w:iCs w:val="0"/>
          <w:sz w:val="28"/>
          <w:szCs w:val="28"/>
        </w:rPr>
        <w:t>повест</w:t>
      </w:r>
      <w:r>
        <w:rPr>
          <w:b w:val="0"/>
          <w:bCs w:val="0"/>
          <w:i w:val="0"/>
          <w:iCs w:val="0"/>
          <w:sz w:val="28"/>
          <w:szCs w:val="28"/>
        </w:rPr>
        <w:t xml:space="preserve">и </w:t>
      </w:r>
      <w:r w:rsidRPr="005C5182">
        <w:rPr>
          <w:b w:val="0"/>
          <w:bCs w:val="0"/>
          <w:i w:val="0"/>
          <w:iCs w:val="0"/>
          <w:sz w:val="28"/>
          <w:szCs w:val="28"/>
        </w:rPr>
        <w:t>адресату,</w:t>
      </w:r>
      <w:r>
        <w:rPr>
          <w:b w:val="0"/>
          <w:bCs w:val="0"/>
          <w:i w:val="0"/>
          <w:iCs w:val="0"/>
          <w:sz w:val="28"/>
          <w:szCs w:val="28"/>
        </w:rPr>
        <w:t xml:space="preserve"> а 10 января 2023 года </w:t>
      </w:r>
      <w:r w:rsidRPr="002B21CB">
        <w:rPr>
          <w:b w:val="0"/>
          <w:bCs w:val="0"/>
          <w:i w:val="0"/>
          <w:iCs w:val="0"/>
          <w:sz w:val="28"/>
          <w:szCs w:val="28"/>
        </w:rPr>
        <w:t>почтов</w:t>
      </w:r>
      <w:r>
        <w:rPr>
          <w:b w:val="0"/>
          <w:bCs w:val="0"/>
          <w:i w:val="0"/>
          <w:iCs w:val="0"/>
          <w:sz w:val="28"/>
          <w:szCs w:val="28"/>
        </w:rPr>
        <w:t>ое</w:t>
      </w:r>
      <w:r w:rsidRPr="002B21CB">
        <w:rPr>
          <w:b w:val="0"/>
          <w:bCs w:val="0"/>
          <w:i w:val="0"/>
          <w:iCs w:val="0"/>
          <w:sz w:val="28"/>
          <w:szCs w:val="28"/>
        </w:rPr>
        <w:t xml:space="preserve"> отправлени</w:t>
      </w:r>
      <w:r>
        <w:rPr>
          <w:b w:val="0"/>
          <w:bCs w:val="0"/>
          <w:i w:val="0"/>
          <w:iCs w:val="0"/>
          <w:sz w:val="28"/>
          <w:szCs w:val="28"/>
        </w:rPr>
        <w:t>е</w:t>
      </w:r>
      <w:r w:rsidRPr="002B21CB">
        <w:rPr>
          <w:b w:val="0"/>
          <w:bCs w:val="0"/>
          <w:i w:val="0"/>
          <w:iCs w:val="0"/>
          <w:sz w:val="28"/>
          <w:szCs w:val="28"/>
        </w:rPr>
        <w:t xml:space="preserve"> возвращен</w:t>
      </w:r>
      <w:r>
        <w:rPr>
          <w:b w:val="0"/>
          <w:bCs w:val="0"/>
          <w:i w:val="0"/>
          <w:iCs w:val="0"/>
          <w:sz w:val="28"/>
          <w:szCs w:val="28"/>
        </w:rPr>
        <w:t>о</w:t>
      </w:r>
      <w:r w:rsidRPr="002B21CB">
        <w:rPr>
          <w:b w:val="0"/>
          <w:bCs w:val="0"/>
          <w:i w:val="0"/>
          <w:iCs w:val="0"/>
          <w:sz w:val="28"/>
          <w:szCs w:val="28"/>
        </w:rPr>
        <w:t xml:space="preserve"> в адрес отправителя по истечении срока хранения</w:t>
      </w:r>
      <w:r w:rsidRPr="002B21CB">
        <w:rPr>
          <w:b w:val="0"/>
          <w:i w:val="0"/>
          <w:sz w:val="28"/>
          <w:szCs w:val="28"/>
        </w:rPr>
        <w:t>, в судебное заседание не явил</w:t>
      </w:r>
      <w:r>
        <w:rPr>
          <w:b w:val="0"/>
          <w:i w:val="0"/>
          <w:sz w:val="28"/>
          <w:szCs w:val="28"/>
        </w:rPr>
        <w:t>ся</w:t>
      </w:r>
      <w:r w:rsidRPr="002B21CB">
        <w:rPr>
          <w:b w:val="0"/>
          <w:i w:val="0"/>
          <w:sz w:val="28"/>
          <w:szCs w:val="28"/>
        </w:rPr>
        <w:t>, не сообщив об уважительности причин неявки, каких-либо ходатайств не заявил.</w:t>
      </w:r>
    </w:p>
    <w:p w:rsidR="00CA229F" w:rsidRPr="00540B58" w:rsidP="00CA229F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 xml:space="preserve">Согласно части 1 статьи 25.1 Кодекса Российской Федерации об административных правонарушениях </w:t>
      </w:r>
      <w:r w:rsidRPr="00540B58">
        <w:rPr>
          <w:b w:val="0"/>
          <w:i w:val="0"/>
          <w:sz w:val="28"/>
          <w:szCs w:val="28"/>
        </w:rPr>
        <w:t>дело</w:t>
      </w:r>
      <w:r w:rsidRPr="00540B58">
        <w:rPr>
          <w:b w:val="0"/>
          <w:i w:val="0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540B58">
          <w:rPr>
            <w:b w:val="0"/>
            <w:i w:val="0"/>
            <w:sz w:val="28"/>
            <w:szCs w:val="28"/>
          </w:rPr>
          <w:t xml:space="preserve">частью 3 статьи 28.6 </w:t>
        </w:r>
      </w:hyperlink>
      <w:r w:rsidRPr="00540B58">
        <w:rPr>
          <w:b w:val="0"/>
          <w:i w:val="0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229F" w:rsidRPr="00540B58" w:rsidP="00CA229F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В силу части 3 статьи 25.1 Кодекса Российской Федерации об административных правонарушениях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CA229F" w:rsidRPr="00540B58" w:rsidP="00CA229F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Согласно разъяснений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</w:t>
      </w:r>
      <w:r w:rsidRPr="00540B58">
        <w:rPr>
          <w:b w:val="0"/>
          <w:bCs w:val="0"/>
          <w:i w:val="0"/>
          <w:iCs w:val="0"/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540B58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540B58">
        <w:rPr>
          <w:b w:val="0"/>
          <w:bCs w:val="0"/>
          <w:i w:val="0"/>
          <w:iCs w:val="0"/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</w:t>
      </w:r>
      <w:r w:rsidRPr="00540B58">
        <w:rPr>
          <w:b w:val="0"/>
          <w:bCs w:val="0"/>
          <w:i w:val="0"/>
          <w:iCs w:val="0"/>
          <w:sz w:val="28"/>
          <w:szCs w:val="28"/>
        </w:rPr>
        <w:t xml:space="preserve"> № 343.</w:t>
      </w:r>
    </w:p>
    <w:p w:rsidR="00CA229F" w:rsidRPr="00540B58" w:rsidP="00CA229F">
      <w:pPr>
        <w:widowControl/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>
        <w:rPr>
          <w:b w:val="0"/>
          <w:i w:val="0"/>
          <w:sz w:val="28"/>
          <w:szCs w:val="28"/>
        </w:rPr>
        <w:t>директор</w:t>
      </w:r>
      <w:r>
        <w:rPr>
          <w:b w:val="0"/>
          <w:i w:val="0"/>
          <w:sz w:val="28"/>
          <w:szCs w:val="28"/>
        </w:rPr>
        <w:t>а ООО</w:t>
      </w:r>
      <w:r>
        <w:rPr>
          <w:b w:val="0"/>
          <w:i w:val="0"/>
          <w:sz w:val="28"/>
          <w:szCs w:val="28"/>
        </w:rPr>
        <w:t xml:space="preserve"> «ТЕХНИЧЕСКИЕ СИСТЕМЫ» </w:t>
      </w:r>
      <w:r>
        <w:rPr>
          <w:b w:val="0"/>
          <w:i w:val="0"/>
          <w:sz w:val="28"/>
          <w:szCs w:val="28"/>
        </w:rPr>
        <w:t>Мовина</w:t>
      </w:r>
      <w:r>
        <w:rPr>
          <w:b w:val="0"/>
          <w:i w:val="0"/>
          <w:sz w:val="28"/>
          <w:szCs w:val="28"/>
        </w:rPr>
        <w:t xml:space="preserve"> С.А.</w:t>
      </w:r>
      <w:r w:rsidRPr="00540B58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br/>
      </w:r>
      <w:r w:rsidRPr="00540B58">
        <w:rPr>
          <w:b w:val="0"/>
          <w:i w:val="0"/>
          <w:sz w:val="28"/>
          <w:szCs w:val="28"/>
        </w:rPr>
        <w:t>от которо</w:t>
      </w:r>
      <w:r>
        <w:rPr>
          <w:b w:val="0"/>
          <w:i w:val="0"/>
          <w:sz w:val="28"/>
          <w:szCs w:val="28"/>
        </w:rPr>
        <w:t>го</w:t>
      </w:r>
      <w:r w:rsidRPr="00540B58">
        <w:rPr>
          <w:b w:val="0"/>
          <w:i w:val="0"/>
          <w:sz w:val="28"/>
          <w:szCs w:val="28"/>
        </w:rPr>
        <w:t xml:space="preserve"> не поступило каких-либо ходатайств, полагаю возможным рассмотреть дело в е</w:t>
      </w:r>
      <w:r>
        <w:rPr>
          <w:b w:val="0"/>
          <w:i w:val="0"/>
          <w:sz w:val="28"/>
          <w:szCs w:val="28"/>
        </w:rPr>
        <w:t>го</w:t>
      </w:r>
      <w:r w:rsidRPr="00540B58">
        <w:rPr>
          <w:b w:val="0"/>
          <w:i w:val="0"/>
          <w:sz w:val="28"/>
          <w:szCs w:val="28"/>
        </w:rPr>
        <w:t xml:space="preserve"> отсутствие. </w:t>
      </w:r>
    </w:p>
    <w:p w:rsidR="00CA229F" w:rsidRPr="00540B58" w:rsidP="00CA229F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Изучив материалы дела об административном правонарушении, прихожу к следующему.</w:t>
      </w:r>
    </w:p>
    <w:p w:rsidR="0018158C" w:rsidP="00CA229F">
      <w:pPr>
        <w:widowControl/>
        <w:ind w:firstLine="540"/>
        <w:jc w:val="both"/>
        <w:rPr>
          <w:b w:val="0"/>
          <w:i w:val="0"/>
          <w:sz w:val="28"/>
          <w:szCs w:val="28"/>
        </w:rPr>
      </w:pPr>
    </w:p>
    <w:p w:rsidR="0018158C" w:rsidRPr="008E7D0B" w:rsidP="0018158C">
      <w:pPr>
        <w:widowControl/>
        <w:shd w:val="clear" w:color="auto" w:fill="FFFFFF"/>
        <w:autoSpaceDE/>
        <w:autoSpaceDN/>
        <w:adjustRightInd/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Соглас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но статьи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1.5 </w:t>
      </w:r>
      <w:r w:rsidRPr="008E7D0B"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>одекса Российской Федерации об административных правонарушениях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рассмотревших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18158C" w:rsidP="0018158C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В соответствии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 частью 1 статьи 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2.1 </w:t>
      </w:r>
      <w:r w:rsidRPr="008E7D0B"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>одекса Российской Федерации об административных правонарушениях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18158C" w:rsidRPr="008E7D0B" w:rsidP="0018158C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18158C" w:rsidP="0018158C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>
          <w:rPr>
            <w:rFonts w:eastAsia="Calibri"/>
            <w:b w:val="0"/>
            <w:bCs w:val="0"/>
            <w:i w:val="0"/>
            <w:iCs w:val="0"/>
            <w:sz w:val="28"/>
            <w:szCs w:val="28"/>
            <w:lang w:eastAsia="en-US"/>
          </w:rPr>
          <w:t>части</w:t>
        </w:r>
      </w:hyperlink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1 статьи 15.33.2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8E7D0B"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>одекса Российской Федерации об административных правонарушениях</w:t>
      </w:r>
      <w:r w:rsidRPr="008E7D0B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наступает за </w:t>
      </w:r>
      <w:r>
        <w:rPr>
          <w:b w:val="0"/>
          <w:bCs w:val="0"/>
          <w:i w:val="0"/>
          <w:iCs w:val="0"/>
          <w:sz w:val="28"/>
          <w:szCs w:val="28"/>
        </w:rPr>
        <w:t xml:space="preserve">Непредставление в установленный </w:t>
      </w:r>
      <w:hyperlink r:id="rId6" w:history="1">
        <w:r>
          <w:rPr>
            <w:b w:val="0"/>
            <w:bCs w:val="0"/>
            <w:i w:val="0"/>
            <w:iCs w:val="0"/>
            <w:color w:val="0000FF"/>
            <w:sz w:val="28"/>
            <w:szCs w:val="28"/>
          </w:rPr>
          <w:t>законодательством</w:t>
        </w:r>
      </w:hyperlink>
      <w:r>
        <w:rPr>
          <w:b w:val="0"/>
          <w:bCs w:val="0"/>
          <w:i w:val="0"/>
          <w:iCs w:val="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b w:val="0"/>
          <w:bCs w:val="0"/>
          <w:i w:val="0"/>
          <w:iCs w:val="0"/>
          <w:sz w:val="28"/>
          <w:szCs w:val="28"/>
        </w:rPr>
        <w:t xml:space="preserve"> представление таких сведений в неполном объеме или в искаженном виде, за исключением </w:t>
      </w:r>
      <w:r>
        <w:rPr>
          <w:b w:val="0"/>
          <w:bCs w:val="0"/>
          <w:i w:val="0"/>
          <w:iCs w:val="0"/>
          <w:sz w:val="28"/>
          <w:szCs w:val="28"/>
        </w:rPr>
        <w:t xml:space="preserve">случаев, предусмотренных </w:t>
      </w:r>
      <w:hyperlink r:id="rId7" w:history="1">
        <w:r>
          <w:rPr>
            <w:b w:val="0"/>
            <w:bCs w:val="0"/>
            <w:i w:val="0"/>
            <w:iCs w:val="0"/>
            <w:color w:val="0000FF"/>
            <w:sz w:val="28"/>
            <w:szCs w:val="28"/>
          </w:rPr>
          <w:t>частью 2</w:t>
        </w:r>
      </w:hyperlink>
      <w:r>
        <w:rPr>
          <w:b w:val="0"/>
          <w:bCs w:val="0"/>
          <w:i w:val="0"/>
          <w:iCs w:val="0"/>
          <w:sz w:val="28"/>
          <w:szCs w:val="28"/>
        </w:rPr>
        <w:t xml:space="preserve"> настоящей статьи и влечет</w:t>
      </w:r>
      <w:r>
        <w:rPr>
          <w:b w:val="0"/>
          <w:bCs w:val="0"/>
          <w:i w:val="0"/>
          <w:iCs w:val="0"/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18158C" w:rsidRPr="00970DBC" w:rsidP="0018158C">
      <w:pPr>
        <w:ind w:firstLine="567"/>
        <w:jc w:val="both"/>
        <w:rPr>
          <w:b w:val="0"/>
          <w:i w:val="0"/>
          <w:sz w:val="28"/>
          <w:szCs w:val="28"/>
        </w:rPr>
      </w:pPr>
    </w:p>
    <w:p w:rsidR="0018158C" w:rsidRPr="007E6C35" w:rsidP="0018158C">
      <w:pPr>
        <w:widowControl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Подпунктом 5 пункта 2 статьи 11 </w:t>
      </w:r>
      <w:r w:rsidRPr="007E6C35">
        <w:rPr>
          <w:b w:val="0"/>
          <w:i w:val="0"/>
          <w:sz w:val="28"/>
          <w:szCs w:val="28"/>
        </w:rPr>
        <w:t xml:space="preserve">Федерального закона от </w:t>
      </w:r>
      <w:r>
        <w:rPr>
          <w:b w:val="0"/>
          <w:i w:val="0"/>
          <w:sz w:val="28"/>
          <w:szCs w:val="28"/>
        </w:rPr>
        <w:t>0</w:t>
      </w:r>
      <w:r w:rsidRPr="007E6C35">
        <w:rPr>
          <w:b w:val="0"/>
          <w:i w:val="0"/>
          <w:sz w:val="28"/>
          <w:szCs w:val="28"/>
        </w:rPr>
        <w:t>1 апреля 1996 г</w:t>
      </w:r>
      <w:r>
        <w:rPr>
          <w:b w:val="0"/>
          <w:i w:val="0"/>
          <w:sz w:val="28"/>
          <w:szCs w:val="28"/>
        </w:rPr>
        <w:t>ода</w:t>
      </w:r>
      <w:r w:rsidRPr="007E6C3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№</w:t>
      </w:r>
      <w:r w:rsidRPr="007E6C35">
        <w:rPr>
          <w:b w:val="0"/>
          <w:i w:val="0"/>
          <w:sz w:val="28"/>
          <w:szCs w:val="28"/>
        </w:rPr>
        <w:t xml:space="preserve"> 27-ФЗ </w:t>
      </w:r>
      <w:r>
        <w:rPr>
          <w:b w:val="0"/>
          <w:i w:val="0"/>
          <w:sz w:val="28"/>
          <w:szCs w:val="28"/>
        </w:rPr>
        <w:t>«</w:t>
      </w:r>
      <w:r w:rsidRPr="007E6C35">
        <w:rPr>
          <w:b w:val="0"/>
          <w:i w:val="0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b w:val="0"/>
          <w:i w:val="0"/>
          <w:sz w:val="28"/>
          <w:szCs w:val="28"/>
        </w:rPr>
        <w:t>»</w:t>
      </w:r>
      <w:r w:rsidRPr="007E6C35">
        <w:rPr>
          <w:b w:val="0"/>
          <w:i w:val="0"/>
          <w:sz w:val="28"/>
          <w:szCs w:val="28"/>
        </w:rPr>
        <w:t xml:space="preserve"> установлено, </w:t>
      </w:r>
      <w:r>
        <w:rPr>
          <w:b w:val="0"/>
          <w:i w:val="0"/>
          <w:sz w:val="28"/>
          <w:szCs w:val="28"/>
        </w:rPr>
        <w:t>что с</w:t>
      </w:r>
      <w:r>
        <w:rPr>
          <w:b w:val="0"/>
          <w:bCs w:val="0"/>
          <w:i w:val="0"/>
          <w:iCs w:val="0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rPr>
          <w:b w:val="0"/>
          <w:bCs w:val="0"/>
          <w:i w:val="0"/>
          <w:iCs w:val="0"/>
          <w:sz w:val="28"/>
          <w:szCs w:val="28"/>
        </w:rPr>
        <w:t>организацией по управлению правами на коллективной основе)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</w:rPr>
        <w:t>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18158C" w:rsidP="0018158C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7E6C35">
        <w:rPr>
          <w:b w:val="0"/>
          <w:bCs w:val="0"/>
          <w:i w:val="0"/>
          <w:sz w:val="28"/>
          <w:szCs w:val="28"/>
        </w:rPr>
        <w:t>В соответствии с п</w:t>
      </w:r>
      <w:r>
        <w:rPr>
          <w:b w:val="0"/>
          <w:bCs w:val="0"/>
          <w:i w:val="0"/>
          <w:sz w:val="28"/>
          <w:szCs w:val="28"/>
        </w:rPr>
        <w:t>унктом 6</w:t>
      </w:r>
      <w:r w:rsidRPr="007E6C35">
        <w:rPr>
          <w:b w:val="0"/>
          <w:bCs w:val="0"/>
          <w:i w:val="0"/>
          <w:sz w:val="28"/>
          <w:szCs w:val="28"/>
        </w:rPr>
        <w:t xml:space="preserve"> ст</w:t>
      </w:r>
      <w:r>
        <w:rPr>
          <w:b w:val="0"/>
          <w:bCs w:val="0"/>
          <w:i w:val="0"/>
          <w:sz w:val="28"/>
          <w:szCs w:val="28"/>
        </w:rPr>
        <w:t xml:space="preserve">атьи </w:t>
      </w:r>
      <w:r w:rsidRPr="007E6C35">
        <w:rPr>
          <w:b w:val="0"/>
          <w:bCs w:val="0"/>
          <w:i w:val="0"/>
          <w:sz w:val="28"/>
          <w:szCs w:val="28"/>
        </w:rPr>
        <w:t>11 Федерального закона от 01</w:t>
      </w:r>
      <w:r>
        <w:rPr>
          <w:b w:val="0"/>
          <w:bCs w:val="0"/>
          <w:i w:val="0"/>
          <w:sz w:val="28"/>
          <w:szCs w:val="28"/>
        </w:rPr>
        <w:t xml:space="preserve"> апреля </w:t>
      </w:r>
      <w:r w:rsidRPr="007E6C35">
        <w:rPr>
          <w:b w:val="0"/>
          <w:bCs w:val="0"/>
          <w:i w:val="0"/>
          <w:sz w:val="28"/>
          <w:szCs w:val="28"/>
        </w:rPr>
        <w:t>1996 г</w:t>
      </w:r>
      <w:r>
        <w:rPr>
          <w:b w:val="0"/>
          <w:bCs w:val="0"/>
          <w:i w:val="0"/>
          <w:sz w:val="28"/>
          <w:szCs w:val="28"/>
        </w:rPr>
        <w:t>ода</w:t>
      </w:r>
      <w:r w:rsidRPr="007E6C35">
        <w:rPr>
          <w:b w:val="0"/>
          <w:bCs w:val="0"/>
          <w:i w:val="0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 </w:t>
      </w:r>
      <w:r>
        <w:rPr>
          <w:b w:val="0"/>
          <w:bCs w:val="0"/>
          <w:i w:val="0"/>
          <w:iCs w:val="0"/>
          <w:sz w:val="28"/>
          <w:szCs w:val="28"/>
        </w:rPr>
        <w:t xml:space="preserve">сведения, указанные в </w:t>
      </w:r>
      <w:hyperlink r:id="rId8" w:history="1">
        <w:r>
          <w:rPr>
            <w:b w:val="0"/>
            <w:bCs w:val="0"/>
            <w:i w:val="0"/>
            <w:iCs w:val="0"/>
            <w:color w:val="0000FF"/>
            <w:sz w:val="28"/>
            <w:szCs w:val="28"/>
          </w:rPr>
          <w:t>подпункте 5 пункта 2</w:t>
        </w:r>
      </w:hyperlink>
      <w:r>
        <w:rPr>
          <w:b w:val="0"/>
          <w:bCs w:val="0"/>
          <w:i w:val="0"/>
          <w:iCs w:val="0"/>
          <w:sz w:val="28"/>
          <w:szCs w:val="28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8158C" w:rsidP="0018158C">
      <w:pPr>
        <w:ind w:firstLine="567"/>
        <w:jc w:val="both"/>
        <w:rPr>
          <w:b w:val="0"/>
          <w:bCs w:val="0"/>
          <w:i w:val="0"/>
          <w:sz w:val="28"/>
          <w:szCs w:val="28"/>
        </w:rPr>
      </w:pPr>
    </w:p>
    <w:p w:rsidR="0018158C" w:rsidRPr="007E6C35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bCs w:val="0"/>
          <w:i w:val="0"/>
          <w:sz w:val="28"/>
          <w:szCs w:val="28"/>
        </w:rPr>
        <w:t xml:space="preserve">В судебном заседании установлено, что </w:t>
      </w:r>
      <w:r w:rsidR="00110D40">
        <w:rPr>
          <w:b w:val="0"/>
          <w:i w:val="0"/>
          <w:sz w:val="28"/>
          <w:szCs w:val="28"/>
        </w:rPr>
        <w:t>20 ноября 2023 года</w:t>
      </w:r>
      <w:r w:rsidRPr="007E6C35" w:rsidR="00110D40">
        <w:rPr>
          <w:b w:val="0"/>
          <w:i w:val="0"/>
          <w:sz w:val="28"/>
          <w:szCs w:val="28"/>
        </w:rPr>
        <w:t xml:space="preserve"> в ходе проверки </w:t>
      </w:r>
      <w:r w:rsidR="00110D40">
        <w:rPr>
          <w:b w:val="0"/>
          <w:i w:val="0"/>
          <w:sz w:val="28"/>
          <w:szCs w:val="28"/>
        </w:rPr>
        <w:t xml:space="preserve">впервые представленных в Отделение Фонда пенсионного и социального страхования Российской Федерации сведений для ведения индивидуального (персонифицированного) учета в составе Единой формы сведений, содержащих сведения о «окончании договора ГПХ» на застрахованных лиц, выявлено, что ООО «ТЕХНИЧЕСКИЕ СИСТЕМЫ» </w:t>
      </w:r>
      <w:r w:rsidRPr="007E6C35" w:rsidR="00110D40">
        <w:rPr>
          <w:b w:val="0"/>
          <w:i w:val="0"/>
          <w:sz w:val="28"/>
          <w:szCs w:val="28"/>
        </w:rPr>
        <w:t>по состоянию на 24 час</w:t>
      </w:r>
      <w:r w:rsidR="00110D40">
        <w:rPr>
          <w:b w:val="0"/>
          <w:i w:val="0"/>
          <w:sz w:val="28"/>
          <w:szCs w:val="28"/>
        </w:rPr>
        <w:t>а</w:t>
      </w:r>
      <w:r w:rsidRPr="007E6C35" w:rsidR="00110D40">
        <w:rPr>
          <w:b w:val="0"/>
          <w:i w:val="0"/>
          <w:sz w:val="28"/>
          <w:szCs w:val="28"/>
        </w:rPr>
        <w:t xml:space="preserve"> 00 мин</w:t>
      </w:r>
      <w:r w:rsidR="00110D40">
        <w:rPr>
          <w:b w:val="0"/>
          <w:i w:val="0"/>
          <w:sz w:val="28"/>
          <w:szCs w:val="28"/>
        </w:rPr>
        <w:t>ут</w:t>
      </w:r>
      <w:r w:rsidRPr="007E6C35" w:rsidR="00110D40">
        <w:rPr>
          <w:b w:val="0"/>
          <w:i w:val="0"/>
          <w:sz w:val="28"/>
          <w:szCs w:val="28"/>
        </w:rPr>
        <w:t xml:space="preserve"> </w:t>
      </w:r>
      <w:r w:rsidR="00110D40">
        <w:rPr>
          <w:b w:val="0"/>
          <w:i w:val="0"/>
          <w:sz w:val="28"/>
          <w:szCs w:val="28"/>
        </w:rPr>
        <w:t>10 апреля 2023 года</w:t>
      </w:r>
      <w:r w:rsidRPr="007E6C35" w:rsidR="00110D40">
        <w:rPr>
          <w:b w:val="0"/>
          <w:i w:val="0"/>
          <w:sz w:val="28"/>
          <w:szCs w:val="28"/>
        </w:rPr>
        <w:t xml:space="preserve">, </w:t>
      </w:r>
      <w:r w:rsidR="00110D40">
        <w:rPr>
          <w:b w:val="0"/>
          <w:i w:val="0"/>
          <w:sz w:val="28"/>
          <w:szCs w:val="28"/>
        </w:rPr>
        <w:t>отчетность</w:t>
      </w:r>
      <w:r w:rsidR="00110D40">
        <w:rPr>
          <w:b w:val="0"/>
          <w:i w:val="0"/>
          <w:sz w:val="28"/>
          <w:szCs w:val="28"/>
        </w:rPr>
        <w:t xml:space="preserve"> </w:t>
      </w:r>
      <w:r w:rsidR="00110D40">
        <w:rPr>
          <w:b w:val="0"/>
          <w:i w:val="0"/>
          <w:sz w:val="28"/>
          <w:szCs w:val="28"/>
        </w:rPr>
        <w:t xml:space="preserve">по форме ЕФС-1 «Сведения о трудовой (иной) деятельности», содержащая сведения «об окончании договора ГПХ» </w:t>
      </w:r>
      <w:r w:rsidR="00110D40">
        <w:rPr>
          <w:b w:val="0"/>
          <w:i w:val="0"/>
          <w:sz w:val="28"/>
          <w:szCs w:val="28"/>
        </w:rPr>
        <w:br/>
        <w:t>на работающих у страхователя 1 застрахованное лицо в отдел СФР не представлена</w:t>
      </w:r>
      <w:r w:rsidRPr="007E6C35" w:rsidR="00110D40">
        <w:rPr>
          <w:b w:val="0"/>
          <w:i w:val="0"/>
          <w:sz w:val="28"/>
          <w:szCs w:val="28"/>
        </w:rPr>
        <w:t>, что является наруше</w:t>
      </w:r>
      <w:r w:rsidR="00110D40">
        <w:rPr>
          <w:b w:val="0"/>
          <w:i w:val="0"/>
          <w:sz w:val="28"/>
          <w:szCs w:val="28"/>
        </w:rPr>
        <w:t xml:space="preserve">нием требований подпункта 5 пункта 2 и пункта 6 </w:t>
      </w:r>
      <w:r w:rsidRPr="007E6C35" w:rsidR="00110D40">
        <w:rPr>
          <w:b w:val="0"/>
          <w:i w:val="0"/>
          <w:sz w:val="28"/>
          <w:szCs w:val="28"/>
        </w:rPr>
        <w:t>ст</w:t>
      </w:r>
      <w:r w:rsidR="00110D40">
        <w:rPr>
          <w:b w:val="0"/>
          <w:i w:val="0"/>
          <w:sz w:val="28"/>
          <w:szCs w:val="28"/>
        </w:rPr>
        <w:t xml:space="preserve">атьи </w:t>
      </w:r>
      <w:r w:rsidRPr="007E6C35" w:rsidR="00110D40">
        <w:rPr>
          <w:b w:val="0"/>
          <w:i w:val="0"/>
          <w:sz w:val="28"/>
          <w:szCs w:val="28"/>
        </w:rPr>
        <w:t>11</w:t>
      </w:r>
      <w:r w:rsidR="00110D40">
        <w:rPr>
          <w:b w:val="0"/>
          <w:i w:val="0"/>
          <w:sz w:val="28"/>
          <w:szCs w:val="28"/>
        </w:rPr>
        <w:t xml:space="preserve"> </w:t>
      </w:r>
      <w:r w:rsidRPr="007E6C35" w:rsidR="00110D40">
        <w:rPr>
          <w:b w:val="0"/>
          <w:i w:val="0"/>
          <w:sz w:val="28"/>
          <w:szCs w:val="28"/>
        </w:rPr>
        <w:t>Федерального закона от 01</w:t>
      </w:r>
      <w:r w:rsidR="00110D40">
        <w:rPr>
          <w:b w:val="0"/>
          <w:i w:val="0"/>
          <w:sz w:val="28"/>
          <w:szCs w:val="28"/>
        </w:rPr>
        <w:t xml:space="preserve"> апреля </w:t>
      </w:r>
      <w:r w:rsidRPr="007E6C35" w:rsidR="00110D40">
        <w:rPr>
          <w:b w:val="0"/>
          <w:i w:val="0"/>
          <w:sz w:val="28"/>
          <w:szCs w:val="28"/>
        </w:rPr>
        <w:t>1996 г</w:t>
      </w:r>
      <w:r w:rsidR="00110D40">
        <w:rPr>
          <w:b w:val="0"/>
          <w:i w:val="0"/>
          <w:sz w:val="28"/>
          <w:szCs w:val="28"/>
        </w:rPr>
        <w:t xml:space="preserve">ода </w:t>
      </w:r>
      <w:r w:rsidRPr="007E6C35" w:rsidR="00110D40">
        <w:rPr>
          <w:b w:val="0"/>
          <w:i w:val="0"/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7E6C35">
        <w:rPr>
          <w:b w:val="0"/>
          <w:i w:val="0"/>
          <w:sz w:val="28"/>
          <w:szCs w:val="28"/>
        </w:rPr>
        <w:t>.</w:t>
      </w: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>Согласно выписке из ЕГРЮЛ по состоянию на</w:t>
      </w:r>
      <w:r>
        <w:rPr>
          <w:b w:val="0"/>
          <w:i w:val="0"/>
          <w:sz w:val="28"/>
          <w:szCs w:val="28"/>
        </w:rPr>
        <w:t xml:space="preserve"> </w:t>
      </w:r>
      <w:r w:rsidR="00110D40">
        <w:rPr>
          <w:b w:val="0"/>
          <w:i w:val="0"/>
          <w:sz w:val="28"/>
          <w:szCs w:val="28"/>
        </w:rPr>
        <w:t>16</w:t>
      </w:r>
      <w:r w:rsidR="00493DAE">
        <w:rPr>
          <w:b w:val="0"/>
          <w:i w:val="0"/>
          <w:sz w:val="28"/>
          <w:szCs w:val="28"/>
        </w:rPr>
        <w:t xml:space="preserve"> декабря </w:t>
      </w:r>
      <w:r>
        <w:rPr>
          <w:b w:val="0"/>
          <w:i w:val="0"/>
          <w:sz w:val="28"/>
          <w:szCs w:val="28"/>
        </w:rPr>
        <w:t xml:space="preserve">2023 года </w:t>
      </w:r>
      <w:r>
        <w:rPr>
          <w:b w:val="0"/>
          <w:i w:val="0"/>
          <w:sz w:val="28"/>
          <w:szCs w:val="28"/>
        </w:rPr>
        <w:br/>
      </w:r>
      <w:r w:rsidR="00493DAE">
        <w:rPr>
          <w:b w:val="0"/>
          <w:i w:val="0"/>
          <w:sz w:val="28"/>
          <w:szCs w:val="28"/>
        </w:rPr>
        <w:t>Мовин</w:t>
      </w:r>
      <w:r w:rsidR="00493DAE">
        <w:rPr>
          <w:b w:val="0"/>
          <w:i w:val="0"/>
          <w:sz w:val="28"/>
          <w:szCs w:val="28"/>
        </w:rPr>
        <w:t xml:space="preserve"> С.А.</w:t>
      </w:r>
      <w:r>
        <w:rPr>
          <w:b w:val="0"/>
          <w:i w:val="0"/>
          <w:sz w:val="28"/>
          <w:szCs w:val="28"/>
        </w:rPr>
        <w:t xml:space="preserve"> с </w:t>
      </w:r>
      <w:r w:rsidR="00493DAE">
        <w:rPr>
          <w:b w:val="0"/>
          <w:i w:val="0"/>
          <w:sz w:val="28"/>
          <w:szCs w:val="28"/>
        </w:rPr>
        <w:t xml:space="preserve">12 января 2017 года </w:t>
      </w:r>
      <w:r>
        <w:rPr>
          <w:b w:val="0"/>
          <w:i w:val="0"/>
          <w:sz w:val="28"/>
          <w:szCs w:val="28"/>
        </w:rPr>
        <w:t xml:space="preserve">является </w:t>
      </w:r>
      <w:r w:rsidR="00493DAE">
        <w:rPr>
          <w:b w:val="0"/>
          <w:i w:val="0"/>
          <w:sz w:val="28"/>
          <w:szCs w:val="28"/>
        </w:rPr>
        <w:t>директором ООО «ТЕХНИЧЕСКИЕ СИСТЕМЫ»</w:t>
      </w:r>
      <w:r w:rsidRPr="007E6C35">
        <w:rPr>
          <w:b w:val="0"/>
          <w:i w:val="0"/>
          <w:sz w:val="28"/>
          <w:szCs w:val="28"/>
        </w:rPr>
        <w:t>.</w:t>
      </w: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</w:p>
    <w:p w:rsidR="0018158C" w:rsidP="0018158C">
      <w:pPr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>Указанные обстоятельства и ф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акт совершения административного правонарушения </w:t>
      </w:r>
      <w:r w:rsidR="00493DAE">
        <w:rPr>
          <w:b w:val="0"/>
          <w:i w:val="0"/>
          <w:sz w:val="28"/>
          <w:szCs w:val="28"/>
        </w:rPr>
        <w:t>Мовиным</w:t>
      </w:r>
      <w:r w:rsidR="00493DAE">
        <w:rPr>
          <w:b w:val="0"/>
          <w:i w:val="0"/>
          <w:sz w:val="28"/>
          <w:szCs w:val="28"/>
        </w:rPr>
        <w:t xml:space="preserve"> С.А. </w:t>
      </w:r>
      <w:r w:rsidRPr="007E6C35">
        <w:rPr>
          <w:b w:val="0"/>
          <w:i w:val="0"/>
          <w:sz w:val="28"/>
          <w:szCs w:val="28"/>
        </w:rPr>
        <w:t xml:space="preserve">подтверждаются имеющимися в деле письменными доказательствами, исследованными в судебном заседании, а именно: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протоколом об административном правонарушении № </w:t>
      </w:r>
      <w:r w:rsidR="00493DAE">
        <w:rPr>
          <w:rFonts w:eastAsia="Calibri"/>
          <w:b w:val="0"/>
          <w:bCs w:val="0"/>
          <w:i w:val="0"/>
          <w:iCs w:val="0"/>
          <w:sz w:val="28"/>
          <w:szCs w:val="28"/>
        </w:rPr>
        <w:t>30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>29</w:t>
      </w:r>
      <w:r w:rsidR="00493DAE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от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>20 ноября</w:t>
      </w:r>
      <w:r w:rsidR="00493DAE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2023 года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уведомлением №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3286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от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04 октября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2023 года, копией сведений о страхователе, копией сведений о трудовой деятельности, копией уведомления о доставке, </w:t>
      </w:r>
      <w:r w:rsidRPr="007E6C35" w:rsidR="00110D40">
        <w:rPr>
          <w:b w:val="0"/>
          <w:bCs w:val="0"/>
          <w:i w:val="0"/>
          <w:iCs w:val="0"/>
          <w:sz w:val="28"/>
          <w:szCs w:val="28"/>
        </w:rPr>
        <w:t>отчетом об отслеживании отправления с почтовым идентификатором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копией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выписки из ЕГРЮЛ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br/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от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16 </w:t>
      </w:r>
      <w:r w:rsidR="00493DAE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декабря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2023 года, </w:t>
      </w:r>
      <w:r w:rsidRPr="007E6C35"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>копией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списка внутренних почтовых отправлений </w:t>
      </w:r>
      <w:r w:rsidR="00110D40">
        <w:rPr>
          <w:rFonts w:eastAsia="Calibri"/>
          <w:b w:val="0"/>
          <w:bCs w:val="0"/>
          <w:i w:val="0"/>
          <w:iCs w:val="0"/>
          <w:sz w:val="28"/>
          <w:szCs w:val="28"/>
        </w:rPr>
        <w:br/>
        <w:t xml:space="preserve">от 22 ноября 2023 года и от 10 октября 2023 года, </w:t>
      </w:r>
      <w:r w:rsidRPr="00B53DB8">
        <w:rPr>
          <w:b w:val="0"/>
          <w:i w:val="0"/>
          <w:sz w:val="28"/>
          <w:szCs w:val="28"/>
        </w:rPr>
        <w:t>а также иными письменными доказательствами, имеющимися в материалах дела.</w:t>
      </w:r>
    </w:p>
    <w:p w:rsidR="0018158C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18158C" w:rsidRPr="007E6C35" w:rsidP="0018158C">
      <w:pPr>
        <w:widowControl/>
        <w:tabs>
          <w:tab w:val="left" w:pos="2688"/>
        </w:tabs>
        <w:autoSpaceDE/>
        <w:autoSpaceDN/>
        <w:adjustRightInd/>
        <w:ind w:firstLine="547"/>
        <w:jc w:val="both"/>
        <w:rPr>
          <w:b w:val="0"/>
          <w:bCs w:val="0"/>
          <w:i w:val="0"/>
          <w:iCs w:val="0"/>
          <w:sz w:val="28"/>
          <w:szCs w:val="28"/>
        </w:rPr>
      </w:pPr>
      <w:r w:rsidRPr="007E6C35">
        <w:rPr>
          <w:b w:val="0"/>
          <w:bCs w:val="0"/>
          <w:i w:val="0"/>
          <w:iCs w:val="0"/>
          <w:sz w:val="28"/>
          <w:szCs w:val="28"/>
        </w:rPr>
        <w:t xml:space="preserve">Таким образом,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совершенное </w:t>
      </w:r>
      <w:r w:rsidR="00493DAE">
        <w:rPr>
          <w:b w:val="0"/>
          <w:i w:val="0"/>
          <w:sz w:val="28"/>
          <w:szCs w:val="28"/>
        </w:rPr>
        <w:t>Мовиным</w:t>
      </w:r>
      <w:r w:rsidR="00493DAE">
        <w:rPr>
          <w:b w:val="0"/>
          <w:i w:val="0"/>
          <w:sz w:val="28"/>
          <w:szCs w:val="28"/>
        </w:rPr>
        <w:t xml:space="preserve"> С.А. </w:t>
      </w:r>
      <w:r w:rsidRPr="007E6C35">
        <w:rPr>
          <w:b w:val="0"/>
          <w:bCs w:val="0"/>
          <w:i w:val="0"/>
          <w:iCs w:val="0"/>
          <w:sz w:val="28"/>
          <w:szCs w:val="28"/>
        </w:rPr>
        <w:t>деяние образует объективную сторону состава административного правонарушения, предусмотренного</w:t>
      </w:r>
      <w:hyperlink r:id="rId9" w:history="1"/>
      <w:r w:rsidRPr="008F4A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частью 1 статьи</w:t>
      </w:r>
      <w:r w:rsidRPr="007E6C35">
        <w:rPr>
          <w:b w:val="0"/>
          <w:i w:val="0"/>
          <w:sz w:val="28"/>
          <w:szCs w:val="28"/>
        </w:rPr>
        <w:t xml:space="preserve"> 15.33.2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в отношении должностного лица</w:t>
      </w:r>
      <w:r w:rsidRPr="007E6C35">
        <w:rPr>
          <w:b w:val="0"/>
          <w:bCs w:val="0"/>
          <w:i w:val="0"/>
          <w:iCs w:val="0"/>
          <w:sz w:val="28"/>
          <w:szCs w:val="28"/>
        </w:rPr>
        <w:t>.</w:t>
      </w:r>
    </w:p>
    <w:p w:rsidR="0018158C" w:rsidRPr="007E6C35" w:rsidP="0018158C">
      <w:pPr>
        <w:widowControl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7E6C35">
        <w:rPr>
          <w:b w:val="0"/>
          <w:bCs w:val="0"/>
          <w:i w:val="0"/>
          <w:iCs w:val="0"/>
          <w:sz w:val="28"/>
          <w:szCs w:val="28"/>
        </w:rPr>
        <w:t xml:space="preserve">Действия </w:t>
      </w:r>
      <w:r w:rsidR="00493DAE">
        <w:rPr>
          <w:b w:val="0"/>
          <w:i w:val="0"/>
          <w:sz w:val="28"/>
          <w:szCs w:val="28"/>
        </w:rPr>
        <w:t>Мовина</w:t>
      </w:r>
      <w:r w:rsidR="00493DAE">
        <w:rPr>
          <w:b w:val="0"/>
          <w:i w:val="0"/>
          <w:sz w:val="28"/>
          <w:szCs w:val="28"/>
        </w:rPr>
        <w:t xml:space="preserve"> С.А. </w:t>
      </w:r>
      <w:r w:rsidRPr="007E6C35">
        <w:rPr>
          <w:b w:val="0"/>
          <w:bCs w:val="0"/>
          <w:i w:val="0"/>
          <w:iCs w:val="0"/>
          <w:sz w:val="28"/>
          <w:szCs w:val="28"/>
          <w:lang w:eastAsia="en-US"/>
        </w:rPr>
        <w:t xml:space="preserve">подлежат квалификации по </w:t>
      </w:r>
      <w:r>
        <w:rPr>
          <w:b w:val="0"/>
          <w:i w:val="0"/>
          <w:sz w:val="28"/>
          <w:szCs w:val="28"/>
        </w:rPr>
        <w:t>части 1 статьи</w:t>
      </w:r>
      <w:r w:rsidRPr="007E6C35">
        <w:rPr>
          <w:b w:val="0"/>
          <w:i w:val="0"/>
          <w:sz w:val="28"/>
          <w:szCs w:val="28"/>
        </w:rPr>
        <w:t xml:space="preserve"> 15.33.2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в отношении должностного лица</w:t>
      </w:r>
      <w:r w:rsidRPr="007E6C35">
        <w:rPr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– непредставление в установленный </w:t>
      </w:r>
      <w:hyperlink r:id="rId10" w:history="1">
        <w:r w:rsidRPr="007E6C35">
          <w:rPr>
            <w:b w:val="0"/>
            <w:bCs w:val="0"/>
            <w:i w:val="0"/>
            <w:iCs w:val="0"/>
            <w:color w:val="0000FF"/>
            <w:sz w:val="28"/>
            <w:szCs w:val="28"/>
          </w:rPr>
          <w:t>законодательством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 системе обязательного пенсионного страхования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.</w:t>
      </w:r>
    </w:p>
    <w:p w:rsidR="0018158C" w:rsidRPr="007E6C35" w:rsidP="0018158C">
      <w:pPr>
        <w:ind w:firstLine="56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 xml:space="preserve">Протокол составлен уполномоченным должностным лицом, нарушений требований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при его составлении не установлено.</w:t>
      </w: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>Обстоятельств, исключающих производство по делу об административном пра</w:t>
      </w:r>
      <w:r>
        <w:rPr>
          <w:b w:val="0"/>
          <w:i w:val="0"/>
          <w:sz w:val="28"/>
          <w:szCs w:val="28"/>
        </w:rPr>
        <w:t>вонарушении, предусмотренных статьей</w:t>
      </w:r>
      <w:r w:rsidRPr="007E6C35">
        <w:rPr>
          <w:b w:val="0"/>
          <w:i w:val="0"/>
          <w:sz w:val="28"/>
          <w:szCs w:val="28"/>
        </w:rPr>
        <w:t xml:space="preserve"> 24.5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правонарушениях, в соответствие с пунктом 4 статьи</w:t>
      </w:r>
      <w:r w:rsidRPr="007E6C35">
        <w:rPr>
          <w:b w:val="0"/>
          <w:i w:val="0"/>
          <w:sz w:val="28"/>
          <w:szCs w:val="28"/>
        </w:rPr>
        <w:t xml:space="preserve"> 29.1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не установлено.</w:t>
      </w:r>
    </w:p>
    <w:p w:rsidR="0018158C" w:rsidRPr="007E6C35" w:rsidP="0018158C">
      <w:pPr>
        <w:ind w:firstLine="567"/>
        <w:jc w:val="both"/>
        <w:rPr>
          <w:b w:val="0"/>
          <w:i w:val="0"/>
          <w:sz w:val="28"/>
          <w:szCs w:val="28"/>
        </w:rPr>
      </w:pPr>
    </w:p>
    <w:p w:rsidR="0018158C" w:rsidRPr="00356653" w:rsidP="0018158C">
      <w:pPr>
        <w:shd w:val="clear" w:color="auto" w:fill="FFFFFF"/>
        <w:ind w:right="2" w:firstLine="567"/>
        <w:jc w:val="both"/>
        <w:rPr>
          <w:b w:val="0"/>
          <w:i w:val="0"/>
          <w:iCs w:val="0"/>
          <w:kern w:val="36"/>
          <w:sz w:val="28"/>
          <w:szCs w:val="28"/>
        </w:rPr>
      </w:pPr>
      <w:r w:rsidRPr="00356653">
        <w:rPr>
          <w:b w:val="0"/>
          <w:i w:val="0"/>
          <w:iCs w:val="0"/>
          <w:kern w:val="36"/>
          <w:sz w:val="28"/>
          <w:szCs w:val="28"/>
        </w:rPr>
        <w:t xml:space="preserve">Обстоятельства </w:t>
      </w:r>
      <w:r w:rsidR="00493DAE">
        <w:rPr>
          <w:b w:val="0"/>
          <w:i w:val="0"/>
          <w:iCs w:val="0"/>
          <w:kern w:val="36"/>
          <w:sz w:val="28"/>
          <w:szCs w:val="28"/>
        </w:rPr>
        <w:t xml:space="preserve">смягчающих и </w:t>
      </w:r>
      <w:r w:rsidRPr="00356653">
        <w:rPr>
          <w:b w:val="0"/>
          <w:i w:val="0"/>
          <w:iCs w:val="0"/>
          <w:kern w:val="36"/>
          <w:sz w:val="28"/>
          <w:szCs w:val="28"/>
        </w:rPr>
        <w:t xml:space="preserve">отягчающих административную ответственность </w:t>
      </w:r>
      <w:r w:rsidR="00493DAE">
        <w:rPr>
          <w:b w:val="0"/>
          <w:i w:val="0"/>
          <w:sz w:val="28"/>
          <w:szCs w:val="28"/>
        </w:rPr>
        <w:t>Мовина</w:t>
      </w:r>
      <w:r w:rsidR="00493DAE">
        <w:rPr>
          <w:b w:val="0"/>
          <w:i w:val="0"/>
          <w:sz w:val="28"/>
          <w:szCs w:val="28"/>
        </w:rPr>
        <w:t xml:space="preserve"> С.А.</w:t>
      </w:r>
      <w:r w:rsidRPr="00356653">
        <w:rPr>
          <w:b w:val="0"/>
          <w:i w:val="0"/>
          <w:iCs w:val="0"/>
          <w:sz w:val="28"/>
          <w:szCs w:val="28"/>
        </w:rPr>
        <w:t xml:space="preserve">, </w:t>
      </w:r>
      <w:r w:rsidRPr="00356653">
        <w:rPr>
          <w:b w:val="0"/>
          <w:i w:val="0"/>
          <w:iCs w:val="0"/>
          <w:sz w:val="28"/>
          <w:szCs w:val="28"/>
        </w:rPr>
        <w:t>согласно стат</w:t>
      </w:r>
      <w:r w:rsidR="00493DAE">
        <w:rPr>
          <w:b w:val="0"/>
          <w:i w:val="0"/>
          <w:iCs w:val="0"/>
          <w:sz w:val="28"/>
          <w:szCs w:val="28"/>
        </w:rPr>
        <w:t>ей</w:t>
      </w:r>
      <w:r w:rsidR="00493DAE">
        <w:rPr>
          <w:b w:val="0"/>
          <w:i w:val="0"/>
          <w:iCs w:val="0"/>
          <w:sz w:val="28"/>
          <w:szCs w:val="28"/>
        </w:rPr>
        <w:t xml:space="preserve"> 4.2,</w:t>
      </w:r>
      <w:r w:rsidRPr="00356653">
        <w:rPr>
          <w:b w:val="0"/>
          <w:i w:val="0"/>
          <w:iCs w:val="0"/>
          <w:sz w:val="28"/>
          <w:szCs w:val="28"/>
        </w:rPr>
        <w:t xml:space="preserve"> 4.3 </w:t>
      </w:r>
      <w:r w:rsidRPr="00356653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356653">
        <w:rPr>
          <w:b w:val="0"/>
          <w:i w:val="0"/>
          <w:iCs w:val="0"/>
          <w:sz w:val="28"/>
          <w:szCs w:val="28"/>
        </w:rPr>
        <w:t>, не установлено.</w:t>
      </w:r>
    </w:p>
    <w:p w:rsidR="0018158C" w:rsidRPr="007E6C35" w:rsidP="0018158C">
      <w:pPr>
        <w:widowControl/>
        <w:shd w:val="clear" w:color="auto" w:fill="FFFFFF"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7E6C35">
        <w:rPr>
          <w:b w:val="0"/>
          <w:bCs w:val="0"/>
          <w:i w:val="0"/>
          <w:iCs w:val="0"/>
          <w:sz w:val="28"/>
          <w:szCs w:val="28"/>
        </w:rPr>
        <w:t xml:space="preserve">Оснований для освобождения </w:t>
      </w:r>
      <w:r w:rsidR="00493DAE">
        <w:rPr>
          <w:b w:val="0"/>
          <w:i w:val="0"/>
          <w:sz w:val="28"/>
          <w:szCs w:val="28"/>
        </w:rPr>
        <w:t>Мовина</w:t>
      </w:r>
      <w:r w:rsidR="00493DAE">
        <w:rPr>
          <w:b w:val="0"/>
          <w:i w:val="0"/>
          <w:sz w:val="28"/>
          <w:szCs w:val="28"/>
        </w:rPr>
        <w:t xml:space="preserve"> С.А. 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от административной ответственности суд не усматривает. </w:t>
      </w:r>
    </w:p>
    <w:p w:rsidR="0018158C" w:rsidP="0018158C">
      <w:pPr>
        <w:ind w:firstLine="567"/>
        <w:jc w:val="both"/>
        <w:rPr>
          <w:b w:val="0"/>
          <w:i w:val="0"/>
          <w:sz w:val="28"/>
          <w:szCs w:val="28"/>
        </w:rPr>
      </w:pPr>
      <w:r w:rsidRPr="007E6C35">
        <w:rPr>
          <w:b w:val="0"/>
          <w:i w:val="0"/>
          <w:sz w:val="28"/>
          <w:szCs w:val="28"/>
        </w:rPr>
        <w:t>Срок давности привлечения к административной о</w:t>
      </w:r>
      <w:r>
        <w:rPr>
          <w:b w:val="0"/>
          <w:i w:val="0"/>
          <w:sz w:val="28"/>
          <w:szCs w:val="28"/>
        </w:rPr>
        <w:t>тветственности, установленный частью 1 статьи</w:t>
      </w:r>
      <w:r w:rsidRPr="007E6C35">
        <w:rPr>
          <w:b w:val="0"/>
          <w:i w:val="0"/>
          <w:sz w:val="28"/>
          <w:szCs w:val="28"/>
        </w:rPr>
        <w:t xml:space="preserve"> 4.5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i w:val="0"/>
          <w:sz w:val="28"/>
          <w:szCs w:val="28"/>
        </w:rPr>
        <w:t xml:space="preserve"> для данной категории дел, на момент рассмотрения дела не истек.</w:t>
      </w:r>
    </w:p>
    <w:p w:rsidR="0018158C" w:rsidRPr="007E6C35" w:rsidP="0018158C">
      <w:pPr>
        <w:ind w:firstLine="567"/>
        <w:jc w:val="both"/>
        <w:rPr>
          <w:b w:val="0"/>
          <w:i w:val="0"/>
          <w:sz w:val="28"/>
          <w:szCs w:val="28"/>
        </w:rPr>
      </w:pPr>
    </w:p>
    <w:p w:rsidR="0018158C" w:rsidRPr="00E64F1D" w:rsidP="0018158C">
      <w:pPr>
        <w:shd w:val="clear" w:color="auto" w:fill="FFFFFF"/>
        <w:tabs>
          <w:tab w:val="left" w:pos="709"/>
        </w:tabs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E64F1D">
        <w:rPr>
          <w:b w:val="0"/>
          <w:i w:val="0"/>
          <w:sz w:val="28"/>
          <w:szCs w:val="28"/>
        </w:rPr>
        <w:t xml:space="preserve">При определении размера и вида административного наказания </w:t>
      </w:r>
      <w:r w:rsidRPr="00E64F1D">
        <w:rPr>
          <w:b w:val="0"/>
          <w:i w:val="0"/>
          <w:sz w:val="28"/>
          <w:szCs w:val="28"/>
        </w:rPr>
        <w:br/>
      </w:r>
      <w:r w:rsidR="00493DAE">
        <w:rPr>
          <w:b w:val="0"/>
          <w:i w:val="0"/>
          <w:sz w:val="28"/>
          <w:szCs w:val="28"/>
        </w:rPr>
        <w:t>Мовину</w:t>
      </w:r>
      <w:r w:rsidR="00493DAE">
        <w:rPr>
          <w:b w:val="0"/>
          <w:i w:val="0"/>
          <w:sz w:val="28"/>
          <w:szCs w:val="28"/>
        </w:rPr>
        <w:t xml:space="preserve"> С.А.</w:t>
      </w:r>
      <w:r w:rsidRPr="00E64F1D">
        <w:rPr>
          <w:b w:val="0"/>
          <w:i w:val="0"/>
          <w:sz w:val="28"/>
          <w:szCs w:val="28"/>
        </w:rPr>
        <w:t>, в соответствии с частью 2 статьи 4.1 Кодекса Российской Федерации об административных правонарушениях, учитывается характер и степень общественной опасности совершенного административного правонарушения, личность виновно</w:t>
      </w:r>
      <w:r w:rsidR="00493DAE">
        <w:rPr>
          <w:b w:val="0"/>
          <w:i w:val="0"/>
          <w:sz w:val="28"/>
          <w:szCs w:val="28"/>
        </w:rPr>
        <w:t>го</w:t>
      </w:r>
      <w:r w:rsidRPr="00E64F1D">
        <w:rPr>
          <w:b w:val="0"/>
          <w:i w:val="0"/>
          <w:sz w:val="28"/>
          <w:szCs w:val="28"/>
        </w:rPr>
        <w:t>, е</w:t>
      </w:r>
      <w:r w:rsidR="00493DAE">
        <w:rPr>
          <w:b w:val="0"/>
          <w:i w:val="0"/>
          <w:sz w:val="28"/>
          <w:szCs w:val="28"/>
        </w:rPr>
        <w:t>го</w:t>
      </w:r>
      <w:r w:rsidRPr="00E64F1D">
        <w:rPr>
          <w:b w:val="0"/>
          <w:i w:val="0"/>
          <w:sz w:val="28"/>
          <w:szCs w:val="28"/>
        </w:rPr>
        <w:t xml:space="preserve"> имущественное положение, отсутствие обстоятельств </w:t>
      </w:r>
      <w:r w:rsidR="00493DAE">
        <w:rPr>
          <w:b w:val="0"/>
          <w:i w:val="0"/>
          <w:sz w:val="28"/>
          <w:szCs w:val="28"/>
        </w:rPr>
        <w:t xml:space="preserve">смягчающих и </w:t>
      </w:r>
      <w:r w:rsidRPr="00E64F1D">
        <w:rPr>
          <w:b w:val="0"/>
          <w:i w:val="0"/>
          <w:sz w:val="28"/>
          <w:szCs w:val="28"/>
        </w:rPr>
        <w:t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статьи 3.1</w:t>
      </w:r>
      <w:r w:rsidRPr="00E64F1D">
        <w:rPr>
          <w:b w:val="0"/>
          <w:i w:val="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493DAE">
        <w:rPr>
          <w:b w:val="0"/>
          <w:i w:val="0"/>
          <w:sz w:val="28"/>
          <w:szCs w:val="28"/>
        </w:rPr>
        <w:t>Мовину</w:t>
      </w:r>
      <w:r w:rsidR="00493DAE">
        <w:rPr>
          <w:b w:val="0"/>
          <w:i w:val="0"/>
          <w:sz w:val="28"/>
          <w:szCs w:val="28"/>
        </w:rPr>
        <w:t xml:space="preserve"> С.А.</w:t>
      </w:r>
      <w:r>
        <w:rPr>
          <w:b w:val="0"/>
          <w:i w:val="0"/>
          <w:sz w:val="28"/>
          <w:szCs w:val="28"/>
        </w:rPr>
        <w:t xml:space="preserve"> </w:t>
      </w:r>
      <w:r w:rsidRPr="00E64F1D">
        <w:rPr>
          <w:b w:val="0"/>
          <w:i w:val="0"/>
          <w:sz w:val="28"/>
          <w:szCs w:val="28"/>
        </w:rPr>
        <w:t xml:space="preserve">возможно назначить наказание в виде административного штрафа </w:t>
      </w:r>
      <w:r w:rsidRPr="00E64F1D">
        <w:rPr>
          <w:b w:val="0"/>
          <w:bCs w:val="0"/>
          <w:i w:val="0"/>
          <w:iCs w:val="0"/>
          <w:sz w:val="28"/>
          <w:szCs w:val="28"/>
        </w:rPr>
        <w:t xml:space="preserve">в размере </w:t>
      </w:r>
      <w:r>
        <w:rPr>
          <w:b w:val="0"/>
          <w:bCs w:val="0"/>
          <w:i w:val="0"/>
          <w:iCs w:val="0"/>
          <w:sz w:val="28"/>
          <w:szCs w:val="28"/>
        </w:rPr>
        <w:t>3</w:t>
      </w:r>
      <w:r w:rsidRPr="00E64F1D">
        <w:rPr>
          <w:b w:val="0"/>
          <w:bCs w:val="0"/>
          <w:i w:val="0"/>
          <w:iCs w:val="0"/>
          <w:sz w:val="28"/>
          <w:szCs w:val="28"/>
        </w:rPr>
        <w:t>00 рублей.</w:t>
      </w:r>
    </w:p>
    <w:p w:rsidR="0018158C" w:rsidRPr="007E6C35" w:rsidP="0018158C">
      <w:pPr>
        <w:shd w:val="clear" w:color="auto" w:fill="FFFFFF"/>
        <w:ind w:firstLine="540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18158C" w:rsidRPr="00E64F1D" w:rsidP="0018158C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8"/>
          <w:szCs w:val="28"/>
        </w:rPr>
      </w:pPr>
      <w:r w:rsidRPr="00E64F1D">
        <w:rPr>
          <w:b w:val="0"/>
          <w:i w:val="0"/>
          <w:sz w:val="28"/>
          <w:szCs w:val="28"/>
        </w:rPr>
        <w:t xml:space="preserve">На основании </w:t>
      </w:r>
      <w:r w:rsidRPr="00E64F1D">
        <w:rPr>
          <w:b w:val="0"/>
          <w:i w:val="0"/>
          <w:sz w:val="28"/>
          <w:szCs w:val="28"/>
        </w:rPr>
        <w:t>изложенного</w:t>
      </w:r>
      <w:r w:rsidRPr="00E64F1D">
        <w:rPr>
          <w:b w:val="0"/>
          <w:i w:val="0"/>
          <w:sz w:val="28"/>
          <w:szCs w:val="28"/>
        </w:rPr>
        <w:t>, руководствуясь статьями 3.5, 4.1.-4.3., 15.3</w:t>
      </w:r>
      <w:r>
        <w:rPr>
          <w:b w:val="0"/>
          <w:i w:val="0"/>
          <w:sz w:val="28"/>
          <w:szCs w:val="28"/>
        </w:rPr>
        <w:t>3.</w:t>
      </w:r>
      <w:r w:rsidRPr="00E64F1D">
        <w:rPr>
          <w:b w:val="0"/>
          <w:i w:val="0"/>
          <w:sz w:val="28"/>
          <w:szCs w:val="28"/>
        </w:rPr>
        <w:t xml:space="preserve">2., </w:t>
      </w:r>
      <w:r w:rsidRPr="00E64F1D">
        <w:rPr>
          <w:b w:val="0"/>
          <w:i w:val="0"/>
          <w:sz w:val="28"/>
          <w:szCs w:val="28"/>
        </w:rPr>
        <w:t>29.7.-29.11. Кодекса Российской Федерации об административных правонарушениях, мировой судья,</w:t>
      </w:r>
    </w:p>
    <w:p w:rsidR="0018158C" w:rsidRPr="007E6C35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18158C" w:rsidRPr="007E6C35" w:rsidP="0018158C">
      <w:pPr>
        <w:widowControl/>
        <w:autoSpaceDE/>
        <w:autoSpaceDN/>
        <w:adjustRightInd/>
        <w:ind w:firstLine="567"/>
        <w:jc w:val="center"/>
        <w:rPr>
          <w:b w:val="0"/>
          <w:bCs w:val="0"/>
          <w:i w:val="0"/>
          <w:iCs w:val="0"/>
          <w:sz w:val="28"/>
          <w:szCs w:val="28"/>
        </w:rPr>
      </w:pPr>
      <w:r w:rsidRPr="00424770">
        <w:rPr>
          <w:bCs w:val="0"/>
          <w:i w:val="0"/>
          <w:iCs w:val="0"/>
          <w:sz w:val="28"/>
          <w:szCs w:val="28"/>
        </w:rPr>
        <w:t>постановил</w:t>
      </w:r>
      <w:r w:rsidRPr="007E6C35">
        <w:rPr>
          <w:b w:val="0"/>
          <w:bCs w:val="0"/>
          <w:i w:val="0"/>
          <w:iCs w:val="0"/>
          <w:sz w:val="28"/>
          <w:szCs w:val="28"/>
        </w:rPr>
        <w:t>:</w:t>
      </w:r>
    </w:p>
    <w:p w:rsidR="0018158C" w:rsidRPr="007E6C35" w:rsidP="0018158C">
      <w:pPr>
        <w:widowControl/>
        <w:autoSpaceDE/>
        <w:autoSpaceDN/>
        <w:adjustRightInd/>
        <w:ind w:firstLine="567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18158C" w:rsidRPr="007E6C35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должностное лицо – </w:t>
      </w:r>
      <w:r w:rsidR="00493DAE">
        <w:rPr>
          <w:b w:val="0"/>
          <w:i w:val="0"/>
          <w:sz w:val="28"/>
          <w:szCs w:val="28"/>
        </w:rPr>
        <w:t>директор</w:t>
      </w:r>
      <w:r w:rsidR="00493DAE">
        <w:rPr>
          <w:b w:val="0"/>
          <w:i w:val="0"/>
          <w:sz w:val="28"/>
          <w:szCs w:val="28"/>
        </w:rPr>
        <w:t>а ООО</w:t>
      </w:r>
      <w:r w:rsidR="00493DAE">
        <w:rPr>
          <w:b w:val="0"/>
          <w:i w:val="0"/>
          <w:sz w:val="28"/>
          <w:szCs w:val="28"/>
        </w:rPr>
        <w:t xml:space="preserve"> «ТЕХНИЧЕСКИЕ СИСТЕМЫ» </w:t>
      </w:r>
      <w:r w:rsidR="00493DAE">
        <w:rPr>
          <w:b w:val="0"/>
          <w:i w:val="0"/>
          <w:sz w:val="28"/>
          <w:szCs w:val="28"/>
        </w:rPr>
        <w:t>Мовина</w:t>
      </w:r>
      <w:r w:rsidR="00493DAE">
        <w:rPr>
          <w:b w:val="0"/>
          <w:i w:val="0"/>
          <w:sz w:val="28"/>
          <w:szCs w:val="28"/>
        </w:rPr>
        <w:t xml:space="preserve"> Сергея Анатольевича </w:t>
      </w:r>
      <w:r w:rsidRPr="007E6C35">
        <w:rPr>
          <w:b w:val="0"/>
          <w:bCs w:val="0"/>
          <w:i w:val="0"/>
          <w:iCs w:val="0"/>
          <w:sz w:val="28"/>
          <w:szCs w:val="28"/>
        </w:rPr>
        <w:t>признать виновн</w:t>
      </w:r>
      <w:r w:rsidR="00493DAE">
        <w:rPr>
          <w:b w:val="0"/>
          <w:bCs w:val="0"/>
          <w:i w:val="0"/>
          <w:iCs w:val="0"/>
          <w:sz w:val="28"/>
          <w:szCs w:val="28"/>
        </w:rPr>
        <w:t>ым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b w:val="0"/>
          <w:bCs w:val="0"/>
          <w:i w:val="0"/>
          <w:iCs w:val="0"/>
          <w:sz w:val="28"/>
          <w:szCs w:val="28"/>
        </w:rPr>
        <w:t xml:space="preserve">частью 1 статьи 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15.33.2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bCs w:val="0"/>
          <w:i w:val="0"/>
          <w:iCs w:val="0"/>
          <w:sz w:val="28"/>
          <w:szCs w:val="28"/>
        </w:rPr>
        <w:t>, и назначить е</w:t>
      </w:r>
      <w:r w:rsidR="00493DAE">
        <w:rPr>
          <w:b w:val="0"/>
          <w:bCs w:val="0"/>
          <w:i w:val="0"/>
          <w:iCs w:val="0"/>
          <w:sz w:val="28"/>
          <w:szCs w:val="28"/>
        </w:rPr>
        <w:t>му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18158C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18158C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Штраф необходимо оплатить по следующим реквизитам: банк получателя: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Отделение Ставрополь Банка России//УФК по С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тавропольскому краю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br/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г. Ставрополь, БИК 010702101, получатель УФК по С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тавропольскому краю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(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Государственное учреждение -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Отделение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Фонда пенсионного и социального страхования Российской Федерации по Ставропольскому краю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),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br/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ИНН 2600000038, КПП 263601001,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ОКТМО – 07701000,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номер счета банка получателя (банковский счет, входящий в состав единого казначейского)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-</w:t>
      </w:r>
      <w:r w:rsidRPr="00BC0AE8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40102810345370000013, номер счета получателя –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03100643000000012100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br/>
        <w:t>КБК 79711601230060001140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.</w:t>
      </w:r>
    </w:p>
    <w:p w:rsidR="0018158C" w:rsidRPr="00C64A0D" w:rsidP="0018158C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  <w:r w:rsidRPr="00C64A0D">
        <w:rPr>
          <w:b w:val="0"/>
          <w:i w:val="0"/>
          <w:spacing w:val="2"/>
          <w:sz w:val="28"/>
          <w:szCs w:val="28"/>
        </w:rPr>
        <w:t xml:space="preserve">Квитанцию об уплате административного штрафа необходимо предоставить (направить) в канцелярию мировых судей </w:t>
      </w:r>
      <w:r w:rsidRPr="00C64A0D">
        <w:rPr>
          <w:b w:val="0"/>
          <w:i w:val="0"/>
          <w:spacing w:val="2"/>
          <w:sz w:val="28"/>
          <w:szCs w:val="28"/>
        </w:rPr>
        <w:t>г</w:t>
      </w:r>
      <w:r w:rsidRPr="00C64A0D">
        <w:rPr>
          <w:b w:val="0"/>
          <w:i w:val="0"/>
          <w:spacing w:val="2"/>
          <w:sz w:val="28"/>
          <w:szCs w:val="28"/>
        </w:rPr>
        <w:t>. Ессентуки Ставропольского края.</w:t>
      </w:r>
    </w:p>
    <w:p w:rsidR="0018158C" w:rsidRPr="00C64A0D" w:rsidP="0018158C">
      <w:pPr>
        <w:shd w:val="clear" w:color="auto" w:fill="FFFFFF"/>
        <w:ind w:firstLine="567"/>
        <w:jc w:val="both"/>
        <w:rPr>
          <w:b w:val="0"/>
          <w:i w:val="0"/>
          <w:spacing w:val="2"/>
          <w:sz w:val="28"/>
          <w:szCs w:val="28"/>
        </w:rPr>
      </w:pPr>
    </w:p>
    <w:p w:rsidR="0018158C" w:rsidRPr="007E6C35" w:rsidP="0018158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Разъяснить </w:t>
      </w:r>
      <w:r w:rsidR="00493DAE">
        <w:rPr>
          <w:b w:val="0"/>
          <w:i w:val="0"/>
          <w:sz w:val="28"/>
          <w:szCs w:val="28"/>
        </w:rPr>
        <w:t>Мовину</w:t>
      </w:r>
      <w:r w:rsidR="00493DAE">
        <w:rPr>
          <w:b w:val="0"/>
          <w:i w:val="0"/>
          <w:sz w:val="28"/>
          <w:szCs w:val="28"/>
        </w:rPr>
        <w:t xml:space="preserve"> Сергею Анатольевичу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, что в соответствии со ст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атьей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32.2 </w:t>
      </w:r>
      <w:r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частями 1.1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, </w:t>
      </w:r>
      <w:hyperlink r:id="rId12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1.3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, </w:t>
      </w:r>
      <w:hyperlink r:id="rId13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1.3-1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и </w:t>
      </w:r>
      <w:hyperlink r:id="rId14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1.4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настоящей статьи, либо со дня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 истечения срока отсрочки или срока рассрочки, </w:t>
      </w:r>
      <w:r w:rsidRPr="007E6C35">
        <w:rPr>
          <w:b w:val="0"/>
          <w:bCs w:val="0"/>
          <w:i w:val="0"/>
          <w:iCs w:val="0"/>
          <w:sz w:val="28"/>
          <w:szCs w:val="28"/>
        </w:rPr>
        <w:t>предусмотренных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 </w:t>
      </w:r>
      <w:hyperlink r:id="rId15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статьей 31.5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настоящего Кодекса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. </w:t>
      </w:r>
      <w:r w:rsidRPr="007E6C35">
        <w:rPr>
          <w:b w:val="0"/>
          <w:bCs w:val="0"/>
          <w:i w:val="0"/>
          <w:iCs w:val="0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6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части 1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, </w:t>
      </w:r>
      <w:hyperlink r:id="rId17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1.1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или </w:t>
      </w:r>
      <w:hyperlink r:id="rId18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1.4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7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частями 1.1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и </w:t>
      </w:r>
      <w:hyperlink r:id="rId18" w:history="1">
        <w:r w:rsidRPr="007E6C35">
          <w:rPr>
            <w:b w:val="0"/>
            <w:bCs w:val="0"/>
            <w:i w:val="0"/>
            <w:iCs w:val="0"/>
            <w:sz w:val="28"/>
            <w:szCs w:val="28"/>
          </w:rPr>
          <w:t>1.4</w:t>
        </w:r>
      </w:hyperlink>
      <w:r w:rsidRPr="007E6C35">
        <w:rPr>
          <w:b w:val="0"/>
          <w:bCs w:val="0"/>
          <w:i w:val="0"/>
          <w:iCs w:val="0"/>
          <w:sz w:val="28"/>
          <w:szCs w:val="28"/>
        </w:rPr>
        <w:t xml:space="preserve"> настоящей статьи</w:t>
      </w:r>
      <w:r w:rsidRPr="007E6C35">
        <w:rPr>
          <w:b w:val="0"/>
          <w:bCs w:val="0"/>
          <w:i w:val="0"/>
          <w:iCs w:val="0"/>
          <w:sz w:val="28"/>
          <w:szCs w:val="28"/>
        </w:rPr>
        <w:t>, в течение одних суток судебному приставу-исполнителю.</w:t>
      </w:r>
    </w:p>
    <w:p w:rsidR="0018158C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18158C" w:rsidP="0018158C">
      <w:pPr>
        <w:widowControl/>
        <w:autoSpaceDE/>
        <w:autoSpaceDN/>
        <w:adjustRightInd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Постановление может быть обжаловано </w:t>
      </w:r>
      <w:r>
        <w:rPr>
          <w:b w:val="0"/>
          <w:i w:val="0"/>
          <w:sz w:val="28"/>
          <w:szCs w:val="28"/>
        </w:rPr>
        <w:t xml:space="preserve">в течение десяти </w:t>
      </w:r>
      <w:r w:rsidRPr="007E6C35">
        <w:rPr>
          <w:b w:val="0"/>
          <w:i w:val="0"/>
          <w:sz w:val="28"/>
          <w:szCs w:val="28"/>
        </w:rPr>
        <w:t xml:space="preserve">суток со дня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вручения или получения копии постановления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.</w:t>
      </w:r>
    </w:p>
    <w:p w:rsidR="0018158C" w:rsidP="0018158C">
      <w:pPr>
        <w:widowControl/>
        <w:autoSpaceDE/>
        <w:autoSpaceDN/>
        <w:adjustRightInd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18158C" w:rsidP="0018158C">
      <w:pPr>
        <w:widowControl/>
        <w:autoSpaceDE/>
        <w:autoSpaceDN/>
        <w:adjustRightInd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</w:p>
    <w:p w:rsidR="006D31EA" w:rsidP="00110D40">
      <w:pPr>
        <w:widowControl/>
        <w:autoSpaceDE/>
        <w:autoSpaceDN/>
        <w:adjustRightInd/>
        <w:jc w:val="both"/>
      </w:pPr>
      <w:r>
        <w:rPr>
          <w:rFonts w:eastAsia="Calibri"/>
          <w:b w:val="0"/>
          <w:bCs w:val="0"/>
          <w:i w:val="0"/>
          <w:iCs w:val="0"/>
          <w:sz w:val="28"/>
          <w:szCs w:val="28"/>
        </w:rPr>
        <w:t>М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>ировой судья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ab/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      </w:t>
      </w:r>
      <w:r w:rsidR="00493DAE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  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</w:t>
      </w:r>
      <w:r w:rsidRPr="007E6C35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       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  А.М. Кюльбяков</w:t>
      </w:r>
    </w:p>
    <w:sectPr w:rsidSect="00110D40">
      <w:headerReference w:type="default" r:id="rId19"/>
      <w:pgSz w:w="11909" w:h="16834"/>
      <w:pgMar w:top="567" w:right="567" w:bottom="1135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0A" w:rsidRPr="003252DD">
    <w:pPr>
      <w:pStyle w:val="Header"/>
      <w:jc w:val="center"/>
      <w:rPr>
        <w:b w:val="0"/>
        <w:i w:val="0"/>
      </w:rPr>
    </w:pPr>
    <w:r w:rsidRPr="003252DD">
      <w:rPr>
        <w:b w:val="0"/>
        <w:i w:val="0"/>
      </w:rPr>
      <w:fldChar w:fldCharType="begin"/>
    </w:r>
    <w:r w:rsidRPr="003252DD" w:rsidR="00493DAE">
      <w:rPr>
        <w:b w:val="0"/>
        <w:i w:val="0"/>
      </w:rPr>
      <w:instrText xml:space="preserve"> PAGE   \* MERGEFORMAT </w:instrText>
    </w:r>
    <w:r w:rsidRPr="003252DD">
      <w:rPr>
        <w:b w:val="0"/>
        <w:i w:val="0"/>
      </w:rPr>
      <w:fldChar w:fldCharType="separate"/>
    </w:r>
    <w:r w:rsidR="00011C2D">
      <w:rPr>
        <w:b w:val="0"/>
        <w:i w:val="0"/>
        <w:noProof/>
      </w:rPr>
      <w:t>2</w:t>
    </w:r>
    <w:r w:rsidRPr="003252DD">
      <w:rPr>
        <w:b w:val="0"/>
        <w:i w:val="0"/>
      </w:rPr>
      <w:fldChar w:fldCharType="end"/>
    </w:r>
  </w:p>
  <w:p w:rsidR="00E65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58C"/>
    <w:rsid w:val="00011C2D"/>
    <w:rsid w:val="00110D40"/>
    <w:rsid w:val="0018158C"/>
    <w:rsid w:val="002B21CB"/>
    <w:rsid w:val="003252DD"/>
    <w:rsid w:val="00356653"/>
    <w:rsid w:val="00424770"/>
    <w:rsid w:val="00454018"/>
    <w:rsid w:val="00493DAE"/>
    <w:rsid w:val="00540B58"/>
    <w:rsid w:val="005A7D1F"/>
    <w:rsid w:val="005C5182"/>
    <w:rsid w:val="00673174"/>
    <w:rsid w:val="006D31EA"/>
    <w:rsid w:val="0072235E"/>
    <w:rsid w:val="007E6C35"/>
    <w:rsid w:val="008D12AF"/>
    <w:rsid w:val="008E7D0B"/>
    <w:rsid w:val="008F4A4B"/>
    <w:rsid w:val="00970DBC"/>
    <w:rsid w:val="00B25F20"/>
    <w:rsid w:val="00B43B30"/>
    <w:rsid w:val="00B53DB8"/>
    <w:rsid w:val="00BC0AE8"/>
    <w:rsid w:val="00C100F0"/>
    <w:rsid w:val="00C64A0D"/>
    <w:rsid w:val="00CA229F"/>
    <w:rsid w:val="00CC60FD"/>
    <w:rsid w:val="00D662BC"/>
    <w:rsid w:val="00DA4D6E"/>
    <w:rsid w:val="00E64F1D"/>
    <w:rsid w:val="00E6530A"/>
    <w:rsid w:val="00EC5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1815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158C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BEA4AF6AA9BCC99EE87A7EC45A6786BE1AD03AB574074C2676F930557D83255FB661224F8EB63FA83EBC56C77F3BC96B11736B0CEEF053x9N1U" TargetMode="External" /><Relationship Id="rId11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12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3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14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5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6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7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8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B628C4DDB9EFA3AA391E5EB9FA46C29BCE3153D18E2A1FAF21DBA0F30F8AD56D7005D9A0DFC68E747BAED1E83AC20E16367E86280A7E0A95w2T8G" TargetMode="External" /><Relationship Id="rId7" Type="http://schemas.openxmlformats.org/officeDocument/2006/relationships/hyperlink" Target="consultantplus://offline/ref=B628C4DDB9EFA3AA391E5EB9FA46C29BCE3054D08D2A1FAF21DBA0F30F8AD56D7005D9A8DEC78E7826F4C1EC739601093465982F147Ew0T8G" TargetMode="External" /><Relationship Id="rId8" Type="http://schemas.openxmlformats.org/officeDocument/2006/relationships/hyperlink" Target="https://login.consultant.ru/link/?req=doc&amp;base=LAW&amp;n=451737&amp;dst=429" TargetMode="External" /><Relationship Id="rId9" Type="http://schemas.openxmlformats.org/officeDocument/2006/relationships/hyperlink" Target="consultantplus://offline/ref=9DAC69CD40D9619BB5D73A7AB8EB08C6264FDC9D25BD169907CA76B3B037C7142006A4F49A79h1j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