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D3E48" w:rsidRPr="00A37561" w:rsidP="000D3E48">
      <w:pPr>
        <w:pStyle w:val="Heading1"/>
        <w:jc w:val="right"/>
        <w:rPr>
          <w:b w:val="0"/>
          <w:sz w:val="20"/>
          <w:lang w:val="ru-RU"/>
        </w:rPr>
      </w:pPr>
      <w:r w:rsidRPr="00A37561">
        <w:rPr>
          <w:b w:val="0"/>
          <w:sz w:val="20"/>
          <w:lang w:val="ru-RU"/>
        </w:rPr>
        <w:t>Дело №</w:t>
      </w:r>
      <w:r>
        <w:rPr>
          <w:b w:val="0"/>
          <w:sz w:val="20"/>
          <w:lang w:val="ru-RU"/>
        </w:rPr>
        <w:t>5</w:t>
      </w:r>
      <w:r w:rsidRPr="00A37561">
        <w:rPr>
          <w:b w:val="0"/>
          <w:sz w:val="20"/>
          <w:lang w:val="ru-RU"/>
        </w:rPr>
        <w:t>-</w:t>
      </w:r>
      <w:r>
        <w:rPr>
          <w:b w:val="0"/>
          <w:sz w:val="20"/>
          <w:lang w:val="ru-RU"/>
        </w:rPr>
        <w:t>30</w:t>
      </w:r>
      <w:r w:rsidRPr="00A37561">
        <w:rPr>
          <w:b w:val="0"/>
          <w:sz w:val="20"/>
          <w:lang w:val="ru-RU"/>
        </w:rPr>
        <w:t>-09-43</w:t>
      </w:r>
      <w:r>
        <w:rPr>
          <w:b w:val="0"/>
          <w:sz w:val="20"/>
          <w:lang w:val="ru-RU"/>
        </w:rPr>
        <w:t>0</w:t>
      </w:r>
      <w:r w:rsidRPr="00A37561">
        <w:rPr>
          <w:b w:val="0"/>
          <w:sz w:val="20"/>
          <w:lang w:val="ru-RU"/>
        </w:rPr>
        <w:t>/2</w:t>
      </w:r>
      <w:r>
        <w:rPr>
          <w:b w:val="0"/>
          <w:sz w:val="20"/>
          <w:lang w:val="ru-RU"/>
        </w:rPr>
        <w:t>4</w:t>
      </w:r>
      <w:r w:rsidRPr="00A37561">
        <w:rPr>
          <w:b w:val="0"/>
          <w:sz w:val="20"/>
          <w:lang w:val="ru-RU"/>
        </w:rPr>
        <w:t xml:space="preserve">                        </w:t>
      </w:r>
    </w:p>
    <w:p w:rsidR="000D3E48" w:rsidRPr="00A37561" w:rsidP="000D3E48">
      <w:pPr>
        <w:pStyle w:val="Heading1"/>
        <w:jc w:val="right"/>
        <w:rPr>
          <w:b w:val="0"/>
          <w:sz w:val="20"/>
          <w:lang w:val="ru-RU"/>
        </w:rPr>
      </w:pPr>
      <w:r w:rsidRPr="00A37561">
        <w:rPr>
          <w:b w:val="0"/>
          <w:sz w:val="20"/>
          <w:lang w:val="ru-RU"/>
        </w:rPr>
        <w:t>УИД 26MS00</w:t>
      </w:r>
      <w:r>
        <w:rPr>
          <w:b w:val="0"/>
          <w:sz w:val="20"/>
          <w:lang w:val="ru-RU"/>
        </w:rPr>
        <w:t>27</w:t>
      </w:r>
      <w:r w:rsidRPr="00A37561">
        <w:rPr>
          <w:b w:val="0"/>
          <w:sz w:val="20"/>
          <w:lang w:val="ru-RU"/>
        </w:rPr>
        <w:t>-01-202</w:t>
      </w:r>
      <w:r>
        <w:rPr>
          <w:b w:val="0"/>
          <w:sz w:val="20"/>
          <w:lang w:val="ru-RU"/>
        </w:rPr>
        <w:t>4</w:t>
      </w:r>
      <w:r w:rsidRPr="00A37561">
        <w:rPr>
          <w:b w:val="0"/>
          <w:sz w:val="20"/>
          <w:lang w:val="ru-RU"/>
        </w:rPr>
        <w:t>-00</w:t>
      </w:r>
      <w:r>
        <w:rPr>
          <w:b w:val="0"/>
          <w:sz w:val="20"/>
          <w:lang w:val="ru-RU"/>
        </w:rPr>
        <w:t>0052</w:t>
      </w:r>
      <w:r w:rsidRPr="00A37561">
        <w:rPr>
          <w:b w:val="0"/>
          <w:sz w:val="20"/>
          <w:lang w:val="ru-RU"/>
        </w:rPr>
        <w:t>-</w:t>
      </w:r>
      <w:r>
        <w:rPr>
          <w:b w:val="0"/>
          <w:sz w:val="20"/>
          <w:lang w:val="ru-RU"/>
        </w:rPr>
        <w:t>04</w:t>
      </w:r>
    </w:p>
    <w:p w:rsidR="000D3E48" w:rsidRPr="00A37561" w:rsidP="000D3E48">
      <w:pPr>
        <w:pStyle w:val="Heading1"/>
        <w:ind w:left="2123" w:firstLine="709"/>
        <w:rPr>
          <w:b w:val="0"/>
          <w:sz w:val="28"/>
          <w:szCs w:val="28"/>
          <w:lang w:val="ru-RU"/>
        </w:rPr>
      </w:pPr>
    </w:p>
    <w:p w:rsidR="000D3E48" w:rsidRPr="00A37561" w:rsidP="000D3E48">
      <w:pPr>
        <w:pStyle w:val="Heading1"/>
        <w:jc w:val="center"/>
        <w:rPr>
          <w:sz w:val="28"/>
          <w:szCs w:val="28"/>
          <w:lang w:val="ru-RU"/>
        </w:rPr>
      </w:pPr>
      <w:r w:rsidRPr="00A37561">
        <w:rPr>
          <w:sz w:val="28"/>
          <w:szCs w:val="28"/>
          <w:lang w:val="ru-RU"/>
        </w:rPr>
        <w:t>ПОСТАНОВЛЕНИЕ</w:t>
      </w:r>
    </w:p>
    <w:p w:rsidR="000D3E48" w:rsidRPr="00A37561" w:rsidP="000D3E48">
      <w:pPr>
        <w:ind w:firstLine="709"/>
        <w:jc w:val="center"/>
        <w:rPr>
          <w:rFonts w:ascii="Times New Roman" w:hAnsi="Times New Roman" w:cs="Times New Roman"/>
          <w:sz w:val="28"/>
          <w:szCs w:val="28"/>
        </w:rPr>
      </w:pPr>
    </w:p>
    <w:p w:rsidR="000D3E48" w:rsidRPr="00D37425" w:rsidP="000D3E48">
      <w:pPr>
        <w:spacing w:after="0" w:line="240" w:lineRule="auto"/>
        <w:rPr>
          <w:rFonts w:ascii="Times New Roman" w:hAnsi="Times New Roman" w:cs="Times New Roman"/>
          <w:sz w:val="28"/>
          <w:szCs w:val="28"/>
        </w:rPr>
      </w:pPr>
      <w:r>
        <w:rPr>
          <w:rFonts w:ascii="Times New Roman" w:hAnsi="Times New Roman" w:cs="Times New Roman"/>
          <w:sz w:val="28"/>
          <w:szCs w:val="28"/>
        </w:rPr>
        <w:t>11 января 2024</w:t>
      </w:r>
      <w:r w:rsidRPr="00D37425">
        <w:rPr>
          <w:rFonts w:ascii="Times New Roman" w:hAnsi="Times New Roman" w:cs="Times New Roman"/>
          <w:sz w:val="28"/>
          <w:szCs w:val="28"/>
        </w:rPr>
        <w:t xml:space="preserve"> года</w:t>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r>
      <w:r w:rsidRPr="00D37425">
        <w:rPr>
          <w:rFonts w:ascii="Times New Roman" w:hAnsi="Times New Roman" w:cs="Times New Roman"/>
          <w:sz w:val="28"/>
          <w:szCs w:val="28"/>
        </w:rPr>
        <w:tab/>
        <w:t xml:space="preserve">              город Ессентуки</w:t>
      </w:r>
    </w:p>
    <w:p w:rsidR="000D3E48" w:rsidRPr="00D37425" w:rsidP="000D3E48">
      <w:pPr>
        <w:spacing w:after="0" w:line="240" w:lineRule="auto"/>
        <w:rPr>
          <w:rFonts w:ascii="Times New Roman" w:hAnsi="Times New Roman" w:cs="Times New Roman"/>
          <w:sz w:val="28"/>
          <w:szCs w:val="28"/>
        </w:rPr>
      </w:pPr>
    </w:p>
    <w:p w:rsidR="000D3E48" w:rsidRPr="00D37425" w:rsidP="000D3E48">
      <w:pPr>
        <w:spacing w:after="0" w:line="240" w:lineRule="auto"/>
        <w:jc w:val="both"/>
        <w:rPr>
          <w:rFonts w:ascii="Times New Roman" w:hAnsi="Times New Roman" w:cs="Times New Roman"/>
          <w:sz w:val="28"/>
          <w:szCs w:val="28"/>
        </w:rPr>
      </w:pPr>
      <w:r w:rsidRPr="00D37425">
        <w:rPr>
          <w:rFonts w:ascii="Times New Roman" w:hAnsi="Times New Roman" w:cs="Times New Roman"/>
          <w:sz w:val="28"/>
          <w:szCs w:val="28"/>
        </w:rPr>
        <w:tab/>
        <w:t>Мировой судьи судебного участка №1 города Ессентуки Ставропольского края Кюльбяков А.М.,</w:t>
      </w:r>
    </w:p>
    <w:p w:rsidR="000D3E48" w:rsidRPr="00D37425" w:rsidP="000D3E48">
      <w:pPr>
        <w:pStyle w:val="Title"/>
        <w:jc w:val="both"/>
        <w:rPr>
          <w:sz w:val="28"/>
          <w:szCs w:val="28"/>
        </w:rPr>
      </w:pPr>
    </w:p>
    <w:p w:rsidR="000D3E48" w:rsidRPr="00206BA0" w:rsidP="000D3E48">
      <w:pPr>
        <w:pStyle w:val="Title"/>
        <w:ind w:right="-2" w:firstLine="567"/>
        <w:jc w:val="both"/>
        <w:rPr>
          <w:sz w:val="28"/>
          <w:szCs w:val="28"/>
        </w:rPr>
      </w:pPr>
      <w:r w:rsidRPr="00206BA0">
        <w:rPr>
          <w:sz w:val="28"/>
          <w:szCs w:val="28"/>
        </w:rPr>
        <w:t xml:space="preserve">рассмотрев в открытом судебном заседании в помещении судебного участка № 1 г. Ессентуки дело об административном правонарушении, предусмотренном частью 1 статьи </w:t>
      </w:r>
      <w:r>
        <w:rPr>
          <w:sz w:val="28"/>
          <w:szCs w:val="28"/>
        </w:rPr>
        <w:t>20.35</w:t>
      </w:r>
      <w:r w:rsidRPr="00206BA0">
        <w:rPr>
          <w:sz w:val="28"/>
          <w:szCs w:val="28"/>
        </w:rPr>
        <w:t xml:space="preserve"> Кодекса Российской Федерации об административных правонарушениях, в отношении:</w:t>
      </w:r>
    </w:p>
    <w:p w:rsidR="000D3E48" w:rsidRPr="00206BA0" w:rsidP="000D3E48">
      <w:pPr>
        <w:pStyle w:val="Title"/>
        <w:ind w:right="-2" w:firstLine="708"/>
        <w:jc w:val="both"/>
        <w:rPr>
          <w:sz w:val="28"/>
          <w:szCs w:val="28"/>
        </w:rPr>
      </w:pPr>
    </w:p>
    <w:p w:rsidR="000D3E48" w:rsidRPr="00D37425" w:rsidP="000D3E48">
      <w:pPr>
        <w:pStyle w:val="Title"/>
        <w:ind w:left="4395" w:right="-2"/>
        <w:jc w:val="both"/>
        <w:rPr>
          <w:sz w:val="28"/>
          <w:szCs w:val="28"/>
        </w:rPr>
      </w:pPr>
      <w:r>
        <w:rPr>
          <w:sz w:val="28"/>
          <w:szCs w:val="28"/>
        </w:rPr>
        <w:t>хххх</w:t>
      </w:r>
      <w:r w:rsidRPr="00D37425">
        <w:rPr>
          <w:sz w:val="28"/>
          <w:szCs w:val="28"/>
        </w:rPr>
        <w:t xml:space="preserve">, </w:t>
      </w:r>
      <w:r>
        <w:rPr>
          <w:sz w:val="28"/>
          <w:szCs w:val="28"/>
        </w:rPr>
        <w:br/>
      </w:r>
      <w:r>
        <w:rPr>
          <w:sz w:val="28"/>
          <w:szCs w:val="28"/>
        </w:rPr>
        <w:t>хххх</w:t>
      </w:r>
      <w:r w:rsidRPr="00D37425">
        <w:rPr>
          <w:sz w:val="28"/>
          <w:szCs w:val="28"/>
        </w:rPr>
        <w:t xml:space="preserve"> года рождения, урожен</w:t>
      </w:r>
      <w:r>
        <w:rPr>
          <w:sz w:val="28"/>
          <w:szCs w:val="28"/>
        </w:rPr>
        <w:t>ца</w:t>
      </w:r>
      <w:r w:rsidRPr="00D37425">
        <w:rPr>
          <w:bCs/>
          <w:iCs/>
          <w:sz w:val="28"/>
          <w:szCs w:val="28"/>
        </w:rPr>
        <w:t xml:space="preserve"> </w:t>
      </w:r>
      <w:r w:rsidRPr="00D37425">
        <w:rPr>
          <w:sz w:val="28"/>
          <w:szCs w:val="28"/>
        </w:rPr>
        <w:t>г</w:t>
      </w:r>
      <w:r w:rsidRPr="00D37425">
        <w:rPr>
          <w:sz w:val="28"/>
          <w:szCs w:val="28"/>
        </w:rPr>
        <w:t xml:space="preserve">. </w:t>
      </w:r>
      <w:r>
        <w:rPr>
          <w:sz w:val="28"/>
          <w:szCs w:val="28"/>
        </w:rPr>
        <w:t>хххх</w:t>
      </w:r>
      <w:r w:rsidRPr="00D37425">
        <w:rPr>
          <w:sz w:val="28"/>
          <w:szCs w:val="28"/>
        </w:rPr>
        <w:t>, граждан</w:t>
      </w:r>
      <w:r>
        <w:rPr>
          <w:sz w:val="28"/>
          <w:szCs w:val="28"/>
        </w:rPr>
        <w:t xml:space="preserve">ина </w:t>
      </w:r>
      <w:r w:rsidRPr="00D37425">
        <w:rPr>
          <w:sz w:val="28"/>
          <w:szCs w:val="28"/>
        </w:rPr>
        <w:t>Российской Федерации, работающ</w:t>
      </w:r>
      <w:r>
        <w:rPr>
          <w:sz w:val="28"/>
          <w:szCs w:val="28"/>
        </w:rPr>
        <w:t xml:space="preserve">его индивидуальным предпринимателем </w:t>
      </w:r>
      <w:r>
        <w:rPr>
          <w:sz w:val="28"/>
          <w:szCs w:val="28"/>
        </w:rPr>
        <w:t>ххх</w:t>
      </w:r>
      <w:r>
        <w:rPr>
          <w:sz w:val="28"/>
          <w:szCs w:val="28"/>
        </w:rPr>
        <w:t xml:space="preserve">., </w:t>
      </w:r>
      <w:r w:rsidRPr="00D37425">
        <w:rPr>
          <w:sz w:val="28"/>
          <w:szCs w:val="28"/>
        </w:rPr>
        <w:t>зарегистрированно</w:t>
      </w:r>
      <w:r>
        <w:rPr>
          <w:sz w:val="28"/>
          <w:szCs w:val="28"/>
        </w:rPr>
        <w:t>го</w:t>
      </w:r>
      <w:r w:rsidRPr="00D37425">
        <w:rPr>
          <w:sz w:val="28"/>
          <w:szCs w:val="28"/>
        </w:rPr>
        <w:t xml:space="preserve"> и проживающе</w:t>
      </w:r>
      <w:r>
        <w:rPr>
          <w:sz w:val="28"/>
          <w:szCs w:val="28"/>
        </w:rPr>
        <w:t>го</w:t>
      </w:r>
      <w:r w:rsidRPr="00D37425">
        <w:rPr>
          <w:sz w:val="28"/>
          <w:szCs w:val="28"/>
        </w:rPr>
        <w:t xml:space="preserve"> по адресу: Ставропольский край </w:t>
      </w:r>
      <w:r>
        <w:rPr>
          <w:sz w:val="28"/>
          <w:szCs w:val="28"/>
        </w:rPr>
        <w:br/>
      </w:r>
      <w:r w:rsidRPr="00D37425">
        <w:rPr>
          <w:sz w:val="28"/>
          <w:szCs w:val="28"/>
        </w:rPr>
        <w:t>г</w:t>
      </w:r>
      <w:r w:rsidRPr="00D37425">
        <w:rPr>
          <w:sz w:val="28"/>
          <w:szCs w:val="28"/>
        </w:rPr>
        <w:t xml:space="preserve">. Ессентуки, ул. </w:t>
      </w:r>
      <w:r>
        <w:rPr>
          <w:sz w:val="28"/>
          <w:szCs w:val="28"/>
        </w:rPr>
        <w:t>хххх</w:t>
      </w:r>
      <w:r w:rsidRPr="00D37425">
        <w:rPr>
          <w:sz w:val="28"/>
          <w:szCs w:val="28"/>
        </w:rPr>
        <w:t>,</w:t>
      </w:r>
    </w:p>
    <w:p w:rsidR="000D3E48" w:rsidRPr="00D37425" w:rsidP="000D3E48">
      <w:pPr>
        <w:spacing w:after="0" w:line="240" w:lineRule="auto"/>
        <w:jc w:val="both"/>
        <w:rPr>
          <w:rFonts w:ascii="Times New Roman" w:hAnsi="Times New Roman" w:cs="Times New Roman"/>
          <w:sz w:val="28"/>
          <w:szCs w:val="28"/>
        </w:rPr>
      </w:pPr>
    </w:p>
    <w:p w:rsidR="000D3E48" w:rsidRPr="00D37425" w:rsidP="000D3E48">
      <w:pPr>
        <w:spacing w:after="0" w:line="240" w:lineRule="auto"/>
        <w:jc w:val="center"/>
        <w:rPr>
          <w:rFonts w:ascii="Times New Roman" w:hAnsi="Times New Roman" w:cs="Times New Roman"/>
          <w:b/>
          <w:sz w:val="28"/>
          <w:szCs w:val="28"/>
        </w:rPr>
      </w:pPr>
      <w:r w:rsidRPr="00D37425">
        <w:rPr>
          <w:rFonts w:ascii="Times New Roman" w:hAnsi="Times New Roman" w:cs="Times New Roman"/>
          <w:b/>
          <w:sz w:val="28"/>
          <w:szCs w:val="28"/>
        </w:rPr>
        <w:t>установил:</w:t>
      </w:r>
    </w:p>
    <w:p w:rsidR="000D3E48" w:rsidRPr="00D37425" w:rsidP="000D3E48">
      <w:pPr>
        <w:spacing w:after="0" w:line="240" w:lineRule="auto"/>
        <w:jc w:val="both"/>
        <w:rPr>
          <w:rFonts w:ascii="Times New Roman" w:hAnsi="Times New Roman" w:cs="Times New Roman"/>
          <w:sz w:val="28"/>
          <w:szCs w:val="28"/>
        </w:rPr>
      </w:pPr>
    </w:p>
    <w:p w:rsidR="00534B7D" w:rsidRPr="002910E9" w:rsidP="00534B7D">
      <w:pPr>
        <w:pStyle w:val="Title"/>
        <w:ind w:right="-2" w:firstLine="567"/>
        <w:jc w:val="both"/>
        <w:rPr>
          <w:b/>
          <w:sz w:val="28"/>
          <w:szCs w:val="28"/>
        </w:rPr>
      </w:pPr>
      <w:r w:rsidRPr="000D3E48">
        <w:rPr>
          <w:sz w:val="28"/>
          <w:szCs w:val="28"/>
        </w:rPr>
        <w:t>11 января 202</w:t>
      </w:r>
      <w:r w:rsidR="00841F43">
        <w:rPr>
          <w:sz w:val="28"/>
          <w:szCs w:val="28"/>
        </w:rPr>
        <w:t>4</w:t>
      </w:r>
      <w:r w:rsidRPr="000D3E48">
        <w:rPr>
          <w:sz w:val="28"/>
          <w:szCs w:val="28"/>
        </w:rPr>
        <w:t xml:space="preserve"> года заместителем начальника МОВО по </w:t>
      </w:r>
      <w:r w:rsidRPr="000D3E48">
        <w:rPr>
          <w:sz w:val="28"/>
          <w:szCs w:val="28"/>
        </w:rPr>
        <w:t>г</w:t>
      </w:r>
      <w:r w:rsidRPr="000D3E48">
        <w:rPr>
          <w:sz w:val="28"/>
          <w:szCs w:val="28"/>
        </w:rPr>
        <w:t xml:space="preserve">. Ессентуки составлен протокол об административном правонарушении серии 26 ОВ </w:t>
      </w:r>
      <w:r w:rsidRPr="000D3E48">
        <w:rPr>
          <w:sz w:val="28"/>
          <w:szCs w:val="28"/>
        </w:rPr>
        <w:br/>
        <w:t xml:space="preserve">№ 0027110124000141 в отношении </w:t>
      </w:r>
      <w:r w:rsidRPr="000D3E48">
        <w:rPr>
          <w:sz w:val="28"/>
          <w:szCs w:val="28"/>
        </w:rPr>
        <w:t>Титоян</w:t>
      </w:r>
      <w:r w:rsidRPr="000D3E48">
        <w:rPr>
          <w:sz w:val="28"/>
          <w:szCs w:val="28"/>
        </w:rPr>
        <w:t xml:space="preserve"> А.И., согласно которого </w:t>
      </w:r>
      <w:r w:rsidR="00841F43">
        <w:rPr>
          <w:sz w:val="28"/>
          <w:szCs w:val="28"/>
        </w:rPr>
        <w:br/>
      </w:r>
      <w:r w:rsidRPr="000D3E48">
        <w:rPr>
          <w:sz w:val="28"/>
          <w:szCs w:val="28"/>
        </w:rPr>
        <w:t>20 ноября 2023 года в 15 часов 00 минут, в ходе проведения внеплановой документарной проверки, торгового центра «</w:t>
      </w:r>
      <w:r w:rsidRPr="000D3E48">
        <w:rPr>
          <w:sz w:val="28"/>
          <w:szCs w:val="28"/>
          <w:lang w:val="en-US"/>
        </w:rPr>
        <w:t>ART</w:t>
      </w:r>
      <w:r w:rsidRPr="000D3E48">
        <w:rPr>
          <w:sz w:val="28"/>
          <w:szCs w:val="28"/>
        </w:rPr>
        <w:t xml:space="preserve"> Плаза», расположенного по адресу: </w:t>
      </w:r>
      <w:r w:rsidRPr="000D3E48">
        <w:rPr>
          <w:sz w:val="28"/>
          <w:szCs w:val="28"/>
        </w:rPr>
        <w:t xml:space="preserve">Ставропольский край, г. Ессентуки, ул. Октябрьская д. № 411 «а», проведенной по распоряжению от 03 ноября 2023 года № 321-ВД, установлено, что </w:t>
      </w:r>
      <w:r w:rsidRPr="000D3E48">
        <w:rPr>
          <w:sz w:val="28"/>
          <w:szCs w:val="28"/>
        </w:rPr>
        <w:t>Титоян</w:t>
      </w:r>
      <w:r w:rsidRPr="000D3E48">
        <w:rPr>
          <w:sz w:val="28"/>
          <w:szCs w:val="28"/>
        </w:rPr>
        <w:t xml:space="preserve"> А.И., являясь правообладателем указанного выше объекта, </w:t>
      </w:r>
      <w:r>
        <w:rPr>
          <w:sz w:val="28"/>
          <w:szCs w:val="28"/>
        </w:rPr>
        <w:t xml:space="preserve">в срок до 25 сентября 2023 года </w:t>
      </w:r>
      <w:r w:rsidRPr="000D3E48">
        <w:rPr>
          <w:sz w:val="28"/>
          <w:szCs w:val="28"/>
        </w:rPr>
        <w:t>не устранил ранее выявленное нарушение</w:t>
      </w:r>
      <w:r>
        <w:rPr>
          <w:sz w:val="28"/>
          <w:szCs w:val="28"/>
        </w:rPr>
        <w:t xml:space="preserve">, указанное в </w:t>
      </w:r>
      <w:r w:rsidRPr="000D3E48">
        <w:rPr>
          <w:sz w:val="28"/>
          <w:szCs w:val="28"/>
        </w:rPr>
        <w:t>подпункт</w:t>
      </w:r>
      <w:r>
        <w:rPr>
          <w:sz w:val="28"/>
          <w:szCs w:val="28"/>
        </w:rPr>
        <w:t>е</w:t>
      </w:r>
      <w:r w:rsidRPr="000D3E48">
        <w:rPr>
          <w:sz w:val="28"/>
          <w:szCs w:val="28"/>
        </w:rPr>
        <w:t xml:space="preserve"> «в» пункта 25 </w:t>
      </w:r>
      <w:hyperlink r:id="rId4" w:history="1">
        <w:r w:rsidRPr="000D3E48">
          <w:rPr>
            <w:color w:val="0000FF"/>
            <w:sz w:val="28"/>
            <w:szCs w:val="28"/>
          </w:rPr>
          <w:t>требовани</w:t>
        </w:r>
        <w:r>
          <w:rPr>
            <w:color w:val="0000FF"/>
            <w:sz w:val="28"/>
            <w:szCs w:val="28"/>
          </w:rPr>
          <w:t>й</w:t>
        </w:r>
      </w:hyperlink>
      <w:r w:rsidRPr="000D3E48">
        <w:rPr>
          <w:sz w:val="28"/>
          <w:szCs w:val="28"/>
        </w:rPr>
        <w:t xml:space="preserve"> к антитеррористической защищенности торговых объектов (территорий)</w:t>
      </w:r>
      <w:r>
        <w:rPr>
          <w:sz w:val="28"/>
          <w:szCs w:val="28"/>
        </w:rPr>
        <w:t xml:space="preserve">, утвержденных </w:t>
      </w:r>
      <w:r w:rsidRPr="000D3E48">
        <w:rPr>
          <w:sz w:val="28"/>
          <w:szCs w:val="28"/>
        </w:rPr>
        <w:t>Постановление</w:t>
      </w:r>
      <w:r>
        <w:rPr>
          <w:sz w:val="28"/>
          <w:szCs w:val="28"/>
        </w:rPr>
        <w:t>м</w:t>
      </w:r>
      <w:r w:rsidRPr="000D3E48">
        <w:rPr>
          <w:sz w:val="28"/>
          <w:szCs w:val="28"/>
        </w:rPr>
        <w:t xml:space="preserve"> Правительства Р</w:t>
      </w:r>
      <w:r>
        <w:rPr>
          <w:sz w:val="28"/>
          <w:szCs w:val="28"/>
        </w:rPr>
        <w:t xml:space="preserve">оссийской Федерации </w:t>
      </w:r>
      <w:r w:rsidRPr="000D3E48">
        <w:rPr>
          <w:sz w:val="28"/>
          <w:szCs w:val="28"/>
        </w:rPr>
        <w:t>от 19</w:t>
      </w:r>
      <w:r>
        <w:rPr>
          <w:sz w:val="28"/>
          <w:szCs w:val="28"/>
        </w:rPr>
        <w:t xml:space="preserve"> </w:t>
      </w:r>
      <w:r>
        <w:rPr>
          <w:sz w:val="28"/>
          <w:szCs w:val="28"/>
        </w:rPr>
        <w:t xml:space="preserve">октября </w:t>
      </w:r>
      <w:r w:rsidRPr="000D3E48">
        <w:rPr>
          <w:sz w:val="28"/>
          <w:szCs w:val="28"/>
        </w:rPr>
        <w:t>2017</w:t>
      </w:r>
      <w:r>
        <w:rPr>
          <w:sz w:val="28"/>
          <w:szCs w:val="28"/>
        </w:rPr>
        <w:t xml:space="preserve"> года № </w:t>
      </w:r>
      <w:r w:rsidRPr="000D3E48">
        <w:rPr>
          <w:sz w:val="28"/>
          <w:szCs w:val="28"/>
        </w:rPr>
        <w:t xml:space="preserve">1273 </w:t>
      </w:r>
      <w:r>
        <w:rPr>
          <w:sz w:val="28"/>
          <w:szCs w:val="28"/>
        </w:rPr>
        <w:t>«</w:t>
      </w:r>
      <w:r w:rsidRPr="000D3E48">
        <w:rPr>
          <w:sz w:val="28"/>
          <w:szCs w:val="28"/>
        </w:rPr>
        <w:t>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r>
        <w:rPr>
          <w:sz w:val="28"/>
          <w:szCs w:val="28"/>
        </w:rPr>
        <w:t>»</w:t>
      </w:r>
      <w:r>
        <w:rPr>
          <w:sz w:val="28"/>
          <w:szCs w:val="28"/>
        </w:rPr>
        <w:t xml:space="preserve"> (далее по </w:t>
      </w:r>
      <w:r w:rsidRPr="00841F43">
        <w:rPr>
          <w:sz w:val="28"/>
          <w:szCs w:val="28"/>
        </w:rPr>
        <w:t xml:space="preserve">тексту - Требования), зафиксированное Актом проверки от 25 мая 2023 года № 179-П, чем нарушил пункты 14, 21 Требования, в результате чего </w:t>
      </w:r>
      <w:r w:rsidR="00A7327B">
        <w:rPr>
          <w:sz w:val="28"/>
          <w:szCs w:val="28"/>
        </w:rPr>
        <w:br/>
      </w:r>
      <w:r w:rsidRPr="00841F43">
        <w:rPr>
          <w:sz w:val="28"/>
          <w:szCs w:val="28"/>
        </w:rPr>
        <w:t>в 00</w:t>
      </w:r>
      <w:r>
        <w:rPr>
          <w:sz w:val="28"/>
          <w:szCs w:val="28"/>
        </w:rPr>
        <w:t xml:space="preserve"> часов 01 минуту, 26 сентября 2023 года, </w:t>
      </w:r>
      <w:r w:rsidRPr="00534B7D">
        <w:rPr>
          <w:sz w:val="28"/>
          <w:szCs w:val="28"/>
        </w:rPr>
        <w:t xml:space="preserve">допустил совершение административного правонарушения, предусмотренного частью 1 статьи </w:t>
      </w:r>
      <w:r w:rsidRPr="00534B7D">
        <w:rPr>
          <w:sz w:val="28"/>
          <w:szCs w:val="28"/>
        </w:rPr>
        <w:t>20.35</w:t>
      </w:r>
      <w:r w:rsidRPr="00534B7D">
        <w:rPr>
          <w:sz w:val="28"/>
          <w:szCs w:val="28"/>
        </w:rPr>
        <w:t xml:space="preserve"> Кодекса Российской Федерации об административных правонарушениях.</w:t>
      </w:r>
    </w:p>
    <w:p w:rsidR="000D3E48" w:rsidRPr="00D37425" w:rsidP="000D3E48">
      <w:pPr>
        <w:widowControl w:val="0"/>
        <w:shd w:val="clear" w:color="auto" w:fill="FFFFFF"/>
        <w:tabs>
          <w:tab w:val="left" w:pos="0"/>
          <w:tab w:val="left" w:pos="989"/>
        </w:tabs>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w:t>
      </w:r>
      <w:r w:rsidRPr="00D37425">
        <w:rPr>
          <w:rFonts w:ascii="Times New Roman" w:hAnsi="Times New Roman" w:cs="Times New Roman"/>
          <w:sz w:val="28"/>
          <w:szCs w:val="28"/>
        </w:rPr>
        <w:t xml:space="preserve">– </w:t>
      </w:r>
      <w:r w:rsidR="00534B7D">
        <w:rPr>
          <w:rFonts w:ascii="Times New Roman" w:hAnsi="Times New Roman" w:cs="Times New Roman"/>
          <w:sz w:val="28"/>
          <w:szCs w:val="28"/>
        </w:rPr>
        <w:t>Титоян</w:t>
      </w:r>
      <w:r w:rsidR="00534B7D">
        <w:rPr>
          <w:rFonts w:ascii="Times New Roman" w:hAnsi="Times New Roman" w:cs="Times New Roman"/>
          <w:sz w:val="28"/>
          <w:szCs w:val="28"/>
        </w:rPr>
        <w:t xml:space="preserve"> А.И.</w:t>
      </w:r>
      <w:r w:rsidRPr="00D37425">
        <w:rPr>
          <w:rFonts w:ascii="Times New Roman" w:hAnsi="Times New Roman" w:cs="Times New Roman"/>
          <w:sz w:val="28"/>
          <w:szCs w:val="28"/>
        </w:rPr>
        <w:t>, надлежаще извещен</w:t>
      </w:r>
      <w:r w:rsidR="00534B7D">
        <w:rPr>
          <w:rFonts w:ascii="Times New Roman" w:hAnsi="Times New Roman" w:cs="Times New Roman"/>
          <w:sz w:val="28"/>
          <w:szCs w:val="28"/>
        </w:rPr>
        <w:t>ный</w:t>
      </w:r>
      <w:r w:rsidRPr="00D37425">
        <w:rPr>
          <w:rFonts w:ascii="Times New Roman" w:hAnsi="Times New Roman" w:cs="Times New Roman"/>
          <w:sz w:val="28"/>
          <w:szCs w:val="28"/>
        </w:rPr>
        <w:t xml:space="preserve"> о времени и месте рассмотрения дела, в судебное заседание не явилс</w:t>
      </w:r>
      <w:r w:rsidR="00534B7D">
        <w:rPr>
          <w:rFonts w:ascii="Times New Roman" w:hAnsi="Times New Roman" w:cs="Times New Roman"/>
          <w:sz w:val="28"/>
          <w:szCs w:val="28"/>
        </w:rPr>
        <w:t>я</w:t>
      </w:r>
      <w:r w:rsidRPr="00D37425">
        <w:rPr>
          <w:rFonts w:ascii="Times New Roman" w:hAnsi="Times New Roman" w:cs="Times New Roman"/>
          <w:sz w:val="28"/>
          <w:szCs w:val="28"/>
        </w:rPr>
        <w:t>, предоставив письменное заявление о рассмотрении дела в е</w:t>
      </w:r>
      <w:r w:rsidR="00534B7D">
        <w:rPr>
          <w:rFonts w:ascii="Times New Roman" w:hAnsi="Times New Roman" w:cs="Times New Roman"/>
          <w:sz w:val="28"/>
          <w:szCs w:val="28"/>
        </w:rPr>
        <w:t>го</w:t>
      </w:r>
      <w:r w:rsidRPr="00D37425">
        <w:rPr>
          <w:rFonts w:ascii="Times New Roman" w:hAnsi="Times New Roman" w:cs="Times New Roman"/>
          <w:sz w:val="28"/>
          <w:szCs w:val="28"/>
        </w:rPr>
        <w:t xml:space="preserve"> отсутствие, а также письменное заявление, в котором </w:t>
      </w:r>
      <w:r w:rsidRPr="00D37425">
        <w:rPr>
          <w:rFonts w:ascii="Times New Roman" w:hAnsi="Times New Roman" w:cs="Times New Roman"/>
          <w:bCs/>
          <w:sz w:val="28"/>
          <w:szCs w:val="28"/>
        </w:rPr>
        <w:t>признал вину в совершении инкриминируемого е</w:t>
      </w:r>
      <w:r w:rsidR="00534B7D">
        <w:rPr>
          <w:rFonts w:ascii="Times New Roman" w:hAnsi="Times New Roman" w:cs="Times New Roman"/>
          <w:bCs/>
          <w:sz w:val="28"/>
          <w:szCs w:val="28"/>
        </w:rPr>
        <w:t>му</w:t>
      </w:r>
      <w:r w:rsidRPr="00D37425">
        <w:rPr>
          <w:rFonts w:ascii="Times New Roman" w:hAnsi="Times New Roman" w:cs="Times New Roman"/>
          <w:bCs/>
          <w:sz w:val="28"/>
          <w:szCs w:val="28"/>
        </w:rPr>
        <w:t xml:space="preserve"> административного правонарушения, и просил назначить минимальное наказание предусмотренное санкцией </w:t>
      </w:r>
      <w:r w:rsidRPr="00D37425">
        <w:rPr>
          <w:rFonts w:ascii="Times New Roman" w:hAnsi="Times New Roman" w:cs="Times New Roman"/>
          <w:sz w:val="28"/>
          <w:szCs w:val="28"/>
        </w:rPr>
        <w:t>части 1 статьи</w:t>
      </w:r>
      <w:r w:rsidRPr="00D37425">
        <w:rPr>
          <w:rFonts w:ascii="Times New Roman" w:hAnsi="Times New Roman" w:cs="Times New Roman"/>
          <w:sz w:val="28"/>
          <w:szCs w:val="28"/>
        </w:rPr>
        <w:t xml:space="preserve"> 20.</w:t>
      </w:r>
      <w:r w:rsidR="00534B7D">
        <w:rPr>
          <w:rFonts w:ascii="Times New Roman" w:hAnsi="Times New Roman" w:cs="Times New Roman"/>
          <w:sz w:val="28"/>
          <w:szCs w:val="28"/>
        </w:rPr>
        <w:t>35</w:t>
      </w:r>
      <w:r w:rsidRPr="00D37425">
        <w:rPr>
          <w:rFonts w:ascii="Times New Roman" w:hAnsi="Times New Roman" w:cs="Times New Roman"/>
          <w:sz w:val="28"/>
          <w:szCs w:val="28"/>
        </w:rPr>
        <w:t xml:space="preserve"> Кодекса Российской Федерации об административных правонарушениях</w:t>
      </w:r>
      <w:r w:rsidRPr="00D37425">
        <w:rPr>
          <w:rFonts w:ascii="Times New Roman" w:hAnsi="Times New Roman" w:cs="Times New Roman"/>
          <w:bCs/>
          <w:sz w:val="28"/>
          <w:szCs w:val="28"/>
        </w:rPr>
        <w:t>.</w:t>
      </w:r>
    </w:p>
    <w:p w:rsidR="000D3E48" w:rsidRPr="00D37425" w:rsidP="000D3E48">
      <w:pPr>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Таким образом, с учетом имеющихся сведений о надлежащем извещении лица, в отношении которого ведется производство по делу об административном правонарушении </w:t>
      </w:r>
      <w:r w:rsidR="00534B7D">
        <w:rPr>
          <w:rFonts w:ascii="Times New Roman" w:hAnsi="Times New Roman" w:cs="Times New Roman"/>
          <w:sz w:val="28"/>
          <w:szCs w:val="28"/>
        </w:rPr>
        <w:t>Титоян</w:t>
      </w:r>
      <w:r w:rsidR="00534B7D">
        <w:rPr>
          <w:rFonts w:ascii="Times New Roman" w:hAnsi="Times New Roman" w:cs="Times New Roman"/>
          <w:sz w:val="28"/>
          <w:szCs w:val="28"/>
        </w:rPr>
        <w:t xml:space="preserve"> А.И.</w:t>
      </w:r>
      <w:r w:rsidRPr="00D37425">
        <w:rPr>
          <w:rFonts w:ascii="Times New Roman" w:hAnsi="Times New Roman" w:cs="Times New Roman"/>
          <w:sz w:val="28"/>
          <w:szCs w:val="28"/>
        </w:rPr>
        <w:t>, от которо</w:t>
      </w:r>
      <w:r w:rsidR="00534B7D">
        <w:rPr>
          <w:rFonts w:ascii="Times New Roman" w:hAnsi="Times New Roman" w:cs="Times New Roman"/>
          <w:sz w:val="28"/>
          <w:szCs w:val="28"/>
        </w:rPr>
        <w:t>го</w:t>
      </w:r>
      <w:r w:rsidRPr="00D37425">
        <w:rPr>
          <w:rFonts w:ascii="Times New Roman" w:hAnsi="Times New Roman" w:cs="Times New Roman"/>
          <w:sz w:val="28"/>
          <w:szCs w:val="28"/>
        </w:rPr>
        <w:t xml:space="preserve"> не поступило каких-либо ходатайств, полагаю возможным рассмотреть дело в е</w:t>
      </w:r>
      <w:r w:rsidR="00534B7D">
        <w:rPr>
          <w:rFonts w:ascii="Times New Roman" w:hAnsi="Times New Roman" w:cs="Times New Roman"/>
          <w:sz w:val="28"/>
          <w:szCs w:val="28"/>
        </w:rPr>
        <w:t>го</w:t>
      </w:r>
      <w:r w:rsidRPr="00D37425">
        <w:rPr>
          <w:rFonts w:ascii="Times New Roman" w:hAnsi="Times New Roman" w:cs="Times New Roman"/>
          <w:sz w:val="28"/>
          <w:szCs w:val="28"/>
        </w:rPr>
        <w:t xml:space="preserve"> отсутствие. </w:t>
      </w:r>
    </w:p>
    <w:p w:rsidR="000D3E48" w:rsidP="00534B7D">
      <w:pPr>
        <w:shd w:val="clear" w:color="auto" w:fill="FFFFFF"/>
        <w:spacing w:after="0" w:line="240" w:lineRule="auto"/>
        <w:ind w:firstLine="567"/>
        <w:jc w:val="both"/>
        <w:rPr>
          <w:rFonts w:ascii="Times New Roman" w:hAnsi="Times New Roman" w:cs="Times New Roman"/>
          <w:color w:val="FF0000"/>
          <w:sz w:val="28"/>
          <w:szCs w:val="28"/>
        </w:rPr>
      </w:pPr>
      <w:r w:rsidRPr="00D37425">
        <w:rPr>
          <w:rFonts w:ascii="Times New Roman" w:hAnsi="Times New Roman" w:cs="Times New Roman"/>
          <w:sz w:val="28"/>
          <w:szCs w:val="28"/>
        </w:rPr>
        <w:t>Изучив материалы дела об административном правонарушении,</w:t>
      </w:r>
      <w:r w:rsidRPr="00D37425">
        <w:rPr>
          <w:rFonts w:ascii="Times New Roman" w:hAnsi="Times New Roman" w:cs="Times New Roman"/>
          <w:sz w:val="28"/>
          <w:szCs w:val="28"/>
        </w:rPr>
        <w:t xml:space="preserve"> ,</w:t>
      </w:r>
      <w:r w:rsidRPr="00D37425">
        <w:rPr>
          <w:rFonts w:ascii="Times New Roman" w:hAnsi="Times New Roman" w:cs="Times New Roman"/>
          <w:sz w:val="28"/>
          <w:szCs w:val="28"/>
        </w:rPr>
        <w:t xml:space="preserve"> прихожу к следующему</w:t>
      </w:r>
      <w:r w:rsidRPr="00D37425">
        <w:rPr>
          <w:rFonts w:ascii="Times New Roman" w:hAnsi="Times New Roman" w:cs="Times New Roman"/>
          <w:color w:val="FF0000"/>
          <w:sz w:val="28"/>
          <w:szCs w:val="28"/>
        </w:rPr>
        <w:t>.</w:t>
      </w:r>
    </w:p>
    <w:p w:rsidR="00534B7D" w:rsidP="00534B7D">
      <w:pPr>
        <w:shd w:val="clear" w:color="auto" w:fill="FFFFFF"/>
        <w:spacing w:after="0" w:line="240" w:lineRule="auto"/>
        <w:ind w:firstLine="567"/>
        <w:jc w:val="both"/>
        <w:rPr>
          <w:rFonts w:ascii="Times New Roman" w:hAnsi="Times New Roman" w:cs="Times New Roman"/>
          <w:color w:val="FF0000"/>
          <w:sz w:val="28"/>
          <w:szCs w:val="28"/>
        </w:rPr>
      </w:pPr>
    </w:p>
    <w:p w:rsidR="000D3E48" w:rsidRPr="00D37425" w:rsidP="000D3E48">
      <w:pPr>
        <w:shd w:val="clear" w:color="auto" w:fill="FFFFFF"/>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Согласно статьи</w:t>
      </w:r>
      <w:r w:rsidRPr="00D37425">
        <w:rPr>
          <w:rFonts w:ascii="Times New Roman" w:hAnsi="Times New Roman" w:cs="Times New Roman"/>
          <w:sz w:val="28"/>
          <w:szCs w:val="28"/>
        </w:rPr>
        <w:t xml:space="preserve">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D37425">
        <w:rPr>
          <w:rFonts w:ascii="Times New Roman" w:hAnsi="Times New Roman" w:cs="Times New Roman"/>
          <w:sz w:val="28"/>
          <w:szCs w:val="28"/>
        </w:rPr>
        <w:t>рассмотревших</w:t>
      </w:r>
      <w:r w:rsidRPr="00D37425">
        <w:rPr>
          <w:rFonts w:ascii="Times New Roman" w:hAnsi="Times New Roman" w:cs="Times New Roman"/>
          <w:sz w:val="28"/>
          <w:szCs w:val="28"/>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0D3E48" w:rsidP="000D3E4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В соответствие с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34B7D" w:rsidP="000D3E4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534B7D" w:rsidRPr="00534B7D" w:rsidP="00534B7D">
      <w:pPr>
        <w:autoSpaceDE w:val="0"/>
        <w:autoSpaceDN w:val="0"/>
        <w:adjustRightInd w:val="0"/>
        <w:spacing w:after="0" w:line="240" w:lineRule="auto"/>
        <w:ind w:firstLine="567"/>
        <w:jc w:val="both"/>
        <w:rPr>
          <w:rFonts w:ascii="Times New Roman" w:hAnsi="Times New Roman" w:cs="Times New Roman"/>
          <w:bCs/>
          <w:iCs/>
          <w:sz w:val="28"/>
          <w:szCs w:val="28"/>
        </w:rPr>
      </w:pPr>
      <w:r w:rsidRPr="00534B7D">
        <w:rPr>
          <w:rFonts w:ascii="Times New Roman" w:hAnsi="Times New Roman" w:cs="Times New Roman"/>
          <w:sz w:val="28"/>
          <w:szCs w:val="28"/>
        </w:rPr>
        <w:t xml:space="preserve">Административная ответственность по части 1 </w:t>
      </w:r>
      <w:hyperlink r:id="rId5" w:history="1">
        <w:r w:rsidRPr="00534B7D">
          <w:rPr>
            <w:rFonts w:ascii="Times New Roman" w:hAnsi="Times New Roman" w:cs="Times New Roman"/>
            <w:sz w:val="28"/>
            <w:szCs w:val="28"/>
          </w:rPr>
          <w:t xml:space="preserve">стати </w:t>
        </w:r>
      </w:hyperlink>
      <w:r w:rsidRPr="00534B7D">
        <w:rPr>
          <w:rFonts w:ascii="Times New Roman" w:hAnsi="Times New Roman" w:cs="Times New Roman"/>
          <w:sz w:val="28"/>
          <w:szCs w:val="28"/>
        </w:rPr>
        <w:t xml:space="preserve">20.35 Кодекса Российской Федерации об административных правонарушениях, наступает за </w:t>
      </w:r>
      <w:r>
        <w:rPr>
          <w:rFonts w:ascii="Times New Roman" w:hAnsi="Times New Roman" w:cs="Times New Roman"/>
          <w:sz w:val="28"/>
          <w:szCs w:val="28"/>
        </w:rPr>
        <w:t>н</w:t>
      </w:r>
      <w:r w:rsidRPr="00534B7D">
        <w:rPr>
          <w:rFonts w:ascii="Times New Roman" w:hAnsi="Times New Roman" w:cs="Times New Roman"/>
          <w:bCs/>
          <w:iCs/>
          <w:sz w:val="28"/>
          <w:szCs w:val="28"/>
        </w:rPr>
        <w:t xml:space="preserve">арушение </w:t>
      </w:r>
      <w:hyperlink r:id="rId6" w:history="1">
        <w:r w:rsidRPr="00534B7D">
          <w:rPr>
            <w:rFonts w:ascii="Times New Roman" w:hAnsi="Times New Roman" w:cs="Times New Roman"/>
            <w:bCs/>
            <w:iCs/>
            <w:color w:val="0000FF"/>
            <w:sz w:val="28"/>
            <w:szCs w:val="28"/>
          </w:rPr>
          <w:t>требований</w:t>
        </w:r>
      </w:hyperlink>
      <w:r w:rsidRPr="00534B7D">
        <w:rPr>
          <w:rFonts w:ascii="Times New Roman" w:hAnsi="Times New Roman" w:cs="Times New Roman"/>
          <w:bCs/>
          <w:iCs/>
          <w:sz w:val="28"/>
          <w:szCs w:val="28"/>
        </w:rPr>
        <w:t xml:space="preserve"> к антитеррористической защищенности объектов (территорий) либо воспрепятствование деятельности </w:t>
      </w:r>
      <w:r w:rsidRPr="00534B7D">
        <w:rPr>
          <w:rFonts w:ascii="Times New Roman" w:hAnsi="Times New Roman" w:cs="Times New Roman"/>
          <w:bCs/>
          <w:iCs/>
          <w:sz w:val="28"/>
          <w:szCs w:val="28"/>
        </w:rPr>
        <w:t>лица</w:t>
      </w:r>
      <w:r w:rsidRPr="00534B7D">
        <w:rPr>
          <w:rFonts w:ascii="Times New Roman" w:hAnsi="Times New Roman" w:cs="Times New Roman"/>
          <w:bCs/>
          <w:iCs/>
          <w:sz w:val="28"/>
          <w:szCs w:val="28"/>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r:id="rId7" w:history="1">
        <w:r w:rsidRPr="00534B7D">
          <w:rPr>
            <w:rFonts w:ascii="Times New Roman" w:hAnsi="Times New Roman" w:cs="Times New Roman"/>
            <w:bCs/>
            <w:iCs/>
            <w:color w:val="0000FF"/>
            <w:sz w:val="28"/>
            <w:szCs w:val="28"/>
          </w:rPr>
          <w:t>частью 2</w:t>
        </w:r>
      </w:hyperlink>
      <w:r w:rsidRPr="00534B7D">
        <w:rPr>
          <w:rFonts w:ascii="Times New Roman" w:hAnsi="Times New Roman" w:cs="Times New Roman"/>
          <w:bCs/>
          <w:iCs/>
          <w:sz w:val="28"/>
          <w:szCs w:val="28"/>
        </w:rPr>
        <w:t xml:space="preserve"> настоящей статьи, </w:t>
      </w:r>
      <w:hyperlink r:id="rId8" w:history="1">
        <w:r w:rsidRPr="00534B7D">
          <w:rPr>
            <w:rFonts w:ascii="Times New Roman" w:hAnsi="Times New Roman" w:cs="Times New Roman"/>
            <w:bCs/>
            <w:iCs/>
            <w:color w:val="0000FF"/>
            <w:sz w:val="28"/>
            <w:szCs w:val="28"/>
          </w:rPr>
          <w:t>статьями 11.15.1</w:t>
        </w:r>
      </w:hyperlink>
      <w:r w:rsidRPr="00534B7D">
        <w:rPr>
          <w:rFonts w:ascii="Times New Roman" w:hAnsi="Times New Roman" w:cs="Times New Roman"/>
          <w:bCs/>
          <w:iCs/>
          <w:sz w:val="28"/>
          <w:szCs w:val="28"/>
        </w:rPr>
        <w:t xml:space="preserve"> и </w:t>
      </w:r>
      <w:hyperlink r:id="rId9" w:history="1">
        <w:r w:rsidRPr="00534B7D">
          <w:rPr>
            <w:rFonts w:ascii="Times New Roman" w:hAnsi="Times New Roman" w:cs="Times New Roman"/>
            <w:bCs/>
            <w:iCs/>
            <w:color w:val="0000FF"/>
            <w:sz w:val="28"/>
            <w:szCs w:val="28"/>
          </w:rPr>
          <w:t>20.30</w:t>
        </w:r>
      </w:hyperlink>
      <w:r w:rsidRPr="00534B7D">
        <w:rPr>
          <w:rFonts w:ascii="Times New Roman" w:hAnsi="Times New Roman" w:cs="Times New Roman"/>
          <w:bCs/>
          <w:iCs/>
          <w:sz w:val="28"/>
          <w:szCs w:val="28"/>
        </w:rPr>
        <w:t xml:space="preserve"> настоящего Кодекса, если эти действия не содержат признаков уголовно наказуемого </w:t>
      </w:r>
      <w:r w:rsidRPr="00534B7D">
        <w:rPr>
          <w:rFonts w:ascii="Times New Roman" w:hAnsi="Times New Roman" w:cs="Times New Roman"/>
          <w:bCs/>
          <w:iCs/>
          <w:sz w:val="28"/>
          <w:szCs w:val="28"/>
        </w:rPr>
        <w:t>деяния</w:t>
      </w:r>
      <w:r w:rsidRPr="00534B7D">
        <w:rPr>
          <w:rFonts w:ascii="Times New Roman" w:hAnsi="Times New Roman" w:cs="Times New Roman"/>
          <w:bCs/>
          <w:iCs/>
          <w:sz w:val="28"/>
          <w:szCs w:val="28"/>
        </w:rPr>
        <w:t xml:space="preserve"> и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0D3E48" w:rsidP="000D3E48">
      <w:pPr>
        <w:spacing w:after="0" w:line="240" w:lineRule="auto"/>
        <w:ind w:firstLine="567"/>
        <w:jc w:val="both"/>
        <w:rPr>
          <w:rFonts w:ascii="Times New Roman" w:eastAsia="Times New Roman" w:hAnsi="Times New Roman" w:cs="Times New Roman"/>
          <w:sz w:val="28"/>
          <w:szCs w:val="28"/>
          <w:lang w:eastAsia="ru-RU"/>
        </w:rPr>
      </w:pPr>
    </w:p>
    <w:p w:rsidR="00534B7D" w:rsidP="00534B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Согласно пункта</w:t>
      </w:r>
      <w:r>
        <w:rPr>
          <w:rFonts w:ascii="Times New Roman" w:eastAsia="Times New Roman" w:hAnsi="Times New Roman" w:cs="Times New Roman"/>
          <w:sz w:val="28"/>
          <w:szCs w:val="28"/>
          <w:lang w:eastAsia="ru-RU"/>
        </w:rPr>
        <w:t xml:space="preserve"> 14 Требований, </w:t>
      </w:r>
      <w:r>
        <w:rPr>
          <w:rFonts w:ascii="Times New Roman" w:hAnsi="Times New Roman" w:cs="Times New Roman"/>
          <w:sz w:val="28"/>
          <w:szCs w:val="28"/>
        </w:rPr>
        <w:t xml:space="preserve">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r:id="rId10" w:history="1">
        <w:r>
          <w:rPr>
            <w:rFonts w:ascii="Times New Roman" w:hAnsi="Times New Roman" w:cs="Times New Roman"/>
            <w:color w:val="0000FF"/>
            <w:sz w:val="28"/>
            <w:szCs w:val="28"/>
          </w:rPr>
          <w:t>пунктом 5</w:t>
        </w:r>
      </w:hyperlink>
      <w:r>
        <w:rPr>
          <w:rFonts w:ascii="Times New Roman" w:hAnsi="Times New Roman" w:cs="Times New Roman"/>
          <w:sz w:val="28"/>
          <w:szCs w:val="28"/>
        </w:rPr>
        <w:t xml:space="preserve"> настоящих требований. Срок работы комиссии составляет 30 рабочих дней.</w:t>
      </w:r>
    </w:p>
    <w:p w:rsidR="00841F43" w:rsidP="00841F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21 Требований установлено, что </w:t>
      </w:r>
      <w:r>
        <w:rPr>
          <w:rFonts w:ascii="Times New Roman" w:hAnsi="Times New Roman" w:cs="Times New Roman"/>
          <w:sz w:val="28"/>
          <w:szCs w:val="28"/>
        </w:rPr>
        <w:t>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r>
        <w:rPr>
          <w:rFonts w:ascii="Times New Roman" w:hAnsi="Times New Roman" w:cs="Times New Roman"/>
          <w:sz w:val="28"/>
          <w:szCs w:val="28"/>
        </w:rPr>
        <w:t xml:space="preserve"> 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 </w:t>
      </w:r>
      <w:r>
        <w:rPr>
          <w:rFonts w:ascii="Times New Roman" w:hAnsi="Times New Roman" w:cs="Times New Roman"/>
          <w:sz w:val="28"/>
          <w:szCs w:val="28"/>
        </w:rP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r>
        <w:rPr>
          <w:rFonts w:ascii="Times New Roman" w:hAnsi="Times New Roman" w:cs="Times New Roman"/>
          <w:sz w:val="28"/>
          <w:szCs w:val="28"/>
        </w:rPr>
        <w:t xml:space="preserve"> торгового объекта (территории) или уполномоченными ими должностными лицами.</w:t>
      </w:r>
    </w:p>
    <w:p w:rsidR="00841F43" w:rsidP="00841F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силу </w:t>
      </w:r>
      <w:r w:rsidR="00534B7D">
        <w:rPr>
          <w:rFonts w:ascii="Times New Roman" w:eastAsia="Times New Roman" w:hAnsi="Times New Roman" w:cs="Times New Roman"/>
          <w:sz w:val="28"/>
          <w:szCs w:val="28"/>
          <w:lang w:eastAsia="ru-RU"/>
        </w:rPr>
        <w:t>подпункта «в» пункта 25</w:t>
      </w:r>
      <w:r>
        <w:rPr>
          <w:rFonts w:ascii="Times New Roman" w:eastAsia="Times New Roman" w:hAnsi="Times New Roman" w:cs="Times New Roman"/>
          <w:sz w:val="28"/>
          <w:szCs w:val="28"/>
          <w:lang w:eastAsia="ru-RU"/>
        </w:rPr>
        <w:t xml:space="preserve"> Требований, </w:t>
      </w:r>
      <w:r>
        <w:rPr>
          <w:rFonts w:ascii="Times New Roman" w:hAnsi="Times New Roman" w:cs="Times New Roman"/>
          <w:sz w:val="28"/>
          <w:szCs w:val="28"/>
        </w:rPr>
        <w:t>актуализация паспорта безопасности торгового объекта (территории) осуществляется в порядке, предусмотренном для его разработки, в случае изменения сил и средств, привлекаемых для обеспечения антитеррористической защищенности торгового объекта (территории).</w:t>
      </w:r>
    </w:p>
    <w:p w:rsidR="00841F43" w:rsidP="00841F43">
      <w:pPr>
        <w:autoSpaceDE w:val="0"/>
        <w:autoSpaceDN w:val="0"/>
        <w:adjustRightInd w:val="0"/>
        <w:spacing w:after="0" w:line="240" w:lineRule="auto"/>
        <w:ind w:firstLine="567"/>
        <w:jc w:val="both"/>
        <w:rPr>
          <w:rFonts w:ascii="Times New Roman" w:hAnsi="Times New Roman" w:cs="Times New Roman"/>
          <w:sz w:val="28"/>
          <w:szCs w:val="28"/>
        </w:rPr>
      </w:pPr>
    </w:p>
    <w:p w:rsidR="000D3E48" w:rsidP="002B1F6E">
      <w:pPr>
        <w:pStyle w:val="HTMLPreformatted"/>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Исследовав представленные доказательства: </w:t>
      </w:r>
      <w:r w:rsidR="00841F43">
        <w:rPr>
          <w:rFonts w:ascii="Times New Roman" w:hAnsi="Times New Roman" w:cs="Times New Roman"/>
          <w:sz w:val="28"/>
          <w:szCs w:val="28"/>
        </w:rPr>
        <w:t xml:space="preserve">протокол об административном </w:t>
      </w:r>
      <w:r w:rsidRPr="00A7327B" w:rsidR="00841F43">
        <w:rPr>
          <w:rFonts w:ascii="Times New Roman" w:hAnsi="Times New Roman" w:cs="Times New Roman"/>
          <w:sz w:val="28"/>
          <w:szCs w:val="28"/>
        </w:rPr>
        <w:t xml:space="preserve">правонарушении № 0027110124000141 от 11 января 2024, копию сообщения 04 декабря 2023 года, копию Акта проверки № 179-П от 25 мая 2023 года, согласно которого </w:t>
      </w:r>
      <w:r w:rsidRPr="00A7327B" w:rsidR="00841F43">
        <w:rPr>
          <w:rFonts w:ascii="Times New Roman" w:hAnsi="Times New Roman" w:cs="Times New Roman"/>
          <w:sz w:val="28"/>
          <w:szCs w:val="28"/>
        </w:rPr>
        <w:t>Титоян</w:t>
      </w:r>
      <w:r w:rsidRPr="00A7327B" w:rsidR="00841F43">
        <w:rPr>
          <w:rFonts w:ascii="Times New Roman" w:hAnsi="Times New Roman" w:cs="Times New Roman"/>
          <w:sz w:val="28"/>
          <w:szCs w:val="28"/>
        </w:rPr>
        <w:t xml:space="preserve"> А.И. по результатам проведения проверки предложено в срок до 25 сентября 2023 года с целью соблюдения требований обеспечения актуализации паспорта безопасности торгового объекта провести совершенствование мероприятий по обеспечению антитеррористической</w:t>
      </w:r>
      <w:r w:rsidRPr="00A7327B" w:rsidR="00841F43">
        <w:rPr>
          <w:rFonts w:ascii="Times New Roman" w:hAnsi="Times New Roman" w:cs="Times New Roman"/>
          <w:sz w:val="28"/>
          <w:szCs w:val="28"/>
        </w:rPr>
        <w:t xml:space="preserve"> </w:t>
      </w:r>
      <w:r w:rsidRPr="00A7327B" w:rsidR="00841F43">
        <w:rPr>
          <w:rFonts w:ascii="Times New Roman" w:hAnsi="Times New Roman" w:cs="Times New Roman"/>
          <w:sz w:val="28"/>
          <w:szCs w:val="28"/>
        </w:rPr>
        <w:t xml:space="preserve">защищенности торгового объекта (территории) и устранению выявленных недостатков, копию приказа ИП </w:t>
      </w:r>
      <w:r w:rsidRPr="00A7327B" w:rsidR="00841F43">
        <w:rPr>
          <w:rFonts w:ascii="Times New Roman" w:hAnsi="Times New Roman" w:cs="Times New Roman"/>
          <w:sz w:val="28"/>
          <w:szCs w:val="28"/>
        </w:rPr>
        <w:t>Титоян</w:t>
      </w:r>
      <w:r w:rsidRPr="00A7327B" w:rsidR="00841F43">
        <w:rPr>
          <w:rFonts w:ascii="Times New Roman" w:hAnsi="Times New Roman" w:cs="Times New Roman"/>
          <w:sz w:val="28"/>
          <w:szCs w:val="28"/>
        </w:rPr>
        <w:t xml:space="preserve"> А.И. от 04 января 2023 года, согласно которому</w:t>
      </w:r>
      <w:r w:rsidR="00841F43">
        <w:rPr>
          <w:rFonts w:ascii="Times New Roman" w:hAnsi="Times New Roman" w:cs="Times New Roman"/>
          <w:sz w:val="28"/>
          <w:szCs w:val="28"/>
        </w:rPr>
        <w:t xml:space="preserve"> </w:t>
      </w:r>
      <w:r w:rsidR="00841F43">
        <w:rPr>
          <w:rFonts w:ascii="Times New Roman" w:hAnsi="Times New Roman" w:cs="Times New Roman"/>
          <w:sz w:val="28"/>
          <w:szCs w:val="28"/>
        </w:rPr>
        <w:t>Титоян</w:t>
      </w:r>
      <w:r w:rsidR="00841F43">
        <w:rPr>
          <w:rFonts w:ascii="Times New Roman" w:hAnsi="Times New Roman" w:cs="Times New Roman"/>
          <w:sz w:val="28"/>
          <w:szCs w:val="28"/>
        </w:rPr>
        <w:t xml:space="preserve"> А.И. назначен ответственным за антитеррористическую безопасность, копию функциональных обязанностей лица, ответственного за антитеррористическую безопасность, копию выписки из реестра лицензий на осуществление частной охранной деятельности, копией должностной инструкции частного охранника ООО «ЧОО «ТИТАН КМВ», копию договора на оказание</w:t>
      </w:r>
      <w:r w:rsidR="00841F43">
        <w:rPr>
          <w:rFonts w:ascii="Times New Roman" w:hAnsi="Times New Roman" w:cs="Times New Roman"/>
          <w:sz w:val="28"/>
          <w:szCs w:val="28"/>
        </w:rPr>
        <w:t xml:space="preserve"> </w:t>
      </w:r>
      <w:r w:rsidR="00841F43">
        <w:rPr>
          <w:rFonts w:ascii="Times New Roman" w:hAnsi="Times New Roman" w:cs="Times New Roman"/>
          <w:sz w:val="28"/>
          <w:szCs w:val="28"/>
        </w:rPr>
        <w:t xml:space="preserve">охранных услуг № 06/23 от 12 мая 2023 года, копию перечня объектов ИП </w:t>
      </w:r>
      <w:r w:rsidR="00841F43">
        <w:rPr>
          <w:rFonts w:ascii="Times New Roman" w:hAnsi="Times New Roman" w:cs="Times New Roman"/>
          <w:sz w:val="28"/>
          <w:szCs w:val="28"/>
        </w:rPr>
        <w:t>Титоян</w:t>
      </w:r>
      <w:r w:rsidR="00841F43">
        <w:rPr>
          <w:rFonts w:ascii="Times New Roman" w:hAnsi="Times New Roman" w:cs="Times New Roman"/>
          <w:sz w:val="28"/>
          <w:szCs w:val="28"/>
        </w:rPr>
        <w:t xml:space="preserve"> А.И. передаваемых по охрану ООО «ЧОО «ТИТАН КМВ», копию кассового чека, копию распоряжения Министерства экономического развития Ставропольского края № 321-ВД от 03 ноября 2023 года о проведении внеплановой документарной проверки, копию Акта проверки № 321 –</w:t>
      </w:r>
      <w:r w:rsidR="00841F43">
        <w:rPr>
          <w:rFonts w:ascii="Times New Roman" w:hAnsi="Times New Roman" w:cs="Times New Roman"/>
          <w:sz w:val="28"/>
          <w:szCs w:val="28"/>
        </w:rPr>
        <w:t>вд</w:t>
      </w:r>
      <w:r w:rsidR="00841F43">
        <w:rPr>
          <w:rFonts w:ascii="Times New Roman" w:hAnsi="Times New Roman" w:cs="Times New Roman"/>
          <w:sz w:val="28"/>
          <w:szCs w:val="28"/>
        </w:rPr>
        <w:t xml:space="preserve"> от 20 ноября 2023 года, </w:t>
      </w:r>
      <w:r w:rsidR="002B1F6E">
        <w:rPr>
          <w:rFonts w:ascii="Times New Roman" w:hAnsi="Times New Roman" w:cs="Times New Roman"/>
          <w:sz w:val="28"/>
          <w:szCs w:val="28"/>
        </w:rPr>
        <w:t>копию выписки из ЕГРИП, копию выписки</w:t>
      </w:r>
      <w:r w:rsidR="002B1F6E">
        <w:rPr>
          <w:rFonts w:ascii="Times New Roman" w:hAnsi="Times New Roman" w:cs="Times New Roman"/>
          <w:sz w:val="28"/>
          <w:szCs w:val="28"/>
        </w:rPr>
        <w:t xml:space="preserve"> </w:t>
      </w:r>
      <w:r w:rsidR="002B1F6E">
        <w:rPr>
          <w:rFonts w:ascii="Times New Roman" w:hAnsi="Times New Roman" w:cs="Times New Roman"/>
          <w:sz w:val="28"/>
          <w:szCs w:val="28"/>
        </w:rPr>
        <w:t xml:space="preserve">из ЕГРН, копию паспорта </w:t>
      </w:r>
      <w:r w:rsidR="002B1F6E">
        <w:rPr>
          <w:rFonts w:ascii="Times New Roman" w:hAnsi="Times New Roman" w:cs="Times New Roman"/>
          <w:sz w:val="28"/>
          <w:szCs w:val="28"/>
        </w:rPr>
        <w:t>Титоян</w:t>
      </w:r>
      <w:r w:rsidR="002B1F6E">
        <w:rPr>
          <w:rFonts w:ascii="Times New Roman" w:hAnsi="Times New Roman" w:cs="Times New Roman"/>
          <w:sz w:val="28"/>
          <w:szCs w:val="28"/>
        </w:rPr>
        <w:t xml:space="preserve"> А.И., копию требования ИЦ ГУ МВД России по Ставропольскому краю,</w:t>
      </w:r>
      <w:r w:rsidRPr="00D37425">
        <w:rPr>
          <w:rFonts w:ascii="Times New Roman" w:hAnsi="Times New Roman" w:cs="Times New Roman"/>
          <w:sz w:val="28"/>
          <w:szCs w:val="28"/>
        </w:rPr>
        <w:t xml:space="preserve"> прихожу к выводу, что каждое из приведенных доказательств является относимым к указанному делу, допустимым и достоверным, а все в совокупности доказательства с достаточной полнотой подтверждают факт невыполнения </w:t>
      </w:r>
      <w:r w:rsidR="002B1F6E">
        <w:rPr>
          <w:rFonts w:ascii="Times New Roman" w:hAnsi="Times New Roman" w:cs="Times New Roman"/>
          <w:sz w:val="28"/>
          <w:szCs w:val="28"/>
        </w:rPr>
        <w:t>требований, указанных в Акте проверки № 179-П от 25 мая 2023 года</w:t>
      </w:r>
      <w:r>
        <w:rPr>
          <w:rFonts w:ascii="Times New Roman" w:hAnsi="Times New Roman" w:cs="Times New Roman"/>
          <w:sz w:val="28"/>
          <w:szCs w:val="28"/>
        </w:rPr>
        <w:t>.</w:t>
      </w:r>
    </w:p>
    <w:p w:rsidR="000D3E48" w:rsidRPr="00D37425" w:rsidP="000D3E48">
      <w:pPr>
        <w:pStyle w:val="HTMLPreformatted"/>
        <w:ind w:firstLine="567"/>
        <w:jc w:val="both"/>
        <w:rPr>
          <w:rFonts w:ascii="Times New Roman" w:hAnsi="Times New Roman" w:cs="Times New Roman"/>
          <w:sz w:val="28"/>
          <w:szCs w:val="28"/>
        </w:rPr>
      </w:pPr>
    </w:p>
    <w:p w:rsidR="000D3E48" w:rsidRPr="00D37425" w:rsidP="00CB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sz w:val="28"/>
          <w:szCs w:val="28"/>
        </w:rPr>
      </w:pPr>
      <w:r>
        <w:rPr>
          <w:rFonts w:ascii="Times New Roman" w:hAnsi="Times New Roman" w:cs="Times New Roman"/>
          <w:sz w:val="28"/>
          <w:szCs w:val="28"/>
        </w:rPr>
        <w:t xml:space="preserve">Требования консультанта отдела по </w:t>
      </w:r>
      <w:r>
        <w:rPr>
          <w:rFonts w:ascii="Times New Roman" w:hAnsi="Times New Roman" w:cs="Times New Roman"/>
          <w:sz w:val="28"/>
          <w:szCs w:val="28"/>
        </w:rPr>
        <w:t>контролю за</w:t>
      </w:r>
      <w:r>
        <w:rPr>
          <w:rFonts w:ascii="Times New Roman" w:hAnsi="Times New Roman" w:cs="Times New Roman"/>
          <w:sz w:val="28"/>
          <w:szCs w:val="28"/>
        </w:rPr>
        <w:t xml:space="preserve"> обеспечением антитеррористической защищенности торговых объектов (территорий) министерства экономического развития Ставропольского края, указанные в Акте проверки № 179-П от 25 мая 2023 года, проведенной на основании распоряжения о проведении плановой выездной проверки № 179-п </w:t>
      </w:r>
      <w:r w:rsidR="00CB7278">
        <w:rPr>
          <w:rFonts w:ascii="Times New Roman" w:hAnsi="Times New Roman" w:cs="Times New Roman"/>
          <w:sz w:val="28"/>
          <w:szCs w:val="28"/>
        </w:rPr>
        <w:br/>
      </w:r>
      <w:r>
        <w:rPr>
          <w:rFonts w:ascii="Times New Roman" w:hAnsi="Times New Roman" w:cs="Times New Roman"/>
          <w:sz w:val="28"/>
          <w:szCs w:val="28"/>
        </w:rPr>
        <w:t>от 22 марта 2023 года</w:t>
      </w:r>
      <w:r w:rsidRPr="00D37425">
        <w:rPr>
          <w:rFonts w:ascii="Times New Roman" w:hAnsi="Times New Roman" w:cs="Times New Roman"/>
          <w:sz w:val="28"/>
          <w:szCs w:val="28"/>
        </w:rPr>
        <w:t>, явля</w:t>
      </w:r>
      <w:r>
        <w:rPr>
          <w:rFonts w:ascii="Times New Roman" w:hAnsi="Times New Roman" w:cs="Times New Roman"/>
          <w:sz w:val="28"/>
          <w:szCs w:val="28"/>
        </w:rPr>
        <w:t>ю</w:t>
      </w:r>
      <w:r w:rsidRPr="00D37425">
        <w:rPr>
          <w:rFonts w:ascii="Times New Roman" w:hAnsi="Times New Roman" w:cs="Times New Roman"/>
          <w:sz w:val="28"/>
          <w:szCs w:val="28"/>
        </w:rPr>
        <w:t>тся законным</w:t>
      </w:r>
      <w:r>
        <w:rPr>
          <w:rFonts w:ascii="Times New Roman" w:hAnsi="Times New Roman" w:cs="Times New Roman"/>
          <w:sz w:val="28"/>
          <w:szCs w:val="28"/>
        </w:rPr>
        <w:t>и</w:t>
      </w:r>
      <w:r w:rsidRPr="00D37425">
        <w:rPr>
          <w:rFonts w:ascii="Times New Roman" w:hAnsi="Times New Roman" w:cs="Times New Roman"/>
          <w:sz w:val="28"/>
          <w:szCs w:val="28"/>
        </w:rPr>
        <w:t xml:space="preserve"> и обоснованным</w:t>
      </w:r>
      <w:r>
        <w:rPr>
          <w:rFonts w:ascii="Times New Roman" w:hAnsi="Times New Roman" w:cs="Times New Roman"/>
          <w:sz w:val="28"/>
          <w:szCs w:val="28"/>
        </w:rPr>
        <w:t xml:space="preserve">и. </w:t>
      </w:r>
      <w:r>
        <w:rPr>
          <w:rFonts w:ascii="Times New Roman" w:hAnsi="Times New Roman" w:cs="Times New Roman"/>
          <w:sz w:val="28"/>
          <w:szCs w:val="28"/>
        </w:rPr>
        <w:t>Титоян</w:t>
      </w:r>
      <w:r>
        <w:rPr>
          <w:rFonts w:ascii="Times New Roman" w:hAnsi="Times New Roman" w:cs="Times New Roman"/>
          <w:sz w:val="28"/>
          <w:szCs w:val="28"/>
        </w:rPr>
        <w:t xml:space="preserve"> А.И. в установленный срок, до 25 сентября 2023 года, </w:t>
      </w:r>
      <w:r w:rsidRPr="00A7327B">
        <w:rPr>
          <w:rFonts w:ascii="Times New Roman" w:hAnsi="Times New Roman" w:cs="Times New Roman"/>
          <w:sz w:val="28"/>
          <w:szCs w:val="28"/>
        </w:rPr>
        <w:t xml:space="preserve">с целью </w:t>
      </w:r>
      <w:r w:rsidRPr="00A7327B">
        <w:rPr>
          <w:rFonts w:ascii="Times New Roman" w:hAnsi="Times New Roman" w:cs="Times New Roman"/>
          <w:sz w:val="28"/>
          <w:szCs w:val="28"/>
        </w:rPr>
        <w:t>соблюдения требований обеспечения актуализации паспорта безопасности торгового</w:t>
      </w:r>
      <w:r w:rsidRPr="00A7327B">
        <w:rPr>
          <w:rFonts w:ascii="Times New Roman" w:hAnsi="Times New Roman" w:cs="Times New Roman"/>
          <w:sz w:val="28"/>
          <w:szCs w:val="28"/>
        </w:rPr>
        <w:t xml:space="preserve"> объекта</w:t>
      </w:r>
      <w:r w:rsidRPr="00A7327B" w:rsidR="00A7327B">
        <w:rPr>
          <w:rFonts w:ascii="Times New Roman" w:hAnsi="Times New Roman" w:cs="Times New Roman"/>
          <w:sz w:val="28"/>
          <w:szCs w:val="28"/>
        </w:rPr>
        <w:t>,</w:t>
      </w:r>
      <w:r w:rsidRPr="00A7327B">
        <w:rPr>
          <w:rFonts w:ascii="Times New Roman" w:hAnsi="Times New Roman" w:cs="Times New Roman"/>
          <w:sz w:val="28"/>
          <w:szCs w:val="28"/>
        </w:rPr>
        <w:t xml:space="preserve"> не провел совершенствование мероприятий по обеспечению антитеррористической защищенности торгового объекта (территории) и устранению выявленных недостатков,</w:t>
      </w:r>
      <w:r>
        <w:rPr>
          <w:rFonts w:ascii="Times New Roman" w:hAnsi="Times New Roman" w:cs="Times New Roman"/>
          <w:sz w:val="28"/>
          <w:szCs w:val="28"/>
        </w:rPr>
        <w:t xml:space="preserve"> что подтверждается копией Акта проверки № 321-вд от 20 ноября 2023 года. </w:t>
      </w:r>
      <w:r w:rsidR="00CB7278">
        <w:rPr>
          <w:rFonts w:ascii="Times New Roman" w:hAnsi="Times New Roman" w:cs="Times New Roman"/>
          <w:sz w:val="28"/>
          <w:szCs w:val="28"/>
        </w:rPr>
        <w:t xml:space="preserve">Своими действиями (бездействием) </w:t>
      </w:r>
      <w:r w:rsidR="00CB7278">
        <w:rPr>
          <w:rFonts w:ascii="Times New Roman" w:hAnsi="Times New Roman" w:cs="Times New Roman"/>
          <w:sz w:val="28"/>
          <w:szCs w:val="28"/>
        </w:rPr>
        <w:t>Титоян</w:t>
      </w:r>
      <w:r w:rsidR="00CB7278">
        <w:rPr>
          <w:rFonts w:ascii="Times New Roman" w:hAnsi="Times New Roman" w:cs="Times New Roman"/>
          <w:sz w:val="28"/>
          <w:szCs w:val="28"/>
        </w:rPr>
        <w:t xml:space="preserve"> А.И.</w:t>
      </w:r>
      <w:r>
        <w:rPr>
          <w:rFonts w:ascii="Times New Roman" w:hAnsi="Times New Roman" w:cs="Times New Roman"/>
          <w:sz w:val="28"/>
          <w:szCs w:val="28"/>
        </w:rPr>
        <w:t xml:space="preserve"> наруш</w:t>
      </w:r>
      <w:r w:rsidR="00CB7278">
        <w:rPr>
          <w:rFonts w:ascii="Times New Roman" w:hAnsi="Times New Roman" w:cs="Times New Roman"/>
          <w:sz w:val="28"/>
          <w:szCs w:val="28"/>
        </w:rPr>
        <w:t xml:space="preserve">ил </w:t>
      </w:r>
      <w:r>
        <w:rPr>
          <w:rFonts w:ascii="Times New Roman" w:hAnsi="Times New Roman" w:cs="Times New Roman"/>
          <w:sz w:val="28"/>
          <w:szCs w:val="28"/>
        </w:rPr>
        <w:t>пункт</w:t>
      </w:r>
      <w:r w:rsidR="00CB7278">
        <w:rPr>
          <w:rFonts w:ascii="Times New Roman" w:hAnsi="Times New Roman" w:cs="Times New Roman"/>
          <w:sz w:val="28"/>
          <w:szCs w:val="28"/>
        </w:rPr>
        <w:t>ы</w:t>
      </w:r>
      <w:r>
        <w:rPr>
          <w:rFonts w:ascii="Times New Roman" w:hAnsi="Times New Roman" w:cs="Times New Roman"/>
          <w:sz w:val="28"/>
          <w:szCs w:val="28"/>
        </w:rPr>
        <w:t xml:space="preserve"> 14, 21, 25 Требований.</w:t>
      </w:r>
      <w:r w:rsidR="00CB7278">
        <w:rPr>
          <w:rFonts w:ascii="Times New Roman" w:hAnsi="Times New Roman" w:cs="Times New Roman"/>
          <w:sz w:val="28"/>
          <w:szCs w:val="28"/>
        </w:rPr>
        <w:t xml:space="preserve"> </w:t>
      </w:r>
      <w:r w:rsidR="00CB7278">
        <w:rPr>
          <w:rFonts w:ascii="Times New Roman" w:hAnsi="Times New Roman" w:cs="Times New Roman"/>
          <w:sz w:val="28"/>
          <w:szCs w:val="28"/>
        </w:rPr>
        <w:br/>
        <w:t>Копия Акта проверки № 179-п от 25 мая 2023 года был</w:t>
      </w:r>
      <w:r w:rsidR="00A7327B">
        <w:rPr>
          <w:rFonts w:ascii="Times New Roman" w:hAnsi="Times New Roman" w:cs="Times New Roman"/>
          <w:sz w:val="28"/>
          <w:szCs w:val="28"/>
        </w:rPr>
        <w:t>а</w:t>
      </w:r>
      <w:r w:rsidR="00CB7278">
        <w:rPr>
          <w:rFonts w:ascii="Times New Roman" w:hAnsi="Times New Roman" w:cs="Times New Roman"/>
          <w:sz w:val="28"/>
          <w:szCs w:val="28"/>
        </w:rPr>
        <w:t xml:space="preserve"> получен</w:t>
      </w:r>
      <w:r w:rsidR="00A7327B">
        <w:rPr>
          <w:rFonts w:ascii="Times New Roman" w:hAnsi="Times New Roman" w:cs="Times New Roman"/>
          <w:sz w:val="28"/>
          <w:szCs w:val="28"/>
        </w:rPr>
        <w:t>а</w:t>
      </w:r>
      <w:r w:rsidR="00CB7278">
        <w:rPr>
          <w:rFonts w:ascii="Times New Roman" w:hAnsi="Times New Roman" w:cs="Times New Roman"/>
          <w:sz w:val="28"/>
          <w:szCs w:val="28"/>
        </w:rPr>
        <w:t xml:space="preserve"> </w:t>
      </w:r>
      <w:r w:rsidR="00CB7278">
        <w:rPr>
          <w:rFonts w:ascii="Times New Roman" w:hAnsi="Times New Roman" w:cs="Times New Roman"/>
          <w:sz w:val="28"/>
          <w:szCs w:val="28"/>
        </w:rPr>
        <w:br/>
      </w:r>
      <w:r w:rsidR="00CB7278">
        <w:rPr>
          <w:rFonts w:ascii="Times New Roman" w:hAnsi="Times New Roman" w:cs="Times New Roman"/>
          <w:sz w:val="28"/>
          <w:szCs w:val="28"/>
        </w:rPr>
        <w:t>Титоян</w:t>
      </w:r>
      <w:r w:rsidR="00CB7278">
        <w:rPr>
          <w:rFonts w:ascii="Times New Roman" w:hAnsi="Times New Roman" w:cs="Times New Roman"/>
          <w:sz w:val="28"/>
          <w:szCs w:val="28"/>
        </w:rPr>
        <w:t xml:space="preserve"> А.И. 25 мая 2023 год, о чем в указанном Акт</w:t>
      </w:r>
      <w:r w:rsidR="00A7327B">
        <w:rPr>
          <w:rFonts w:ascii="Times New Roman" w:hAnsi="Times New Roman" w:cs="Times New Roman"/>
          <w:sz w:val="28"/>
          <w:szCs w:val="28"/>
        </w:rPr>
        <w:t>е</w:t>
      </w:r>
      <w:r w:rsidR="00CB7278">
        <w:rPr>
          <w:rFonts w:ascii="Times New Roman" w:hAnsi="Times New Roman" w:cs="Times New Roman"/>
          <w:sz w:val="28"/>
          <w:szCs w:val="28"/>
        </w:rPr>
        <w:t xml:space="preserve"> име</w:t>
      </w:r>
      <w:r w:rsidR="00A7327B">
        <w:rPr>
          <w:rFonts w:ascii="Times New Roman" w:hAnsi="Times New Roman" w:cs="Times New Roman"/>
          <w:sz w:val="28"/>
          <w:szCs w:val="28"/>
        </w:rPr>
        <w:t>ется его подпись</w:t>
      </w:r>
      <w:r w:rsidRPr="00D37425">
        <w:rPr>
          <w:rFonts w:ascii="Times New Roman" w:hAnsi="Times New Roman" w:cs="Times New Roman"/>
          <w:sz w:val="28"/>
          <w:szCs w:val="28"/>
        </w:rPr>
        <w:t>, данн</w:t>
      </w:r>
      <w:r w:rsidR="00CB7278">
        <w:rPr>
          <w:rFonts w:ascii="Times New Roman" w:hAnsi="Times New Roman" w:cs="Times New Roman"/>
          <w:sz w:val="28"/>
          <w:szCs w:val="28"/>
        </w:rPr>
        <w:t xml:space="preserve">ый Акт </w:t>
      </w:r>
      <w:r w:rsidRPr="00D37425">
        <w:rPr>
          <w:rFonts w:ascii="Times New Roman" w:hAnsi="Times New Roman" w:cs="Times New Roman"/>
          <w:sz w:val="28"/>
          <w:szCs w:val="28"/>
        </w:rPr>
        <w:t>не оспаривал</w:t>
      </w:r>
      <w:r w:rsidR="00CB7278">
        <w:rPr>
          <w:rFonts w:ascii="Times New Roman" w:hAnsi="Times New Roman" w:cs="Times New Roman"/>
          <w:sz w:val="28"/>
          <w:szCs w:val="28"/>
        </w:rPr>
        <w:t>ся</w:t>
      </w:r>
      <w:r w:rsidRPr="00D37425">
        <w:rPr>
          <w:rFonts w:ascii="Times New Roman" w:hAnsi="Times New Roman" w:cs="Times New Roman"/>
          <w:sz w:val="28"/>
          <w:szCs w:val="28"/>
        </w:rPr>
        <w:t xml:space="preserve"> и не обжаловал</w:t>
      </w:r>
      <w:r w:rsidR="00CB7278">
        <w:rPr>
          <w:rFonts w:ascii="Times New Roman" w:hAnsi="Times New Roman" w:cs="Times New Roman"/>
          <w:sz w:val="28"/>
          <w:szCs w:val="28"/>
        </w:rPr>
        <w:t>ся</w:t>
      </w:r>
      <w:r w:rsidRPr="00D37425">
        <w:rPr>
          <w:rFonts w:ascii="Times New Roman" w:hAnsi="Times New Roman" w:cs="Times New Roman"/>
          <w:sz w:val="28"/>
          <w:szCs w:val="28"/>
        </w:rPr>
        <w:t xml:space="preserve">, ходатайств о продлении срока выполнения </w:t>
      </w:r>
      <w:r w:rsidR="00CB7278">
        <w:rPr>
          <w:rFonts w:ascii="Times New Roman" w:hAnsi="Times New Roman" w:cs="Times New Roman"/>
          <w:sz w:val="28"/>
          <w:szCs w:val="28"/>
        </w:rPr>
        <w:t xml:space="preserve">требований, указанных в Акте </w:t>
      </w:r>
      <w:r w:rsidRPr="00D37425">
        <w:rPr>
          <w:rFonts w:ascii="Times New Roman" w:hAnsi="Times New Roman" w:cs="Times New Roman"/>
          <w:sz w:val="28"/>
          <w:szCs w:val="28"/>
        </w:rPr>
        <w:t xml:space="preserve">не </w:t>
      </w:r>
      <w:r w:rsidRPr="00D37425">
        <w:rPr>
          <w:rFonts w:ascii="Times New Roman" w:hAnsi="Times New Roman" w:cs="Times New Roman"/>
          <w:sz w:val="28"/>
          <w:szCs w:val="28"/>
        </w:rPr>
        <w:t>заявлялось</w:t>
      </w:r>
      <w:r w:rsidRPr="00D37425">
        <w:rPr>
          <w:rFonts w:ascii="Times New Roman" w:hAnsi="Times New Roman" w:cs="Times New Roman"/>
          <w:sz w:val="28"/>
          <w:szCs w:val="28"/>
        </w:rPr>
        <w:t>.</w:t>
      </w:r>
    </w:p>
    <w:p w:rsidR="000D3E48" w:rsidP="000D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0D3E48" w:rsidRPr="00A7327B" w:rsidP="000D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A7327B">
        <w:rPr>
          <w:rFonts w:ascii="Times New Roman" w:hAnsi="Times New Roman" w:cs="Times New Roman"/>
          <w:sz w:val="28"/>
          <w:szCs w:val="28"/>
        </w:rPr>
        <w:t>Титоян</w:t>
      </w:r>
      <w:r w:rsidRPr="00A7327B">
        <w:rPr>
          <w:rFonts w:ascii="Times New Roman" w:hAnsi="Times New Roman" w:cs="Times New Roman"/>
          <w:sz w:val="28"/>
          <w:szCs w:val="28"/>
        </w:rPr>
        <w:t xml:space="preserve"> А.И.</w:t>
      </w:r>
      <w:r w:rsidRPr="00A7327B">
        <w:rPr>
          <w:rFonts w:ascii="Times New Roman" w:hAnsi="Times New Roman" w:cs="Times New Roman"/>
          <w:sz w:val="28"/>
          <w:szCs w:val="28"/>
        </w:rPr>
        <w:t>, согласно</w:t>
      </w:r>
      <w:r w:rsidRPr="00A7327B">
        <w:rPr>
          <w:rFonts w:ascii="Times New Roman" w:hAnsi="Times New Roman" w:cs="Times New Roman"/>
          <w:sz w:val="28"/>
          <w:szCs w:val="28"/>
        </w:rPr>
        <w:t xml:space="preserve"> </w:t>
      </w:r>
      <w:r w:rsidRPr="00A7327B">
        <w:rPr>
          <w:rFonts w:ascii="Times New Roman" w:hAnsi="Times New Roman" w:cs="Times New Roman"/>
          <w:sz w:val="28"/>
          <w:szCs w:val="28"/>
        </w:rPr>
        <w:t xml:space="preserve">приказа </w:t>
      </w:r>
      <w:r w:rsidRPr="00A7327B">
        <w:rPr>
          <w:rFonts w:ascii="Times New Roman" w:hAnsi="Times New Roman" w:cs="Times New Roman"/>
          <w:sz w:val="28"/>
          <w:szCs w:val="28"/>
        </w:rPr>
        <w:t xml:space="preserve">ИП </w:t>
      </w:r>
      <w:r w:rsidRPr="00A7327B">
        <w:rPr>
          <w:rFonts w:ascii="Times New Roman" w:hAnsi="Times New Roman" w:cs="Times New Roman"/>
          <w:sz w:val="28"/>
          <w:szCs w:val="28"/>
        </w:rPr>
        <w:t>Титоян</w:t>
      </w:r>
      <w:r w:rsidRPr="00A7327B">
        <w:rPr>
          <w:rFonts w:ascii="Times New Roman" w:hAnsi="Times New Roman" w:cs="Times New Roman"/>
          <w:sz w:val="28"/>
          <w:szCs w:val="28"/>
        </w:rPr>
        <w:t xml:space="preserve"> А.И. от 04 января 2023 года </w:t>
      </w:r>
      <w:r w:rsidRPr="00A7327B">
        <w:rPr>
          <w:rFonts w:ascii="Times New Roman" w:hAnsi="Times New Roman" w:cs="Times New Roman"/>
          <w:sz w:val="28"/>
          <w:szCs w:val="28"/>
        </w:rPr>
        <w:t>назначен</w:t>
      </w:r>
      <w:r w:rsidRPr="00A7327B">
        <w:rPr>
          <w:rFonts w:ascii="Times New Roman" w:hAnsi="Times New Roman" w:cs="Times New Roman"/>
          <w:sz w:val="28"/>
          <w:szCs w:val="28"/>
        </w:rPr>
        <w:t xml:space="preserve"> </w:t>
      </w:r>
      <w:r w:rsidRPr="00A7327B">
        <w:rPr>
          <w:rFonts w:ascii="Times New Roman" w:hAnsi="Times New Roman" w:cs="Times New Roman"/>
          <w:sz w:val="28"/>
          <w:szCs w:val="28"/>
        </w:rPr>
        <w:t>ответственным за антитеррористическую безопасность</w:t>
      </w:r>
      <w:r w:rsidRPr="00A7327B">
        <w:rPr>
          <w:rFonts w:ascii="Times New Roman" w:hAnsi="Times New Roman" w:cs="Times New Roman"/>
          <w:sz w:val="28"/>
          <w:szCs w:val="28"/>
        </w:rPr>
        <w:t xml:space="preserve">. С данным приказом </w:t>
      </w:r>
      <w:r w:rsidRPr="00A7327B">
        <w:rPr>
          <w:rFonts w:ascii="Times New Roman" w:hAnsi="Times New Roman" w:cs="Times New Roman"/>
          <w:sz w:val="28"/>
          <w:szCs w:val="28"/>
        </w:rPr>
        <w:t>Титоян</w:t>
      </w:r>
      <w:r w:rsidRPr="00A7327B">
        <w:rPr>
          <w:rFonts w:ascii="Times New Roman" w:hAnsi="Times New Roman" w:cs="Times New Roman"/>
          <w:sz w:val="28"/>
          <w:szCs w:val="28"/>
        </w:rPr>
        <w:t xml:space="preserve"> А.И. </w:t>
      </w:r>
      <w:r w:rsidRPr="00A7327B">
        <w:rPr>
          <w:rFonts w:ascii="Times New Roman" w:hAnsi="Times New Roman" w:cs="Times New Roman"/>
          <w:sz w:val="28"/>
          <w:szCs w:val="28"/>
        </w:rPr>
        <w:t>ознакомлен</w:t>
      </w:r>
      <w:r w:rsidRPr="00A7327B">
        <w:rPr>
          <w:rFonts w:ascii="Times New Roman" w:hAnsi="Times New Roman" w:cs="Times New Roman"/>
          <w:sz w:val="28"/>
          <w:szCs w:val="28"/>
        </w:rPr>
        <w:t xml:space="preserve"> </w:t>
      </w:r>
      <w:r w:rsidRPr="00A7327B">
        <w:rPr>
          <w:rFonts w:ascii="Times New Roman" w:hAnsi="Times New Roman" w:cs="Times New Roman"/>
          <w:sz w:val="28"/>
          <w:szCs w:val="28"/>
        </w:rPr>
        <w:t>04 января 2023 года</w:t>
      </w:r>
      <w:r w:rsidRPr="00A7327B">
        <w:rPr>
          <w:rFonts w:ascii="Times New Roman" w:hAnsi="Times New Roman" w:cs="Times New Roman"/>
          <w:sz w:val="28"/>
          <w:szCs w:val="28"/>
        </w:rPr>
        <w:t>.</w:t>
      </w:r>
    </w:p>
    <w:p w:rsidR="000D3E48" w:rsidRPr="004231BA" w:rsidP="000D3E48">
      <w:pPr>
        <w:shd w:val="clear" w:color="auto" w:fill="FFFFFF"/>
        <w:spacing w:after="0" w:line="240" w:lineRule="auto"/>
        <w:ind w:firstLine="567"/>
        <w:jc w:val="both"/>
        <w:rPr>
          <w:rFonts w:ascii="Times New Roman" w:eastAsia="Times New Roman" w:hAnsi="Times New Roman" w:cs="Times New Roman"/>
          <w:color w:val="2C2D2E"/>
          <w:sz w:val="28"/>
          <w:szCs w:val="28"/>
          <w:lang w:eastAsia="ru-RU"/>
        </w:rPr>
      </w:pPr>
      <w:r w:rsidRPr="00A7327B">
        <w:rPr>
          <w:rFonts w:ascii="Times New Roman" w:hAnsi="Times New Roman" w:cs="Times New Roman"/>
          <w:sz w:val="28"/>
          <w:szCs w:val="28"/>
        </w:rPr>
        <w:t>Согла</w:t>
      </w:r>
      <w:r w:rsidRPr="00A7327B" w:rsidR="007365E8">
        <w:rPr>
          <w:rFonts w:ascii="Times New Roman" w:hAnsi="Times New Roman" w:cs="Times New Roman"/>
          <w:sz w:val="28"/>
          <w:szCs w:val="28"/>
        </w:rPr>
        <w:t>сно функциональных обязанностей лица, ответственного за антитеррористическую безопасность в ТК «</w:t>
      </w:r>
      <w:r w:rsidRPr="00A7327B" w:rsidR="007365E8">
        <w:rPr>
          <w:rFonts w:ascii="Times New Roman" w:hAnsi="Times New Roman" w:cs="Times New Roman"/>
          <w:sz w:val="28"/>
          <w:szCs w:val="28"/>
        </w:rPr>
        <w:t>Арт</w:t>
      </w:r>
      <w:r w:rsidRPr="00A7327B" w:rsidR="007365E8">
        <w:rPr>
          <w:rFonts w:ascii="Times New Roman" w:hAnsi="Times New Roman" w:cs="Times New Roman"/>
          <w:sz w:val="28"/>
          <w:szCs w:val="28"/>
        </w:rPr>
        <w:t xml:space="preserve"> Плаза», </w:t>
      </w:r>
      <w:r w:rsidR="00A7327B">
        <w:rPr>
          <w:rFonts w:ascii="Times New Roman" w:hAnsi="Times New Roman" w:cs="Times New Roman"/>
          <w:sz w:val="28"/>
          <w:szCs w:val="28"/>
        </w:rPr>
        <w:t>Титоян</w:t>
      </w:r>
      <w:r w:rsidR="00A7327B">
        <w:rPr>
          <w:rFonts w:ascii="Times New Roman" w:hAnsi="Times New Roman" w:cs="Times New Roman"/>
          <w:sz w:val="28"/>
          <w:szCs w:val="28"/>
        </w:rPr>
        <w:t xml:space="preserve"> А.И.</w:t>
      </w:r>
      <w:r w:rsidRPr="00A7327B" w:rsidR="007365E8">
        <w:rPr>
          <w:rFonts w:ascii="Times New Roman" w:hAnsi="Times New Roman" w:cs="Times New Roman"/>
          <w:sz w:val="28"/>
          <w:szCs w:val="28"/>
        </w:rPr>
        <w:t xml:space="preserve"> обязан осуществлять контроль за территорией и помещениями учреждения по вопросу антитеррористической безопасности, вносить предложения руководителю учреждения по совершенствованию системы антитеррористической безопасности, в том числе технической </w:t>
      </w:r>
      <w:r w:rsidRPr="00A7327B" w:rsidR="007365E8">
        <w:rPr>
          <w:rFonts w:ascii="Times New Roman" w:hAnsi="Times New Roman" w:cs="Times New Roman"/>
          <w:sz w:val="28"/>
          <w:szCs w:val="28"/>
        </w:rPr>
        <w:t>укрепленности</w:t>
      </w:r>
      <w:r w:rsidRPr="00A7327B" w:rsidR="007365E8">
        <w:rPr>
          <w:rFonts w:ascii="Times New Roman" w:hAnsi="Times New Roman" w:cs="Times New Roman"/>
          <w:sz w:val="28"/>
          <w:szCs w:val="28"/>
        </w:rPr>
        <w:t xml:space="preserve"> объекта, взаимодействовать с территориальными подразделениями органов внутренних дела, федеральной службы безопасности, гражданской обороны, общественными формированиями, другими органами и организациями, по вопросу обеспечения антитеррористической защиты учреждения, организовывать работы по выполнению решений краевой и муниципальной антитеррористических комиссий, вышестоящих органов управления культуры по вопросам антитеррористической безопасности.</w:t>
      </w:r>
      <w:r>
        <w:rPr>
          <w:rFonts w:ascii="Times New Roman" w:eastAsia="Times New Roman" w:hAnsi="Times New Roman" w:cs="Times New Roman"/>
          <w:color w:val="2C2D2E"/>
          <w:sz w:val="28"/>
          <w:szCs w:val="28"/>
          <w:lang w:eastAsia="ru-RU"/>
        </w:rPr>
        <w:t xml:space="preserve"> С данными функциональными обязанностями </w:t>
      </w:r>
      <w:r w:rsidR="007365E8">
        <w:rPr>
          <w:rFonts w:ascii="Times New Roman" w:eastAsia="Times New Roman" w:hAnsi="Times New Roman" w:cs="Times New Roman"/>
          <w:color w:val="2C2D2E"/>
          <w:sz w:val="28"/>
          <w:szCs w:val="28"/>
          <w:lang w:eastAsia="ru-RU"/>
        </w:rPr>
        <w:t>Титоян</w:t>
      </w:r>
      <w:r w:rsidR="007365E8">
        <w:rPr>
          <w:rFonts w:ascii="Times New Roman" w:eastAsia="Times New Roman" w:hAnsi="Times New Roman" w:cs="Times New Roman"/>
          <w:color w:val="2C2D2E"/>
          <w:sz w:val="28"/>
          <w:szCs w:val="28"/>
          <w:lang w:eastAsia="ru-RU"/>
        </w:rPr>
        <w:t xml:space="preserve"> А.И. </w:t>
      </w:r>
      <w:r>
        <w:rPr>
          <w:rFonts w:ascii="Times New Roman" w:hAnsi="Times New Roman" w:cs="Times New Roman"/>
          <w:sz w:val="28"/>
          <w:szCs w:val="28"/>
        </w:rPr>
        <w:t>был ознакомлен.</w:t>
      </w:r>
    </w:p>
    <w:p w:rsidR="000D3E48" w:rsidP="000D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37425">
        <w:rPr>
          <w:rFonts w:ascii="Times New Roman" w:hAnsi="Times New Roman" w:cs="Times New Roman"/>
          <w:sz w:val="28"/>
          <w:szCs w:val="28"/>
        </w:rPr>
        <w:t xml:space="preserve">По результатам </w:t>
      </w:r>
      <w:r w:rsidR="007365E8">
        <w:rPr>
          <w:rFonts w:ascii="Times New Roman" w:hAnsi="Times New Roman" w:cs="Times New Roman"/>
          <w:sz w:val="28"/>
          <w:szCs w:val="28"/>
        </w:rPr>
        <w:t xml:space="preserve">внеплановой проверки </w:t>
      </w:r>
      <w:r w:rsidRPr="00D37425">
        <w:rPr>
          <w:rFonts w:ascii="Times New Roman" w:hAnsi="Times New Roman" w:cs="Times New Roman"/>
          <w:sz w:val="28"/>
          <w:szCs w:val="28"/>
        </w:rPr>
        <w:t xml:space="preserve">контролирующим органом установлен факт невыполнения </w:t>
      </w:r>
      <w:r w:rsidR="007365E8">
        <w:rPr>
          <w:rFonts w:ascii="Times New Roman" w:hAnsi="Times New Roman" w:cs="Times New Roman"/>
          <w:sz w:val="28"/>
          <w:szCs w:val="28"/>
        </w:rPr>
        <w:t>требований, указанных в Акте первоначальной плановой проверк</w:t>
      </w:r>
      <w:r w:rsidR="00A7327B">
        <w:rPr>
          <w:rFonts w:ascii="Times New Roman" w:hAnsi="Times New Roman" w:cs="Times New Roman"/>
          <w:sz w:val="28"/>
          <w:szCs w:val="28"/>
        </w:rPr>
        <w:t>и</w:t>
      </w:r>
      <w:r w:rsidRPr="00D37425">
        <w:rPr>
          <w:rFonts w:ascii="Times New Roman" w:hAnsi="Times New Roman" w:cs="Times New Roman"/>
          <w:sz w:val="28"/>
          <w:szCs w:val="28"/>
        </w:rPr>
        <w:t>.</w:t>
      </w:r>
    </w:p>
    <w:p w:rsidR="000D3E48" w:rsidP="000D3E48">
      <w:pPr>
        <w:tabs>
          <w:tab w:val="left" w:pos="2688"/>
        </w:tabs>
        <w:spacing w:after="0" w:line="240" w:lineRule="auto"/>
        <w:ind w:firstLine="567"/>
        <w:jc w:val="both"/>
        <w:rPr>
          <w:rFonts w:ascii="Times New Roman" w:hAnsi="Times New Roman" w:cs="Times New Roman"/>
          <w:sz w:val="28"/>
          <w:szCs w:val="28"/>
        </w:rPr>
      </w:pPr>
    </w:p>
    <w:p w:rsidR="000D3E48" w:rsidRPr="00D37425" w:rsidP="000D3E48">
      <w:pPr>
        <w:tabs>
          <w:tab w:val="left" w:pos="2688"/>
        </w:tabs>
        <w:spacing w:after="0" w:line="240" w:lineRule="auto"/>
        <w:ind w:firstLine="567"/>
        <w:jc w:val="both"/>
        <w:rPr>
          <w:rFonts w:ascii="Times New Roman" w:hAnsi="Times New Roman" w:cs="Times New Roman"/>
          <w:b/>
          <w:bCs/>
          <w:i/>
          <w:iCs/>
          <w:sz w:val="28"/>
          <w:szCs w:val="28"/>
        </w:rPr>
      </w:pPr>
      <w:r w:rsidRPr="00D37425">
        <w:rPr>
          <w:rFonts w:ascii="Times New Roman" w:hAnsi="Times New Roman" w:cs="Times New Roman"/>
          <w:sz w:val="28"/>
          <w:szCs w:val="28"/>
        </w:rPr>
        <w:t xml:space="preserve">Таким образом, </w:t>
      </w:r>
      <w:r w:rsidRPr="00D37425">
        <w:rPr>
          <w:rFonts w:ascii="Times New Roman" w:eastAsia="Calibri" w:hAnsi="Times New Roman" w:cs="Times New Roman"/>
          <w:sz w:val="28"/>
          <w:szCs w:val="28"/>
        </w:rPr>
        <w:t xml:space="preserve">совершенное </w:t>
      </w:r>
      <w:r w:rsidR="007365E8">
        <w:rPr>
          <w:rFonts w:ascii="Times New Roman" w:eastAsia="Calibri" w:hAnsi="Times New Roman" w:cs="Times New Roman"/>
          <w:sz w:val="28"/>
          <w:szCs w:val="28"/>
        </w:rPr>
        <w:t>Титоян</w:t>
      </w:r>
      <w:r w:rsidR="007365E8">
        <w:rPr>
          <w:rFonts w:ascii="Times New Roman" w:eastAsia="Calibri" w:hAnsi="Times New Roman" w:cs="Times New Roman"/>
          <w:sz w:val="28"/>
          <w:szCs w:val="28"/>
        </w:rPr>
        <w:t xml:space="preserve"> А.И.</w:t>
      </w:r>
      <w:r w:rsidRPr="00D37425">
        <w:rPr>
          <w:rFonts w:ascii="Times New Roman" w:eastAsia="Calibri" w:hAnsi="Times New Roman" w:cs="Times New Roman"/>
          <w:sz w:val="28"/>
          <w:szCs w:val="28"/>
        </w:rPr>
        <w:t xml:space="preserve"> </w:t>
      </w:r>
      <w:r w:rsidRPr="00D37425">
        <w:rPr>
          <w:rFonts w:ascii="Times New Roman" w:hAnsi="Times New Roman" w:cs="Times New Roman"/>
          <w:sz w:val="28"/>
          <w:szCs w:val="28"/>
        </w:rPr>
        <w:t>деяние образует объективную сторону состава административного правонарушения, предусмотренного частью 1 статьи 20</w:t>
      </w:r>
      <w:r w:rsidR="007365E8">
        <w:rPr>
          <w:rFonts w:ascii="Times New Roman" w:hAnsi="Times New Roman" w:cs="Times New Roman"/>
          <w:sz w:val="28"/>
          <w:szCs w:val="28"/>
        </w:rPr>
        <w:t>.35</w:t>
      </w:r>
      <w:hyperlink r:id="rId11" w:history="1"/>
      <w:r w:rsidRPr="00D37425">
        <w:rPr>
          <w:rFonts w:ascii="Times New Roman" w:hAnsi="Times New Roman" w:cs="Times New Roman"/>
          <w:sz w:val="28"/>
          <w:szCs w:val="28"/>
        </w:rPr>
        <w:t xml:space="preserve"> Кодекса Российской Федерации об административных правонарушениях.</w:t>
      </w:r>
    </w:p>
    <w:p w:rsidR="000D3E48" w:rsidRPr="00D37425" w:rsidP="000D3E48">
      <w:pPr>
        <w:autoSpaceDE w:val="0"/>
        <w:autoSpaceDN w:val="0"/>
        <w:adjustRightInd w:val="0"/>
        <w:spacing w:after="0" w:line="240" w:lineRule="auto"/>
        <w:ind w:firstLine="567"/>
        <w:jc w:val="both"/>
        <w:rPr>
          <w:rFonts w:ascii="Times New Roman" w:hAnsi="Times New Roman" w:cs="Times New Roman"/>
          <w:b/>
          <w:bCs/>
          <w:i/>
          <w:iCs/>
          <w:sz w:val="28"/>
          <w:szCs w:val="28"/>
        </w:rPr>
      </w:pPr>
      <w:r w:rsidRPr="00D37425">
        <w:rPr>
          <w:rFonts w:ascii="Times New Roman" w:hAnsi="Times New Roman" w:cs="Times New Roman"/>
          <w:sz w:val="28"/>
          <w:szCs w:val="28"/>
        </w:rPr>
        <w:t xml:space="preserve">Действия </w:t>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hAnsi="Times New Roman" w:cs="Times New Roman"/>
          <w:sz w:val="28"/>
          <w:szCs w:val="28"/>
        </w:rPr>
        <w:t xml:space="preserve"> подлежат квалификации по части 1 статьи 20.</w:t>
      </w:r>
      <w:r w:rsidR="007365E8">
        <w:rPr>
          <w:rFonts w:ascii="Times New Roman" w:hAnsi="Times New Roman" w:cs="Times New Roman"/>
          <w:sz w:val="28"/>
          <w:szCs w:val="28"/>
        </w:rPr>
        <w:t>35</w:t>
      </w:r>
      <w:hyperlink r:id="rId11" w:history="1"/>
      <w:r w:rsidRPr="00D37425">
        <w:rPr>
          <w:rFonts w:ascii="Times New Roman" w:hAnsi="Times New Roman" w:cs="Times New Roman"/>
          <w:sz w:val="28"/>
          <w:szCs w:val="28"/>
        </w:rPr>
        <w:t xml:space="preserve"> Кодекса Российской Федерации об административных правонарушениях – </w:t>
      </w:r>
      <w:r w:rsidR="007365E8">
        <w:rPr>
          <w:rFonts w:ascii="Times New Roman" w:hAnsi="Times New Roman" w:cs="Times New Roman"/>
          <w:sz w:val="28"/>
          <w:szCs w:val="28"/>
        </w:rPr>
        <w:t>н</w:t>
      </w:r>
      <w:r w:rsidRPr="00534B7D" w:rsidR="007365E8">
        <w:rPr>
          <w:rFonts w:ascii="Times New Roman" w:hAnsi="Times New Roman" w:cs="Times New Roman"/>
          <w:bCs/>
          <w:iCs/>
          <w:sz w:val="28"/>
          <w:szCs w:val="28"/>
        </w:rPr>
        <w:t xml:space="preserve">арушение </w:t>
      </w:r>
      <w:hyperlink r:id="rId6" w:history="1">
        <w:r w:rsidRPr="00534B7D" w:rsidR="007365E8">
          <w:rPr>
            <w:rFonts w:ascii="Times New Roman" w:hAnsi="Times New Roman" w:cs="Times New Roman"/>
            <w:bCs/>
            <w:iCs/>
            <w:color w:val="0000FF"/>
            <w:sz w:val="28"/>
            <w:szCs w:val="28"/>
          </w:rPr>
          <w:t>требований</w:t>
        </w:r>
      </w:hyperlink>
      <w:r w:rsidRPr="00534B7D" w:rsidR="007365E8">
        <w:rPr>
          <w:rFonts w:ascii="Times New Roman" w:hAnsi="Times New Roman" w:cs="Times New Roman"/>
          <w:bCs/>
          <w:iCs/>
          <w:sz w:val="28"/>
          <w:szCs w:val="28"/>
        </w:rPr>
        <w:t xml:space="preserve"> к антитеррористической защищенности объектов (территорий) либо воспрепятствование деятельности </w:t>
      </w:r>
      <w:r w:rsidRPr="00534B7D" w:rsidR="007365E8">
        <w:rPr>
          <w:rFonts w:ascii="Times New Roman" w:hAnsi="Times New Roman" w:cs="Times New Roman"/>
          <w:bCs/>
          <w:iCs/>
          <w:sz w:val="28"/>
          <w:szCs w:val="28"/>
        </w:rPr>
        <w:t>лица</w:t>
      </w:r>
      <w:r w:rsidRPr="00534B7D" w:rsidR="007365E8">
        <w:rPr>
          <w:rFonts w:ascii="Times New Roman" w:hAnsi="Times New Roman" w:cs="Times New Roman"/>
          <w:bCs/>
          <w:iCs/>
          <w:sz w:val="28"/>
          <w:szCs w:val="28"/>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r:id="rId7" w:history="1">
        <w:r w:rsidRPr="00534B7D" w:rsidR="007365E8">
          <w:rPr>
            <w:rFonts w:ascii="Times New Roman" w:hAnsi="Times New Roman" w:cs="Times New Roman"/>
            <w:bCs/>
            <w:iCs/>
            <w:color w:val="0000FF"/>
            <w:sz w:val="28"/>
            <w:szCs w:val="28"/>
          </w:rPr>
          <w:t>частью 2</w:t>
        </w:r>
      </w:hyperlink>
      <w:r w:rsidRPr="00534B7D" w:rsidR="007365E8">
        <w:rPr>
          <w:rFonts w:ascii="Times New Roman" w:hAnsi="Times New Roman" w:cs="Times New Roman"/>
          <w:bCs/>
          <w:iCs/>
          <w:sz w:val="28"/>
          <w:szCs w:val="28"/>
        </w:rPr>
        <w:t xml:space="preserve"> настоящей статьи, </w:t>
      </w:r>
      <w:hyperlink r:id="rId8" w:history="1">
        <w:r w:rsidRPr="00534B7D" w:rsidR="007365E8">
          <w:rPr>
            <w:rFonts w:ascii="Times New Roman" w:hAnsi="Times New Roman" w:cs="Times New Roman"/>
            <w:bCs/>
            <w:iCs/>
            <w:color w:val="0000FF"/>
            <w:sz w:val="28"/>
            <w:szCs w:val="28"/>
          </w:rPr>
          <w:t>статьями 11.15.1</w:t>
        </w:r>
      </w:hyperlink>
      <w:r w:rsidRPr="00534B7D" w:rsidR="007365E8">
        <w:rPr>
          <w:rFonts w:ascii="Times New Roman" w:hAnsi="Times New Roman" w:cs="Times New Roman"/>
          <w:bCs/>
          <w:iCs/>
          <w:sz w:val="28"/>
          <w:szCs w:val="28"/>
        </w:rPr>
        <w:t xml:space="preserve"> и </w:t>
      </w:r>
      <w:hyperlink r:id="rId9" w:history="1">
        <w:r w:rsidRPr="00534B7D" w:rsidR="007365E8">
          <w:rPr>
            <w:rFonts w:ascii="Times New Roman" w:hAnsi="Times New Roman" w:cs="Times New Roman"/>
            <w:bCs/>
            <w:iCs/>
            <w:color w:val="0000FF"/>
            <w:sz w:val="28"/>
            <w:szCs w:val="28"/>
          </w:rPr>
          <w:t>20.30</w:t>
        </w:r>
      </w:hyperlink>
      <w:r w:rsidRPr="00534B7D" w:rsidR="007365E8">
        <w:rPr>
          <w:rFonts w:ascii="Times New Roman" w:hAnsi="Times New Roman" w:cs="Times New Roman"/>
          <w:bCs/>
          <w:iCs/>
          <w:sz w:val="28"/>
          <w:szCs w:val="28"/>
        </w:rPr>
        <w:t xml:space="preserve"> настоящего Кодекса, если эти действия не содержат признаков уголовно наказуемого деяния</w:t>
      </w:r>
      <w:r w:rsidRPr="00D37425">
        <w:rPr>
          <w:rFonts w:ascii="Times New Roman" w:hAnsi="Times New Roman" w:cs="Times New Roman"/>
          <w:sz w:val="28"/>
          <w:szCs w:val="28"/>
        </w:rPr>
        <w:t>.</w:t>
      </w:r>
    </w:p>
    <w:p w:rsidR="000D3E48" w:rsidRPr="00D37425" w:rsidP="000D3E48">
      <w:pPr>
        <w:spacing w:after="0" w:line="240" w:lineRule="auto"/>
        <w:ind w:firstLine="567"/>
        <w:jc w:val="both"/>
        <w:rPr>
          <w:rFonts w:ascii="Times New Roman" w:hAnsi="Times New Roman" w:cs="Times New Roman"/>
          <w:sz w:val="28"/>
          <w:szCs w:val="28"/>
        </w:rPr>
      </w:pPr>
    </w:p>
    <w:p w:rsidR="000D3E48" w:rsidRPr="00D37425" w:rsidP="000D3E48">
      <w:pPr>
        <w:spacing w:after="0" w:line="240" w:lineRule="auto"/>
        <w:ind w:firstLine="567"/>
        <w:jc w:val="both"/>
        <w:rPr>
          <w:rFonts w:ascii="Times New Roman" w:hAnsi="Times New Roman" w:cs="Times New Roman"/>
          <w:b/>
          <w:i/>
          <w:sz w:val="28"/>
          <w:szCs w:val="28"/>
        </w:rPr>
      </w:pPr>
      <w:r w:rsidRPr="00D37425">
        <w:rPr>
          <w:rFonts w:ascii="Times New Roman" w:hAnsi="Times New Roman" w:cs="Times New Roman"/>
          <w:sz w:val="28"/>
          <w:szCs w:val="28"/>
        </w:rPr>
        <w:t>Обстоятельств, исключающих производство по делу об административном правонарушении, предусмотренных статьей 24. Кодекса Российской Федерации об административных правонарушениях, в соответствие с пунктом 4 статьи 29.1 Кодекса Российской Федерации об административных правонарушениях не установлено.</w:t>
      </w:r>
    </w:p>
    <w:p w:rsidR="000D3E48" w:rsidRPr="00D37425" w:rsidP="000D3E48">
      <w:pPr>
        <w:spacing w:after="0" w:line="240" w:lineRule="auto"/>
        <w:ind w:firstLine="567"/>
        <w:jc w:val="both"/>
        <w:outlineLvl w:val="2"/>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К смягчающим административную ответственность обстоятельствам </w:t>
      </w:r>
      <w:r w:rsidRPr="00D37425">
        <w:rPr>
          <w:rFonts w:ascii="Times New Roman" w:eastAsia="Calibri" w:hAnsi="Times New Roman" w:cs="Times New Roman"/>
          <w:bCs/>
          <w:iCs/>
          <w:sz w:val="28"/>
          <w:szCs w:val="28"/>
        </w:rPr>
        <w:br/>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eastAsia="Calibri" w:hAnsi="Times New Roman" w:cs="Times New Roman"/>
          <w:bCs/>
          <w:iCs/>
          <w:sz w:val="28"/>
          <w:szCs w:val="28"/>
        </w:rPr>
        <w:t xml:space="preserve">, согласно пункту 1 части 1 статьи 4.2. </w:t>
      </w:r>
      <w:r w:rsidRPr="00D37425">
        <w:rPr>
          <w:rFonts w:ascii="Times New Roman" w:eastAsia="Calibri" w:hAnsi="Times New Roman" w:cs="Times New Roman"/>
          <w:sz w:val="28"/>
          <w:szCs w:val="28"/>
        </w:rPr>
        <w:t>Кодекса Российской Федерации об административных правонарушениях</w:t>
      </w:r>
      <w:r w:rsidRPr="00D37425">
        <w:rPr>
          <w:rFonts w:ascii="Times New Roman" w:eastAsia="Calibri" w:hAnsi="Times New Roman" w:cs="Times New Roman"/>
          <w:bCs/>
          <w:iCs/>
          <w:sz w:val="28"/>
          <w:szCs w:val="28"/>
        </w:rPr>
        <w:t xml:space="preserve">, относится признание </w:t>
      </w:r>
      <w:r w:rsidRPr="00D37425">
        <w:rPr>
          <w:rFonts w:ascii="Times New Roman" w:eastAsia="Calibri" w:hAnsi="Times New Roman" w:cs="Times New Roman"/>
          <w:bCs/>
          <w:iCs/>
          <w:sz w:val="28"/>
          <w:szCs w:val="28"/>
        </w:rPr>
        <w:t xml:space="preserve">вины в </w:t>
      </w:r>
      <w:r w:rsidRPr="00D37425">
        <w:rPr>
          <w:rFonts w:ascii="Times New Roman" w:eastAsia="Calibri" w:hAnsi="Times New Roman" w:cs="Times New Roman"/>
          <w:bCs/>
          <w:iCs/>
          <w:sz w:val="28"/>
          <w:szCs w:val="28"/>
        </w:rPr>
        <w:t>содеянном</w:t>
      </w:r>
      <w:r w:rsidRPr="00D37425">
        <w:rPr>
          <w:rFonts w:ascii="Times New Roman" w:eastAsia="Calibri" w:hAnsi="Times New Roman" w:cs="Times New Roman"/>
          <w:bCs/>
          <w:iCs/>
          <w:sz w:val="28"/>
          <w:szCs w:val="28"/>
        </w:rPr>
        <w:t xml:space="preserve"> и раскаяние лица, совершившего административное правонарушение.</w:t>
      </w:r>
    </w:p>
    <w:p w:rsidR="000D3E48" w:rsidRPr="00D37425" w:rsidP="000D3E48">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D37425">
        <w:rPr>
          <w:rFonts w:ascii="Times New Roman" w:eastAsia="Calibri" w:hAnsi="Times New Roman" w:cs="Times New Roman"/>
          <w:bCs/>
          <w:iCs/>
          <w:sz w:val="28"/>
          <w:szCs w:val="28"/>
        </w:rPr>
        <w:t xml:space="preserve">Обстоятельств, </w:t>
      </w:r>
      <w:r w:rsidRPr="00D37425">
        <w:rPr>
          <w:rFonts w:ascii="Times New Roman" w:eastAsia="Calibri" w:hAnsi="Times New Roman" w:cs="Times New Roman"/>
          <w:sz w:val="28"/>
          <w:szCs w:val="28"/>
        </w:rPr>
        <w:t xml:space="preserve">отягчающих административную ответственность </w:t>
      </w:r>
      <w:r w:rsidRPr="00D37425">
        <w:rPr>
          <w:rFonts w:ascii="Times New Roman" w:eastAsia="Calibri" w:hAnsi="Times New Roman" w:cs="Times New Roman"/>
          <w:sz w:val="28"/>
          <w:szCs w:val="28"/>
        </w:rPr>
        <w:br/>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eastAsia="Calibri" w:hAnsi="Times New Roman" w:cs="Times New Roman"/>
          <w:sz w:val="28"/>
          <w:szCs w:val="28"/>
        </w:rPr>
        <w:t>, предусмотренных статьей 4.3 Кодекса Российской Федерации об административных правонарушениях, не установлено.</w:t>
      </w:r>
    </w:p>
    <w:p w:rsidR="000D3E48" w:rsidRPr="00D37425" w:rsidP="000D3E48">
      <w:pPr>
        <w:spacing w:after="0" w:line="240" w:lineRule="auto"/>
        <w:ind w:firstLine="567"/>
        <w:jc w:val="both"/>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Оснований для освобождения </w:t>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eastAsia="Calibri" w:hAnsi="Times New Roman" w:cs="Times New Roman"/>
          <w:bCs/>
          <w:iCs/>
          <w:sz w:val="28"/>
          <w:szCs w:val="28"/>
        </w:rPr>
        <w:t xml:space="preserve"> от административной ответственности, не имеется.</w:t>
      </w:r>
    </w:p>
    <w:p w:rsidR="000D3E48" w:rsidRPr="00D37425" w:rsidP="000D3E48">
      <w:pPr>
        <w:spacing w:after="0" w:line="240" w:lineRule="auto"/>
        <w:ind w:firstLine="567"/>
        <w:jc w:val="both"/>
        <w:outlineLvl w:val="2"/>
        <w:rPr>
          <w:rFonts w:ascii="Times New Roman" w:eastAsia="Calibri" w:hAnsi="Times New Roman" w:cs="Times New Roman"/>
          <w:bCs/>
          <w:iCs/>
          <w:sz w:val="28"/>
          <w:szCs w:val="28"/>
        </w:rPr>
      </w:pPr>
      <w:r w:rsidRPr="00D37425">
        <w:rPr>
          <w:rFonts w:ascii="Times New Roman" w:eastAsia="Calibri" w:hAnsi="Times New Roman" w:cs="Times New Roman"/>
          <w:bCs/>
          <w:iCs/>
          <w:sz w:val="28"/>
          <w:szCs w:val="28"/>
        </w:rPr>
        <w:t xml:space="preserve">Срок давности привлечения к административной ответственности, установленный частью 1 статьи 4.5 </w:t>
      </w:r>
      <w:r w:rsidRPr="00D37425">
        <w:rPr>
          <w:rFonts w:ascii="Times New Roman" w:eastAsia="Calibri" w:hAnsi="Times New Roman" w:cs="Times New Roman"/>
          <w:sz w:val="28"/>
          <w:szCs w:val="28"/>
        </w:rPr>
        <w:t>Кодекса Российской Федерации об административных правонарушениях</w:t>
      </w:r>
      <w:r w:rsidRPr="00D37425">
        <w:rPr>
          <w:rFonts w:ascii="Times New Roman" w:eastAsia="Calibri" w:hAnsi="Times New Roman" w:cs="Times New Roman"/>
          <w:bCs/>
          <w:iCs/>
          <w:sz w:val="28"/>
          <w:szCs w:val="28"/>
        </w:rPr>
        <w:t xml:space="preserve"> для данной категории дел, на момент рассмотрения дела не истек.</w:t>
      </w:r>
    </w:p>
    <w:p w:rsidR="000D3E48" w:rsidRPr="00D37425" w:rsidP="000D3E48">
      <w:pPr>
        <w:spacing w:after="0" w:line="240" w:lineRule="auto"/>
        <w:ind w:firstLine="567"/>
        <w:jc w:val="both"/>
        <w:outlineLvl w:val="2"/>
        <w:rPr>
          <w:rFonts w:ascii="Times New Roman" w:eastAsia="Calibri" w:hAnsi="Times New Roman" w:cs="Times New Roman"/>
          <w:bCs/>
          <w:iCs/>
          <w:sz w:val="28"/>
          <w:szCs w:val="28"/>
        </w:rPr>
      </w:pPr>
    </w:p>
    <w:p w:rsidR="000D3E48" w:rsidRPr="00D37425" w:rsidP="000D3E48">
      <w:pPr>
        <w:shd w:val="clear" w:color="auto" w:fill="FFFFFF"/>
        <w:tabs>
          <w:tab w:val="left" w:pos="709"/>
        </w:tabs>
        <w:spacing w:after="0" w:line="240" w:lineRule="auto"/>
        <w:ind w:firstLine="567"/>
        <w:jc w:val="both"/>
        <w:rPr>
          <w:rFonts w:ascii="Times New Roman" w:hAnsi="Times New Roman" w:cs="Times New Roman"/>
          <w:bCs/>
          <w:iCs/>
          <w:sz w:val="28"/>
          <w:szCs w:val="28"/>
        </w:rPr>
      </w:pPr>
      <w:r w:rsidRPr="00D37425">
        <w:rPr>
          <w:rFonts w:ascii="Times New Roman" w:eastAsia="Calibri" w:hAnsi="Times New Roman" w:cs="Times New Roman"/>
          <w:sz w:val="28"/>
          <w:szCs w:val="28"/>
        </w:rPr>
        <w:t xml:space="preserve">При определении размера и вида административного наказания </w:t>
      </w:r>
      <w:r w:rsidRPr="00D37425">
        <w:rPr>
          <w:rFonts w:ascii="Times New Roman" w:eastAsia="Calibri" w:hAnsi="Times New Roman" w:cs="Times New Roman"/>
          <w:sz w:val="28"/>
          <w:szCs w:val="28"/>
        </w:rPr>
        <w:br/>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eastAsia="Calibri" w:hAnsi="Times New Roman" w:cs="Times New Roman"/>
          <w:sz w:val="28"/>
          <w:szCs w:val="28"/>
        </w:rPr>
        <w:t>, в соответствии с частью 2 статьи 4.1 Кодекса Российской Федерации об административных правонарушениях, учитывается характер и степень общественной опасности совершенного административного правонарушения, личность виновно</w:t>
      </w:r>
      <w:r w:rsidR="007365E8">
        <w:rPr>
          <w:rFonts w:ascii="Times New Roman" w:eastAsia="Calibri" w:hAnsi="Times New Roman" w:cs="Times New Roman"/>
          <w:sz w:val="28"/>
          <w:szCs w:val="28"/>
        </w:rPr>
        <w:t>го</w:t>
      </w:r>
      <w:r w:rsidRPr="00D37425">
        <w:rPr>
          <w:rFonts w:ascii="Times New Roman" w:eastAsia="Calibri" w:hAnsi="Times New Roman" w:cs="Times New Roman"/>
          <w:sz w:val="28"/>
          <w:szCs w:val="28"/>
        </w:rPr>
        <w:t>, е</w:t>
      </w:r>
      <w:r w:rsidR="007365E8">
        <w:rPr>
          <w:rFonts w:ascii="Times New Roman" w:eastAsia="Calibri" w:hAnsi="Times New Roman" w:cs="Times New Roman"/>
          <w:sz w:val="28"/>
          <w:szCs w:val="28"/>
        </w:rPr>
        <w:t>го</w:t>
      </w:r>
      <w:r w:rsidRPr="00D37425">
        <w:rPr>
          <w:rFonts w:ascii="Times New Roman" w:eastAsia="Calibri" w:hAnsi="Times New Roman" w:cs="Times New Roman"/>
          <w:sz w:val="28"/>
          <w:szCs w:val="28"/>
        </w:rPr>
        <w:t xml:space="preserve"> имущественное положение, наличие обстоятельств смягчающих административную ответственность, отсутствие обстоятельств отягчающих административную ответственность, в связи с чем, прихожу к выводу, что для достижения целей административного наказания</w:t>
      </w:r>
      <w:r w:rsidRPr="00D37425">
        <w:rPr>
          <w:rFonts w:ascii="Times New Roman" w:eastAsia="Calibri" w:hAnsi="Times New Roman" w:cs="Times New Roman"/>
          <w:sz w:val="28"/>
          <w:szCs w:val="28"/>
        </w:rPr>
        <w:t xml:space="preserve">, предусмотренных статьи 3.1 Кодекса Российской Федерации об административных правонарушениях, </w:t>
      </w:r>
      <w:r w:rsidR="007365E8">
        <w:rPr>
          <w:rFonts w:ascii="Times New Roman" w:hAnsi="Times New Roman" w:cs="Times New Roman"/>
          <w:sz w:val="28"/>
          <w:szCs w:val="28"/>
        </w:rPr>
        <w:t>Титоян</w:t>
      </w:r>
      <w:r w:rsidR="007365E8">
        <w:rPr>
          <w:rFonts w:ascii="Times New Roman" w:hAnsi="Times New Roman" w:cs="Times New Roman"/>
          <w:sz w:val="28"/>
          <w:szCs w:val="28"/>
        </w:rPr>
        <w:t xml:space="preserve"> А.И.</w:t>
      </w:r>
      <w:r w:rsidRPr="00D37425">
        <w:rPr>
          <w:rFonts w:ascii="Times New Roman" w:eastAsia="Calibri" w:hAnsi="Times New Roman" w:cs="Times New Roman"/>
          <w:sz w:val="28"/>
          <w:szCs w:val="28"/>
        </w:rPr>
        <w:t xml:space="preserve"> возможно назначить наказание в виде административного штрафа</w:t>
      </w:r>
      <w:r w:rsidRPr="00D37425">
        <w:rPr>
          <w:rFonts w:ascii="Times New Roman" w:eastAsia="Calibri" w:hAnsi="Times New Roman" w:cs="Times New Roman"/>
          <w:bCs/>
          <w:iCs/>
          <w:sz w:val="28"/>
          <w:szCs w:val="28"/>
        </w:rPr>
        <w:t xml:space="preserve">, то есть в размере </w:t>
      </w:r>
      <w:r w:rsidR="007365E8">
        <w:rPr>
          <w:rFonts w:ascii="Times New Roman" w:hAnsi="Times New Roman" w:cs="Times New Roman"/>
          <w:bCs/>
          <w:iCs/>
          <w:sz w:val="28"/>
          <w:szCs w:val="28"/>
        </w:rPr>
        <w:t>3</w:t>
      </w:r>
      <w:r w:rsidRPr="00D37425">
        <w:rPr>
          <w:rFonts w:ascii="Times New Roman" w:eastAsia="Calibri" w:hAnsi="Times New Roman" w:cs="Times New Roman"/>
          <w:bCs/>
          <w:iCs/>
          <w:sz w:val="28"/>
          <w:szCs w:val="28"/>
        </w:rPr>
        <w:t xml:space="preserve"> 000 рублей.</w:t>
      </w:r>
    </w:p>
    <w:p w:rsidR="000D3E48" w:rsidRPr="00D37425" w:rsidP="000D3E48">
      <w:pPr>
        <w:shd w:val="clear" w:color="auto" w:fill="FFFFFF"/>
        <w:tabs>
          <w:tab w:val="left" w:pos="709"/>
        </w:tabs>
        <w:spacing w:after="0" w:line="240" w:lineRule="auto"/>
        <w:ind w:firstLine="567"/>
        <w:jc w:val="both"/>
        <w:rPr>
          <w:rFonts w:ascii="Times New Roman" w:hAnsi="Times New Roman" w:cs="Times New Roman"/>
          <w:bCs/>
          <w:iCs/>
          <w:sz w:val="28"/>
          <w:szCs w:val="28"/>
        </w:rPr>
      </w:pPr>
    </w:p>
    <w:p w:rsidR="000D3E48" w:rsidRPr="00D37425" w:rsidP="000D3E48">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D37425">
        <w:rPr>
          <w:rFonts w:ascii="Times New Roman" w:eastAsia="Calibri" w:hAnsi="Times New Roman" w:cs="Times New Roman"/>
          <w:sz w:val="28"/>
          <w:szCs w:val="28"/>
        </w:rPr>
        <w:t xml:space="preserve">На основании </w:t>
      </w:r>
      <w:r w:rsidRPr="00D37425">
        <w:rPr>
          <w:rFonts w:ascii="Times New Roman" w:eastAsia="Calibri" w:hAnsi="Times New Roman" w:cs="Times New Roman"/>
          <w:sz w:val="28"/>
          <w:szCs w:val="28"/>
        </w:rPr>
        <w:t>изложенного</w:t>
      </w:r>
      <w:r w:rsidRPr="00D37425">
        <w:rPr>
          <w:rFonts w:ascii="Times New Roman" w:eastAsia="Calibri" w:hAnsi="Times New Roman" w:cs="Times New Roman"/>
          <w:sz w:val="28"/>
          <w:szCs w:val="28"/>
        </w:rPr>
        <w:t>, руководствуясь статьями 4.1.-4.3., 20.</w:t>
      </w:r>
      <w:r w:rsidR="00A7327B">
        <w:rPr>
          <w:rFonts w:ascii="Times New Roman" w:hAnsi="Times New Roman" w:cs="Times New Roman"/>
          <w:sz w:val="28"/>
          <w:szCs w:val="28"/>
        </w:rPr>
        <w:t>35</w:t>
      </w:r>
      <w:r w:rsidRPr="00D37425">
        <w:rPr>
          <w:rFonts w:ascii="Times New Roman" w:eastAsia="Calibri" w:hAnsi="Times New Roman" w:cs="Times New Roman"/>
          <w:sz w:val="28"/>
          <w:szCs w:val="28"/>
        </w:rPr>
        <w:t>., 29.7.-29.11. Кодекса Российской Федерации об административных правонарушениях, мировой судья,</w:t>
      </w:r>
    </w:p>
    <w:p w:rsidR="000D3E48" w:rsidRPr="00D37425" w:rsidP="000D3E48">
      <w:pPr>
        <w:shd w:val="clear" w:color="auto" w:fill="FFFFFF"/>
        <w:tabs>
          <w:tab w:val="left" w:pos="709"/>
        </w:tabs>
        <w:spacing w:after="0" w:line="240" w:lineRule="auto"/>
        <w:ind w:firstLine="567"/>
        <w:jc w:val="both"/>
        <w:rPr>
          <w:rFonts w:ascii="Times New Roman" w:eastAsia="Calibri" w:hAnsi="Times New Roman" w:cs="Times New Roman"/>
          <w:b/>
          <w:sz w:val="28"/>
          <w:szCs w:val="28"/>
        </w:rPr>
      </w:pPr>
    </w:p>
    <w:p w:rsidR="000D3E48" w:rsidRPr="00D37425" w:rsidP="000D3E48">
      <w:pPr>
        <w:shd w:val="clear" w:color="auto" w:fill="FFFFFF"/>
        <w:tabs>
          <w:tab w:val="left" w:pos="709"/>
          <w:tab w:val="left" w:pos="851"/>
        </w:tabs>
        <w:spacing w:after="0" w:line="240" w:lineRule="auto"/>
        <w:ind w:firstLine="567"/>
        <w:jc w:val="center"/>
        <w:rPr>
          <w:rFonts w:ascii="Times New Roman" w:eastAsia="Calibri" w:hAnsi="Times New Roman" w:cs="Times New Roman"/>
          <w:b/>
          <w:sz w:val="28"/>
          <w:szCs w:val="28"/>
        </w:rPr>
      </w:pPr>
      <w:r w:rsidRPr="00D37425">
        <w:rPr>
          <w:rFonts w:ascii="Times New Roman" w:eastAsia="Calibri" w:hAnsi="Times New Roman" w:cs="Times New Roman"/>
          <w:b/>
          <w:sz w:val="28"/>
          <w:szCs w:val="28"/>
        </w:rPr>
        <w:t>постановил:</w:t>
      </w:r>
    </w:p>
    <w:p w:rsidR="000D3E48" w:rsidRPr="00D37425" w:rsidP="000D3E48">
      <w:pPr>
        <w:shd w:val="clear" w:color="auto" w:fill="FFFFFF"/>
        <w:tabs>
          <w:tab w:val="left" w:pos="709"/>
        </w:tabs>
        <w:spacing w:after="0" w:line="240" w:lineRule="auto"/>
        <w:ind w:firstLine="567"/>
        <w:jc w:val="both"/>
        <w:rPr>
          <w:rFonts w:ascii="Times New Roman" w:eastAsia="Calibri" w:hAnsi="Times New Roman" w:cs="Times New Roman"/>
          <w:sz w:val="28"/>
          <w:szCs w:val="28"/>
        </w:rPr>
      </w:pPr>
    </w:p>
    <w:p w:rsidR="000D3E48" w:rsidRPr="00D37425" w:rsidP="000D3E48">
      <w:pPr>
        <w:pStyle w:val="BodyTextIndent"/>
        <w:spacing w:after="0"/>
        <w:ind w:left="0" w:firstLine="567"/>
        <w:jc w:val="both"/>
        <w:rPr>
          <w:spacing w:val="2"/>
          <w:sz w:val="28"/>
          <w:szCs w:val="28"/>
        </w:rPr>
      </w:pPr>
      <w:r>
        <w:rPr>
          <w:sz w:val="28"/>
          <w:szCs w:val="28"/>
        </w:rPr>
        <w:t>хххх</w:t>
      </w:r>
      <w:r w:rsidRPr="00D37425">
        <w:rPr>
          <w:sz w:val="28"/>
          <w:szCs w:val="28"/>
        </w:rPr>
        <w:t xml:space="preserve"> признать виновн</w:t>
      </w:r>
      <w:r w:rsidR="00A7327B">
        <w:rPr>
          <w:sz w:val="28"/>
          <w:szCs w:val="28"/>
        </w:rPr>
        <w:t>ым</w:t>
      </w:r>
      <w:r w:rsidRPr="00D37425">
        <w:rPr>
          <w:sz w:val="28"/>
          <w:szCs w:val="28"/>
        </w:rPr>
        <w:t xml:space="preserve"> в совершении административного правонарушения, предусмотренного частью 1 статьи 20.</w:t>
      </w:r>
      <w:r w:rsidR="00A7327B">
        <w:rPr>
          <w:sz w:val="28"/>
          <w:szCs w:val="28"/>
        </w:rPr>
        <w:t>35</w:t>
      </w:r>
      <w:r w:rsidRPr="00D37425">
        <w:rPr>
          <w:sz w:val="28"/>
          <w:szCs w:val="28"/>
        </w:rPr>
        <w:t xml:space="preserve"> Кодекса Российской Федерации об административных правонарушениях и назначить е</w:t>
      </w:r>
      <w:r w:rsidR="00A7327B">
        <w:rPr>
          <w:sz w:val="28"/>
          <w:szCs w:val="28"/>
        </w:rPr>
        <w:t>му</w:t>
      </w:r>
      <w:r w:rsidRPr="00D37425">
        <w:rPr>
          <w:sz w:val="28"/>
          <w:szCs w:val="28"/>
        </w:rPr>
        <w:t xml:space="preserve"> наказание в виде </w:t>
      </w:r>
      <w:r w:rsidRPr="00D37425">
        <w:rPr>
          <w:spacing w:val="2"/>
          <w:sz w:val="28"/>
          <w:szCs w:val="28"/>
        </w:rPr>
        <w:t xml:space="preserve">административного штрафа в размере </w:t>
      </w:r>
      <w:r w:rsidR="00A7327B">
        <w:rPr>
          <w:spacing w:val="2"/>
          <w:sz w:val="28"/>
          <w:szCs w:val="28"/>
        </w:rPr>
        <w:t>3</w:t>
      </w:r>
      <w:r w:rsidRPr="00D37425">
        <w:rPr>
          <w:spacing w:val="2"/>
          <w:sz w:val="28"/>
          <w:szCs w:val="28"/>
        </w:rPr>
        <w:t xml:space="preserve"> 000 (</w:t>
      </w:r>
      <w:r w:rsidR="00A7327B">
        <w:rPr>
          <w:spacing w:val="2"/>
          <w:sz w:val="28"/>
          <w:szCs w:val="28"/>
        </w:rPr>
        <w:t>три</w:t>
      </w:r>
      <w:r w:rsidRPr="00D37425">
        <w:rPr>
          <w:spacing w:val="2"/>
          <w:sz w:val="28"/>
          <w:szCs w:val="28"/>
        </w:rPr>
        <w:t xml:space="preserve"> тысяч</w:t>
      </w:r>
      <w:r w:rsidR="00A7327B">
        <w:rPr>
          <w:spacing w:val="2"/>
          <w:sz w:val="28"/>
          <w:szCs w:val="28"/>
        </w:rPr>
        <w:t>и</w:t>
      </w:r>
      <w:r w:rsidRPr="00D37425">
        <w:rPr>
          <w:spacing w:val="2"/>
          <w:sz w:val="28"/>
          <w:szCs w:val="28"/>
        </w:rPr>
        <w:t>) рублей.</w:t>
      </w:r>
    </w:p>
    <w:p w:rsidR="000D3E48" w:rsidRPr="00D37425" w:rsidP="000D3E48">
      <w:pPr>
        <w:pStyle w:val="BodyTextIndent"/>
        <w:spacing w:after="0"/>
        <w:ind w:left="0" w:firstLine="567"/>
        <w:jc w:val="both"/>
        <w:rPr>
          <w:sz w:val="28"/>
          <w:szCs w:val="28"/>
        </w:rPr>
      </w:pPr>
    </w:p>
    <w:p w:rsidR="000D3E48" w:rsidRPr="00D37425" w:rsidP="000D3E48">
      <w:pPr>
        <w:shd w:val="clear" w:color="auto" w:fill="FFFFFF"/>
        <w:spacing w:after="0" w:line="240" w:lineRule="auto"/>
        <w:ind w:firstLine="567"/>
        <w:jc w:val="both"/>
        <w:rPr>
          <w:rFonts w:ascii="Times New Roman" w:eastAsia="Calibri" w:hAnsi="Times New Roman" w:cs="Times New Roman"/>
          <w:spacing w:val="2"/>
          <w:sz w:val="28"/>
          <w:szCs w:val="28"/>
        </w:rPr>
      </w:pPr>
      <w:r w:rsidRPr="00D37425">
        <w:rPr>
          <w:rFonts w:ascii="Times New Roman" w:eastAsia="Calibri" w:hAnsi="Times New Roman" w:cs="Times New Roman"/>
          <w:spacing w:val="2"/>
          <w:sz w:val="28"/>
          <w:szCs w:val="28"/>
        </w:rPr>
        <w:t xml:space="preserve">Штраф необходимо оплатить не позднее шестидесяти дней с момента вступления в законную силу </w:t>
      </w:r>
      <w:r w:rsidRPr="004D1CCE">
        <w:rPr>
          <w:rFonts w:ascii="Times New Roman" w:eastAsia="Calibri" w:hAnsi="Times New Roman" w:cs="Times New Roman"/>
          <w:spacing w:val="2"/>
          <w:sz w:val="28"/>
          <w:szCs w:val="28"/>
        </w:rPr>
        <w:t xml:space="preserve">настоящего постановления по следующим реквизитам: УФК по Ставропольскому краю (Управление по обеспечению деятельности мировых судей Ставропольского края </w:t>
      </w:r>
      <w:r w:rsidRPr="004D1CCE">
        <w:rPr>
          <w:rFonts w:ascii="Times New Roman" w:eastAsia="Calibri" w:hAnsi="Times New Roman" w:cs="Times New Roman"/>
          <w:spacing w:val="2"/>
          <w:sz w:val="28"/>
          <w:szCs w:val="28"/>
        </w:rPr>
        <w:t>л</w:t>
      </w:r>
      <w:r w:rsidRPr="004D1CCE">
        <w:rPr>
          <w:rFonts w:ascii="Times New Roman" w:eastAsia="Calibri" w:hAnsi="Times New Roman" w:cs="Times New Roman"/>
          <w:spacing w:val="2"/>
          <w:sz w:val="28"/>
          <w:szCs w:val="28"/>
        </w:rPr>
        <w:t xml:space="preserve">/с 04212000060), </w:t>
      </w:r>
      <w:r w:rsidRPr="004D1CCE">
        <w:rPr>
          <w:rFonts w:ascii="Times New Roman" w:eastAsia="Calibri" w:hAnsi="Times New Roman" w:cs="Times New Roman"/>
          <w:spacing w:val="2"/>
          <w:sz w:val="28"/>
          <w:szCs w:val="28"/>
        </w:rPr>
        <w:br/>
        <w:t xml:space="preserve">ИНН 2634051915, КПП 263401001, наименование Банка получателя платежа: ОТДЕЛЕНИЕ СТАВРОПОЛЬ Банка России/УФК по Ставропольскому краю г. Ставрополь, БИК 010702101, номер </w:t>
      </w:r>
      <w:r w:rsidRPr="004D1CCE">
        <w:rPr>
          <w:rFonts w:ascii="Times New Roman" w:eastAsia="Calibri" w:hAnsi="Times New Roman" w:cs="Times New Roman"/>
          <w:spacing w:val="2"/>
          <w:sz w:val="28"/>
          <w:szCs w:val="28"/>
        </w:rPr>
        <w:t>кор</w:t>
      </w:r>
      <w:r w:rsidRPr="004D1CCE">
        <w:rPr>
          <w:rFonts w:ascii="Times New Roman" w:eastAsia="Calibri" w:hAnsi="Times New Roman" w:cs="Times New Roman"/>
          <w:spacing w:val="2"/>
          <w:sz w:val="28"/>
          <w:szCs w:val="28"/>
        </w:rPr>
        <w:t>./</w:t>
      </w:r>
      <w:r w:rsidRPr="004D1CCE">
        <w:rPr>
          <w:rFonts w:ascii="Times New Roman" w:eastAsia="Calibri" w:hAnsi="Times New Roman" w:cs="Times New Roman"/>
          <w:spacing w:val="2"/>
          <w:sz w:val="28"/>
          <w:szCs w:val="28"/>
        </w:rPr>
        <w:t>сч</w:t>
      </w:r>
      <w:r w:rsidRPr="004D1CCE">
        <w:rPr>
          <w:rFonts w:ascii="Times New Roman" w:eastAsia="Calibri" w:hAnsi="Times New Roman" w:cs="Times New Roman"/>
          <w:spacing w:val="2"/>
          <w:sz w:val="28"/>
          <w:szCs w:val="28"/>
        </w:rPr>
        <w:t>.б</w:t>
      </w:r>
      <w:r w:rsidRPr="004D1CCE">
        <w:rPr>
          <w:rFonts w:ascii="Times New Roman" w:eastAsia="Calibri" w:hAnsi="Times New Roman" w:cs="Times New Roman"/>
          <w:spacing w:val="2"/>
          <w:sz w:val="28"/>
          <w:szCs w:val="28"/>
        </w:rPr>
        <w:t>анка</w:t>
      </w:r>
      <w:r w:rsidRPr="004D1CCE">
        <w:rPr>
          <w:rFonts w:ascii="Times New Roman" w:eastAsia="Calibri" w:hAnsi="Times New Roman" w:cs="Times New Roman"/>
          <w:spacing w:val="2"/>
          <w:sz w:val="28"/>
          <w:szCs w:val="28"/>
        </w:rPr>
        <w:t xml:space="preserve"> </w:t>
      </w:r>
      <w:r w:rsidRPr="004D1CCE">
        <w:rPr>
          <w:rFonts w:ascii="Times New Roman" w:eastAsia="Calibri" w:hAnsi="Times New Roman" w:cs="Times New Roman"/>
          <w:spacing w:val="2"/>
          <w:sz w:val="28"/>
          <w:szCs w:val="28"/>
        </w:rPr>
        <w:t xml:space="preserve">получателя платежа </w:t>
      </w:r>
      <w:r w:rsidRPr="004D1CCE">
        <w:rPr>
          <w:rFonts w:ascii="Times New Roman" w:eastAsia="Calibri" w:hAnsi="Times New Roman" w:cs="Times New Roman"/>
          <w:sz w:val="28"/>
          <w:szCs w:val="28"/>
        </w:rPr>
        <w:t>40102810345370000013</w:t>
      </w:r>
      <w:r w:rsidRPr="004D1CCE">
        <w:rPr>
          <w:rFonts w:ascii="Times New Roman" w:eastAsia="Calibri" w:hAnsi="Times New Roman" w:cs="Times New Roman"/>
          <w:spacing w:val="2"/>
          <w:sz w:val="28"/>
          <w:szCs w:val="28"/>
        </w:rPr>
        <w:t xml:space="preserve">, номер счета получателя платежа </w:t>
      </w:r>
      <w:r w:rsidRPr="004D1CCE">
        <w:rPr>
          <w:rFonts w:ascii="Times New Roman" w:eastAsia="Calibri" w:hAnsi="Times New Roman" w:cs="Times New Roman"/>
          <w:sz w:val="28"/>
          <w:szCs w:val="28"/>
        </w:rPr>
        <w:t>03100643000000012100</w:t>
      </w:r>
      <w:r w:rsidRPr="004D1CCE">
        <w:rPr>
          <w:rFonts w:ascii="Times New Roman" w:eastAsia="Calibri" w:hAnsi="Times New Roman" w:cs="Times New Roman"/>
          <w:spacing w:val="2"/>
          <w:sz w:val="28"/>
          <w:szCs w:val="28"/>
        </w:rPr>
        <w:t xml:space="preserve">, ОКТМО </w:t>
      </w:r>
      <w:r w:rsidRPr="004D1CCE">
        <w:rPr>
          <w:rFonts w:ascii="Times New Roman" w:eastAsia="Calibri" w:hAnsi="Times New Roman" w:cs="Times New Roman"/>
          <w:sz w:val="28"/>
          <w:szCs w:val="28"/>
        </w:rPr>
        <w:t>07710000</w:t>
      </w:r>
      <w:r w:rsidRPr="004D1CCE">
        <w:rPr>
          <w:rFonts w:ascii="Times New Roman" w:eastAsia="Calibri" w:hAnsi="Times New Roman" w:cs="Times New Roman"/>
          <w:spacing w:val="2"/>
          <w:sz w:val="28"/>
          <w:szCs w:val="28"/>
        </w:rPr>
        <w:t xml:space="preserve">, КБК </w:t>
      </w:r>
      <w:r w:rsidRPr="004D1CCE">
        <w:rPr>
          <w:rFonts w:ascii="Times New Roman" w:eastAsia="Calibri" w:hAnsi="Times New Roman" w:cs="Times New Roman"/>
          <w:sz w:val="28"/>
          <w:szCs w:val="28"/>
        </w:rPr>
        <w:t>00811601203019000140</w:t>
      </w:r>
      <w:r w:rsidRPr="004D1CCE">
        <w:rPr>
          <w:rFonts w:ascii="Times New Roman" w:eastAsia="Calibri" w:hAnsi="Times New Roman" w:cs="Times New Roman"/>
          <w:spacing w:val="2"/>
          <w:sz w:val="28"/>
          <w:szCs w:val="28"/>
        </w:rPr>
        <w:t xml:space="preserve">, УИН </w:t>
      </w:r>
      <w:r w:rsidR="00A7327B">
        <w:rPr>
          <w:rFonts w:ascii="Times New Roman" w:eastAsia="Calibri" w:hAnsi="Times New Roman" w:cs="Times New Roman"/>
          <w:sz w:val="28"/>
          <w:szCs w:val="28"/>
        </w:rPr>
        <w:t>0355703700275000302420166</w:t>
      </w:r>
      <w:r w:rsidRPr="004D1CCE">
        <w:rPr>
          <w:rFonts w:ascii="Times New Roman" w:eastAsia="Calibri" w:hAnsi="Times New Roman" w:cs="Times New Roman"/>
          <w:spacing w:val="2"/>
          <w:sz w:val="28"/>
          <w:szCs w:val="28"/>
        </w:rPr>
        <w:t>.</w:t>
      </w:r>
    </w:p>
    <w:p w:rsidR="000D3E48" w:rsidRPr="00D37425" w:rsidP="000D3E48">
      <w:pPr>
        <w:shd w:val="clear" w:color="auto" w:fill="FFFFFF"/>
        <w:spacing w:after="0" w:line="240" w:lineRule="auto"/>
        <w:ind w:firstLine="567"/>
        <w:jc w:val="both"/>
        <w:rPr>
          <w:rFonts w:ascii="Times New Roman" w:eastAsia="Calibri" w:hAnsi="Times New Roman" w:cs="Times New Roman"/>
          <w:spacing w:val="2"/>
          <w:sz w:val="28"/>
          <w:szCs w:val="28"/>
        </w:rPr>
      </w:pPr>
      <w:r w:rsidRPr="00D37425">
        <w:rPr>
          <w:rFonts w:ascii="Times New Roman" w:eastAsia="Calibri" w:hAnsi="Times New Roman" w:cs="Times New Roman"/>
          <w:spacing w:val="2"/>
          <w:sz w:val="28"/>
          <w:szCs w:val="28"/>
        </w:rPr>
        <w:t xml:space="preserve">Квитанцию об уплате административного штрафа необходимо предоставить (направить) в канцелярию мировых судей </w:t>
      </w:r>
      <w:r w:rsidRPr="00D37425">
        <w:rPr>
          <w:rFonts w:ascii="Times New Roman" w:eastAsia="Calibri" w:hAnsi="Times New Roman" w:cs="Times New Roman"/>
          <w:spacing w:val="2"/>
          <w:sz w:val="28"/>
          <w:szCs w:val="28"/>
        </w:rPr>
        <w:t>г</w:t>
      </w:r>
      <w:r w:rsidRPr="00D37425">
        <w:rPr>
          <w:rFonts w:ascii="Times New Roman" w:eastAsia="Calibri" w:hAnsi="Times New Roman" w:cs="Times New Roman"/>
          <w:spacing w:val="2"/>
          <w:sz w:val="28"/>
          <w:szCs w:val="28"/>
        </w:rPr>
        <w:t>. Ессентуки Ставропольского края.</w:t>
      </w:r>
    </w:p>
    <w:p w:rsidR="000D3E48" w:rsidRPr="00D37425" w:rsidP="000D3E48">
      <w:pPr>
        <w:spacing w:after="0" w:line="240" w:lineRule="auto"/>
        <w:ind w:firstLine="567"/>
        <w:jc w:val="both"/>
        <w:rPr>
          <w:rFonts w:ascii="Times New Roman" w:eastAsia="Calibri" w:hAnsi="Times New Roman" w:cs="Times New Roman"/>
          <w:sz w:val="28"/>
          <w:szCs w:val="28"/>
        </w:rPr>
      </w:pPr>
    </w:p>
    <w:p w:rsidR="000D3E48" w:rsidRPr="00D37425" w:rsidP="000D3E48">
      <w:pPr>
        <w:pStyle w:val="HTMLPreformatted"/>
        <w:ind w:firstLine="567"/>
        <w:jc w:val="both"/>
        <w:rPr>
          <w:rFonts w:ascii="Times New Roman" w:hAnsi="Times New Roman" w:cs="Times New Roman"/>
          <w:sz w:val="28"/>
          <w:szCs w:val="28"/>
        </w:rPr>
      </w:pPr>
      <w:r w:rsidRPr="00D37425">
        <w:rPr>
          <w:rFonts w:ascii="Times New Roman" w:eastAsia="Calibri" w:hAnsi="Times New Roman" w:cs="Times New Roman"/>
          <w:bCs/>
          <w:iCs/>
          <w:sz w:val="28"/>
          <w:szCs w:val="28"/>
        </w:rPr>
        <w:t xml:space="preserve">Разъяснить </w:t>
      </w:r>
      <w:r w:rsidR="00B926ED">
        <w:rPr>
          <w:rFonts w:ascii="Times New Roman" w:hAnsi="Times New Roman" w:cs="Times New Roman"/>
          <w:sz w:val="28"/>
          <w:szCs w:val="28"/>
        </w:rPr>
        <w:t>хххх</w:t>
      </w:r>
      <w:r w:rsidRPr="00D37425">
        <w:rPr>
          <w:rFonts w:ascii="Times New Roman" w:eastAsia="Calibri" w:hAnsi="Times New Roman" w:cs="Times New Roman"/>
          <w:bCs/>
          <w:iCs/>
          <w:sz w:val="28"/>
          <w:szCs w:val="28"/>
        </w:rPr>
        <w:t xml:space="preserve">, что в соответствии со статьей 32.2 </w:t>
      </w:r>
      <w:r w:rsidRPr="00D37425">
        <w:rPr>
          <w:rFonts w:ascii="Times New Roman" w:hAnsi="Times New Roman" w:cs="Times New Roman"/>
          <w:sz w:val="28"/>
          <w:szCs w:val="28"/>
        </w:rPr>
        <w:t>Кодекса Российской Федерации об административных правонарушениях</w:t>
      </w:r>
      <w:r w:rsidRPr="00D37425">
        <w:rPr>
          <w:rFonts w:ascii="Times New Roman" w:hAnsi="Times New Roman" w:cs="Times New Roman"/>
          <w:bCs/>
          <w:iCs/>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2" w:history="1">
        <w:r w:rsidRPr="00D37425">
          <w:rPr>
            <w:rFonts w:ascii="Times New Roman" w:hAnsi="Times New Roman" w:cs="Times New Roman"/>
            <w:bCs/>
            <w:iCs/>
            <w:sz w:val="28"/>
            <w:szCs w:val="28"/>
          </w:rPr>
          <w:t>частями 1.1</w:t>
        </w:r>
      </w:hyperlink>
      <w:r w:rsidRPr="00D37425">
        <w:rPr>
          <w:rFonts w:ascii="Times New Roman" w:hAnsi="Times New Roman" w:cs="Times New Roman"/>
          <w:bCs/>
          <w:iCs/>
          <w:sz w:val="28"/>
          <w:szCs w:val="28"/>
        </w:rPr>
        <w:t xml:space="preserve">, </w:t>
      </w:r>
      <w:hyperlink r:id="rId13" w:history="1">
        <w:r w:rsidRPr="00D37425">
          <w:rPr>
            <w:rFonts w:ascii="Times New Roman" w:hAnsi="Times New Roman" w:cs="Times New Roman"/>
            <w:bCs/>
            <w:iCs/>
            <w:sz w:val="28"/>
            <w:szCs w:val="28"/>
          </w:rPr>
          <w:t>1.3</w:t>
        </w:r>
      </w:hyperlink>
      <w:r w:rsidRPr="00D37425">
        <w:rPr>
          <w:rFonts w:ascii="Times New Roman" w:hAnsi="Times New Roman" w:cs="Times New Roman"/>
          <w:bCs/>
          <w:iCs/>
          <w:sz w:val="28"/>
          <w:szCs w:val="28"/>
        </w:rPr>
        <w:t xml:space="preserve">, </w:t>
      </w:r>
      <w:hyperlink r:id="rId14" w:history="1">
        <w:r w:rsidRPr="00D37425">
          <w:rPr>
            <w:rFonts w:ascii="Times New Roman" w:hAnsi="Times New Roman" w:cs="Times New Roman"/>
            <w:bCs/>
            <w:iCs/>
            <w:sz w:val="28"/>
            <w:szCs w:val="28"/>
          </w:rPr>
          <w:t>1.3-1</w:t>
        </w:r>
      </w:hyperlink>
      <w:r w:rsidRPr="00D37425">
        <w:rPr>
          <w:rFonts w:ascii="Times New Roman" w:hAnsi="Times New Roman" w:cs="Times New Roman"/>
          <w:bCs/>
          <w:iCs/>
          <w:sz w:val="28"/>
          <w:szCs w:val="28"/>
        </w:rPr>
        <w:t xml:space="preserve"> и </w:t>
      </w:r>
      <w:hyperlink r:id="rId15" w:history="1">
        <w:r w:rsidRPr="00D37425">
          <w:rPr>
            <w:rFonts w:ascii="Times New Roman" w:hAnsi="Times New Roman" w:cs="Times New Roman"/>
            <w:bCs/>
            <w:iCs/>
            <w:sz w:val="28"/>
            <w:szCs w:val="28"/>
          </w:rPr>
          <w:t>1.4</w:t>
        </w:r>
      </w:hyperlink>
      <w:r w:rsidRPr="00D37425">
        <w:rPr>
          <w:rFonts w:ascii="Times New Roman" w:hAnsi="Times New Roman" w:cs="Times New Roman"/>
          <w:bCs/>
          <w:iCs/>
          <w:sz w:val="28"/>
          <w:szCs w:val="28"/>
        </w:rPr>
        <w:t xml:space="preserve"> настоящей статьи, либо со дня истечения срока</w:t>
      </w:r>
      <w:r w:rsidRPr="00D37425">
        <w:rPr>
          <w:rFonts w:ascii="Times New Roman" w:hAnsi="Times New Roman" w:cs="Times New Roman"/>
          <w:bCs/>
          <w:iCs/>
          <w:sz w:val="28"/>
          <w:szCs w:val="28"/>
        </w:rPr>
        <w:t xml:space="preserve"> отсрочки или срока рассрочки, </w:t>
      </w:r>
      <w:r w:rsidRPr="00D37425">
        <w:rPr>
          <w:rFonts w:ascii="Times New Roman" w:hAnsi="Times New Roman" w:cs="Times New Roman"/>
          <w:bCs/>
          <w:iCs/>
          <w:sz w:val="28"/>
          <w:szCs w:val="28"/>
        </w:rPr>
        <w:t>предусмотренных</w:t>
      </w:r>
      <w:r w:rsidRPr="00D37425">
        <w:rPr>
          <w:rFonts w:ascii="Times New Roman" w:hAnsi="Times New Roman" w:cs="Times New Roman"/>
          <w:bCs/>
          <w:iCs/>
          <w:sz w:val="28"/>
          <w:szCs w:val="28"/>
        </w:rPr>
        <w:t xml:space="preserve"> </w:t>
      </w:r>
      <w:hyperlink r:id="rId16" w:history="1">
        <w:r w:rsidRPr="00D37425">
          <w:rPr>
            <w:rFonts w:ascii="Times New Roman" w:hAnsi="Times New Roman" w:cs="Times New Roman"/>
            <w:bCs/>
            <w:iCs/>
            <w:sz w:val="28"/>
            <w:szCs w:val="28"/>
          </w:rPr>
          <w:t>статьей 31.5</w:t>
        </w:r>
      </w:hyperlink>
      <w:r w:rsidRPr="00D37425">
        <w:rPr>
          <w:rFonts w:ascii="Times New Roman" w:hAnsi="Times New Roman" w:cs="Times New Roman"/>
          <w:bCs/>
          <w:iCs/>
          <w:sz w:val="28"/>
          <w:szCs w:val="28"/>
        </w:rPr>
        <w:t xml:space="preserve"> настоящего Кодекса</w:t>
      </w:r>
      <w:r w:rsidRPr="00D37425">
        <w:rPr>
          <w:rFonts w:ascii="Times New Roman" w:eastAsia="Calibri" w:hAnsi="Times New Roman" w:cs="Times New Roman"/>
          <w:bCs/>
          <w:iCs/>
          <w:sz w:val="28"/>
          <w:szCs w:val="28"/>
        </w:rPr>
        <w:t xml:space="preserve">. </w:t>
      </w:r>
      <w:r w:rsidRPr="00D37425">
        <w:rPr>
          <w:rFonts w:ascii="Times New Roman" w:hAnsi="Times New Roman" w:cs="Times New Roman"/>
          <w:bCs/>
          <w:iCs/>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7" w:history="1">
        <w:r w:rsidRPr="00D37425">
          <w:rPr>
            <w:rFonts w:ascii="Times New Roman" w:hAnsi="Times New Roman" w:cs="Times New Roman"/>
            <w:bCs/>
            <w:iCs/>
            <w:sz w:val="28"/>
            <w:szCs w:val="28"/>
          </w:rPr>
          <w:t>части 1</w:t>
        </w:r>
      </w:hyperlink>
      <w:r w:rsidRPr="00D37425">
        <w:rPr>
          <w:rFonts w:ascii="Times New Roman" w:hAnsi="Times New Roman" w:cs="Times New Roman"/>
          <w:bCs/>
          <w:iCs/>
          <w:sz w:val="28"/>
          <w:szCs w:val="28"/>
        </w:rPr>
        <w:t xml:space="preserve">, </w:t>
      </w:r>
      <w:hyperlink r:id="rId18" w:history="1">
        <w:r w:rsidRPr="00D37425">
          <w:rPr>
            <w:rFonts w:ascii="Times New Roman" w:hAnsi="Times New Roman" w:cs="Times New Roman"/>
            <w:bCs/>
            <w:iCs/>
            <w:sz w:val="28"/>
            <w:szCs w:val="28"/>
          </w:rPr>
          <w:t>1.1</w:t>
        </w:r>
      </w:hyperlink>
      <w:r w:rsidRPr="00D37425">
        <w:rPr>
          <w:rFonts w:ascii="Times New Roman" w:hAnsi="Times New Roman" w:cs="Times New Roman"/>
          <w:bCs/>
          <w:iCs/>
          <w:sz w:val="28"/>
          <w:szCs w:val="28"/>
        </w:rPr>
        <w:t xml:space="preserve"> или </w:t>
      </w:r>
      <w:hyperlink r:id="rId19" w:history="1">
        <w:r w:rsidRPr="00D37425">
          <w:rPr>
            <w:rFonts w:ascii="Times New Roman" w:hAnsi="Times New Roman" w:cs="Times New Roman"/>
            <w:bCs/>
            <w:iCs/>
            <w:sz w:val="28"/>
            <w:szCs w:val="28"/>
          </w:rPr>
          <w:t>1.4</w:t>
        </w:r>
      </w:hyperlink>
      <w:r w:rsidRPr="00D37425">
        <w:rPr>
          <w:rFonts w:ascii="Times New Roman" w:hAnsi="Times New Roman" w:cs="Times New Roman"/>
          <w:bCs/>
          <w:iCs/>
          <w:sz w:val="28"/>
          <w:szCs w:val="28"/>
        </w:rPr>
        <w:t xml:space="preserve">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w:t>
      </w:r>
      <w:hyperlink r:id="rId18" w:history="1">
        <w:r w:rsidRPr="00D37425">
          <w:rPr>
            <w:rFonts w:ascii="Times New Roman" w:hAnsi="Times New Roman" w:cs="Times New Roman"/>
            <w:bCs/>
            <w:iCs/>
            <w:sz w:val="28"/>
            <w:szCs w:val="28"/>
          </w:rPr>
          <w:t>частями 1.1</w:t>
        </w:r>
      </w:hyperlink>
      <w:r w:rsidRPr="00D37425">
        <w:rPr>
          <w:rFonts w:ascii="Times New Roman" w:hAnsi="Times New Roman" w:cs="Times New Roman"/>
          <w:bCs/>
          <w:iCs/>
          <w:sz w:val="28"/>
          <w:szCs w:val="28"/>
        </w:rPr>
        <w:t xml:space="preserve"> и </w:t>
      </w:r>
      <w:hyperlink r:id="rId19" w:history="1">
        <w:r w:rsidRPr="00D37425">
          <w:rPr>
            <w:rFonts w:ascii="Times New Roman" w:hAnsi="Times New Roman" w:cs="Times New Roman"/>
            <w:bCs/>
            <w:iCs/>
            <w:sz w:val="28"/>
            <w:szCs w:val="28"/>
          </w:rPr>
          <w:t>1.4</w:t>
        </w:r>
      </w:hyperlink>
      <w:r w:rsidRPr="00D37425">
        <w:rPr>
          <w:rFonts w:ascii="Times New Roman" w:hAnsi="Times New Roman" w:cs="Times New Roman"/>
          <w:bCs/>
          <w:iCs/>
          <w:sz w:val="28"/>
          <w:szCs w:val="28"/>
        </w:rPr>
        <w:t xml:space="preserve"> настоящей статьи</w:t>
      </w:r>
      <w:r w:rsidRPr="00D37425">
        <w:rPr>
          <w:rFonts w:ascii="Times New Roman" w:hAnsi="Times New Roman" w:cs="Times New Roman"/>
          <w:bCs/>
          <w:iCs/>
          <w:sz w:val="28"/>
          <w:szCs w:val="28"/>
        </w:rPr>
        <w:t xml:space="preserve">, в течение одних суток судебному приставу-исполнителю. </w:t>
      </w:r>
      <w:r w:rsidRPr="00D37425">
        <w:rPr>
          <w:rFonts w:ascii="Times New Roman" w:hAnsi="Times New Roman" w:cs="Times New Roman"/>
          <w:sz w:val="28"/>
          <w:szCs w:val="28"/>
        </w:rPr>
        <w:t>В случае неуплаты штрафа в установленный законом срок наступает ответственность по части 1 статьи 20.25 Кодекса Российской Федерации об административных правонарушениях, санкция которой предусматривает штраф в двукратном размере неуплаченного штрафа, либо административный арест на срок до 15 суток, либо обязательные работы сроком до пятидесяти часов.</w:t>
      </w:r>
    </w:p>
    <w:p w:rsidR="000D3E48" w:rsidRPr="00D37425" w:rsidP="000D3E48">
      <w:pPr>
        <w:spacing w:after="0" w:line="240" w:lineRule="auto"/>
        <w:ind w:right="2" w:firstLine="567"/>
        <w:jc w:val="both"/>
        <w:rPr>
          <w:rFonts w:ascii="Times New Roman" w:hAnsi="Times New Roman" w:cs="Times New Roman"/>
          <w:b/>
          <w:bCs/>
          <w:i/>
          <w:sz w:val="28"/>
          <w:szCs w:val="28"/>
        </w:rPr>
      </w:pPr>
    </w:p>
    <w:p w:rsidR="000D3E48" w:rsidRPr="00D37425" w:rsidP="000D3E48">
      <w:pPr>
        <w:spacing w:after="0" w:line="240" w:lineRule="auto"/>
        <w:ind w:firstLine="567"/>
        <w:jc w:val="both"/>
        <w:rPr>
          <w:rFonts w:ascii="Times New Roman" w:hAnsi="Times New Roman" w:cs="Times New Roman"/>
          <w:b/>
          <w:i/>
          <w:sz w:val="28"/>
          <w:szCs w:val="28"/>
        </w:rPr>
      </w:pPr>
      <w:r w:rsidRPr="00D37425">
        <w:rPr>
          <w:rFonts w:ascii="Times New Roman" w:hAnsi="Times New Roman" w:cs="Times New Roman"/>
          <w:sz w:val="28"/>
          <w:szCs w:val="28"/>
        </w:rPr>
        <w:t>Постановление может быть обжаловано в течение десяти суток со дня его вручения или получения.</w:t>
      </w:r>
    </w:p>
    <w:p w:rsidR="000D3E48" w:rsidP="000D3E48">
      <w:pPr>
        <w:shd w:val="clear" w:color="auto" w:fill="FFFFFF"/>
        <w:tabs>
          <w:tab w:val="left" w:pos="0"/>
          <w:tab w:val="right" w:pos="10206"/>
        </w:tabs>
        <w:spacing w:after="0" w:line="240" w:lineRule="auto"/>
        <w:ind w:firstLine="567"/>
        <w:rPr>
          <w:rFonts w:ascii="Times New Roman" w:hAnsi="Times New Roman" w:cs="Times New Roman"/>
          <w:b/>
          <w:i/>
          <w:sz w:val="28"/>
          <w:szCs w:val="28"/>
        </w:rPr>
      </w:pPr>
    </w:p>
    <w:p w:rsidR="000D3E48" w:rsidRPr="00D37425" w:rsidP="000D3E48">
      <w:pPr>
        <w:shd w:val="clear" w:color="auto" w:fill="FFFFFF"/>
        <w:tabs>
          <w:tab w:val="left" w:pos="0"/>
          <w:tab w:val="right" w:pos="10206"/>
        </w:tabs>
        <w:spacing w:after="0" w:line="240" w:lineRule="auto"/>
        <w:ind w:firstLine="567"/>
        <w:rPr>
          <w:rFonts w:ascii="Times New Roman" w:hAnsi="Times New Roman" w:cs="Times New Roman"/>
          <w:b/>
          <w:i/>
          <w:sz w:val="28"/>
          <w:szCs w:val="28"/>
        </w:rPr>
      </w:pPr>
    </w:p>
    <w:p w:rsidR="000D3E48" w:rsidRPr="00D37425" w:rsidP="000D3E48">
      <w:pPr>
        <w:shd w:val="clear" w:color="auto" w:fill="FFFFFF"/>
        <w:tabs>
          <w:tab w:val="left" w:pos="0"/>
          <w:tab w:val="right" w:pos="10206"/>
        </w:tabs>
        <w:spacing w:after="0" w:line="240" w:lineRule="auto"/>
        <w:rPr>
          <w:rFonts w:ascii="Times New Roman" w:hAnsi="Times New Roman" w:cs="Times New Roman"/>
          <w:b/>
          <w:i/>
          <w:sz w:val="28"/>
          <w:szCs w:val="28"/>
        </w:rPr>
      </w:pPr>
      <w:r w:rsidRPr="00D37425">
        <w:rPr>
          <w:rFonts w:ascii="Times New Roman" w:hAnsi="Times New Roman" w:cs="Times New Roman"/>
          <w:sz w:val="28"/>
          <w:szCs w:val="28"/>
        </w:rPr>
        <w:t xml:space="preserve">Мировой судья                                                                              А.М. Кюльбяков </w:t>
      </w:r>
    </w:p>
    <w:p w:rsidR="000D3E48" w:rsidRPr="00D37425" w:rsidP="000D3E48">
      <w:pPr>
        <w:rPr>
          <w:rFonts w:ascii="Times New Roman" w:hAnsi="Times New Roman" w:cs="Times New Roman"/>
          <w:sz w:val="28"/>
          <w:szCs w:val="28"/>
        </w:rPr>
      </w:pPr>
    </w:p>
    <w:p w:rsidR="000D3E48" w:rsidRPr="009E303C" w:rsidP="000D3E48">
      <w:pPr>
        <w:shd w:val="clear" w:color="auto" w:fill="FFFFFF"/>
        <w:tabs>
          <w:tab w:val="left" w:pos="709"/>
        </w:tabs>
        <w:ind w:firstLine="567"/>
        <w:jc w:val="both"/>
        <w:rPr>
          <w:rFonts w:ascii="Times New Roman" w:eastAsia="Calibri" w:hAnsi="Times New Roman" w:cs="Times New Roman"/>
          <w:bCs/>
          <w:iCs/>
          <w:sz w:val="28"/>
          <w:szCs w:val="28"/>
        </w:rPr>
      </w:pPr>
    </w:p>
    <w:p w:rsidR="003F700E"/>
    <w:sectPr w:rsidSect="00841F43">
      <w:headerReference w:type="default" r:id="rId20"/>
      <w:pgSz w:w="11906" w:h="16838"/>
      <w:pgMar w:top="709"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029985"/>
      <w:docPartObj>
        <w:docPartGallery w:val="Page Numbers (Top of Page)"/>
        <w:docPartUnique/>
      </w:docPartObj>
    </w:sdtPr>
    <w:sdtContent>
      <w:p w:rsidR="007365E8">
        <w:pPr>
          <w:pStyle w:val="Header"/>
          <w:jc w:val="center"/>
        </w:pPr>
        <w:r>
          <w:fldChar w:fldCharType="begin"/>
        </w:r>
        <w:r>
          <w:instrText xml:space="preserve"> PAGE   \* MERGEFORMAT </w:instrText>
        </w:r>
        <w:r>
          <w:fldChar w:fldCharType="separate"/>
        </w:r>
        <w:r w:rsidR="00B926ED">
          <w:rPr>
            <w:noProof/>
          </w:rPr>
          <w:t>6</w:t>
        </w:r>
        <w:r w:rsidR="00B926ED">
          <w:rPr>
            <w:noProof/>
          </w:rPr>
          <w:fldChar w:fldCharType="end"/>
        </w:r>
      </w:p>
    </w:sdtContent>
  </w:sdt>
  <w:p w:rsidR="007365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D3E48"/>
    <w:rsid w:val="000D3E48"/>
    <w:rsid w:val="00206BA0"/>
    <w:rsid w:val="002910E9"/>
    <w:rsid w:val="002B1F6E"/>
    <w:rsid w:val="003F700E"/>
    <w:rsid w:val="004231BA"/>
    <w:rsid w:val="004D1CCE"/>
    <w:rsid w:val="00534B7D"/>
    <w:rsid w:val="007365E8"/>
    <w:rsid w:val="00841F43"/>
    <w:rsid w:val="009E303C"/>
    <w:rsid w:val="00A37561"/>
    <w:rsid w:val="00A7327B"/>
    <w:rsid w:val="00AB4F9A"/>
    <w:rsid w:val="00B926ED"/>
    <w:rsid w:val="00CB7278"/>
    <w:rsid w:val="00D37425"/>
    <w:rsid w:val="00F42A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48"/>
  </w:style>
  <w:style w:type="paragraph" w:styleId="Heading1">
    <w:name w:val="heading 1"/>
    <w:basedOn w:val="Normal"/>
    <w:next w:val="Normal"/>
    <w:link w:val="1"/>
    <w:qFormat/>
    <w:rsid w:val="000D3E48"/>
    <w:pPr>
      <w:keepNext/>
      <w:spacing w:after="0" w:line="240" w:lineRule="auto"/>
      <w:jc w:val="both"/>
      <w:outlineLvl w:val="0"/>
    </w:pPr>
    <w:rPr>
      <w:rFonts w:ascii="Times New Roman" w:eastAsia="Times New Roman" w:hAnsi="Times New Roman" w:cs="Times New Roman"/>
      <w:b/>
      <w:sz w:val="24"/>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D3E48"/>
    <w:rPr>
      <w:rFonts w:ascii="Times New Roman" w:eastAsia="Times New Roman" w:hAnsi="Times New Roman" w:cs="Times New Roman"/>
      <w:b/>
      <w:sz w:val="24"/>
      <w:szCs w:val="20"/>
      <w:lang w:val="en-US" w:eastAsia="ru-RU"/>
    </w:rPr>
  </w:style>
  <w:style w:type="paragraph" w:styleId="Title">
    <w:name w:val="Title"/>
    <w:basedOn w:val="Normal"/>
    <w:link w:val="a"/>
    <w:qFormat/>
    <w:rsid w:val="000D3E48"/>
    <w:pPr>
      <w:spacing w:after="0" w:line="240" w:lineRule="auto"/>
      <w:jc w:val="center"/>
    </w:pPr>
    <w:rPr>
      <w:rFonts w:ascii="Times New Roman" w:eastAsia="Times New Roman" w:hAnsi="Times New Roman" w:cs="Times New Roman"/>
      <w:sz w:val="32"/>
      <w:szCs w:val="20"/>
      <w:lang w:eastAsia="ru-RU"/>
    </w:rPr>
  </w:style>
  <w:style w:type="character" w:customStyle="1" w:styleId="a">
    <w:name w:val="Название Знак"/>
    <w:basedOn w:val="DefaultParagraphFont"/>
    <w:link w:val="Title"/>
    <w:rsid w:val="000D3E48"/>
    <w:rPr>
      <w:rFonts w:ascii="Times New Roman" w:eastAsia="Times New Roman" w:hAnsi="Times New Roman" w:cs="Times New Roman"/>
      <w:sz w:val="32"/>
      <w:szCs w:val="20"/>
      <w:lang w:eastAsia="ru-RU"/>
    </w:rPr>
  </w:style>
  <w:style w:type="character" w:customStyle="1" w:styleId="2">
    <w:name w:val="Основной текст (2)_"/>
    <w:basedOn w:val="DefaultParagraphFont"/>
    <w:link w:val="20"/>
    <w:rsid w:val="000D3E48"/>
    <w:rPr>
      <w:sz w:val="28"/>
      <w:szCs w:val="28"/>
      <w:shd w:val="clear" w:color="auto" w:fill="FFFFFF"/>
    </w:rPr>
  </w:style>
  <w:style w:type="paragraph" w:customStyle="1" w:styleId="20">
    <w:name w:val="Основной текст (2)"/>
    <w:basedOn w:val="Normal"/>
    <w:link w:val="2"/>
    <w:rsid w:val="000D3E48"/>
    <w:pPr>
      <w:widowControl w:val="0"/>
      <w:shd w:val="clear" w:color="auto" w:fill="FFFFFF"/>
      <w:spacing w:before="360" w:after="360" w:line="240" w:lineRule="atLeast"/>
      <w:jc w:val="both"/>
    </w:pPr>
    <w:rPr>
      <w:sz w:val="28"/>
      <w:szCs w:val="28"/>
    </w:rPr>
  </w:style>
  <w:style w:type="paragraph" w:customStyle="1" w:styleId="21">
    <w:name w:val="Основной текст (2)1"/>
    <w:basedOn w:val="Normal"/>
    <w:rsid w:val="000D3E48"/>
    <w:pPr>
      <w:widowControl w:val="0"/>
      <w:shd w:val="clear" w:color="auto" w:fill="FFFFFF"/>
      <w:spacing w:before="120" w:after="360" w:line="240" w:lineRule="atLeast"/>
      <w:jc w:val="center"/>
    </w:pPr>
    <w:rPr>
      <w:rFonts w:ascii="Times New Roman" w:eastAsia="Arial Unicode MS" w:hAnsi="Times New Roman" w:cs="Times New Roman"/>
      <w:sz w:val="28"/>
      <w:szCs w:val="28"/>
      <w:lang w:eastAsia="ru-RU"/>
    </w:rPr>
  </w:style>
  <w:style w:type="paragraph" w:styleId="HTMLPreformatted">
    <w:name w:val="HTML Preformatted"/>
    <w:basedOn w:val="Normal"/>
    <w:link w:val="HTML"/>
    <w:uiPriority w:val="99"/>
    <w:unhideWhenUsed/>
    <w:rsid w:val="000D3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0D3E48"/>
    <w:rPr>
      <w:rFonts w:ascii="Courier New" w:eastAsia="Times New Roman" w:hAnsi="Courier New" w:cs="Courier New"/>
      <w:sz w:val="20"/>
      <w:szCs w:val="20"/>
      <w:lang w:eastAsia="ru-RU"/>
    </w:rPr>
  </w:style>
  <w:style w:type="paragraph" w:styleId="BodyTextIndent">
    <w:name w:val="Body Text Indent"/>
    <w:basedOn w:val="Normal"/>
    <w:link w:val="a0"/>
    <w:rsid w:val="000D3E48"/>
    <w:pPr>
      <w:spacing w:after="120" w:line="240" w:lineRule="auto"/>
      <w:ind w:left="283"/>
    </w:pPr>
    <w:rPr>
      <w:rFonts w:ascii="Times New Roman" w:eastAsia="Calibri" w:hAnsi="Times New Roman" w:cs="Times New Roman"/>
      <w:sz w:val="24"/>
      <w:szCs w:val="24"/>
    </w:rPr>
  </w:style>
  <w:style w:type="character" w:customStyle="1" w:styleId="a0">
    <w:name w:val="Основной текст с отступом Знак"/>
    <w:basedOn w:val="DefaultParagraphFont"/>
    <w:link w:val="BodyTextIndent"/>
    <w:rsid w:val="000D3E48"/>
    <w:rPr>
      <w:rFonts w:ascii="Times New Roman" w:eastAsia="Calibri" w:hAnsi="Times New Roman" w:cs="Times New Roman"/>
      <w:sz w:val="24"/>
      <w:szCs w:val="24"/>
    </w:rPr>
  </w:style>
  <w:style w:type="paragraph" w:styleId="Header">
    <w:name w:val="header"/>
    <w:basedOn w:val="Normal"/>
    <w:link w:val="a1"/>
    <w:uiPriority w:val="99"/>
    <w:unhideWhenUsed/>
    <w:rsid w:val="000D3E4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D3E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11030&amp;dst=100017" TargetMode="External" /><Relationship Id="rId11" Type="http://schemas.openxmlformats.org/officeDocument/2006/relationships/hyperlink" Target="consultantplus://offline/ref=9DAC69CD40D9619BB5D73A7AB8EB08C6264FDC9D25BD169907CA76B3B037C7142006A4F49A79h1jEM" TargetMode="External" /><Relationship Id="rId12" Type="http://schemas.openxmlformats.org/officeDocument/2006/relationships/hyperlink" Target="consultantplus://offline/ref=D864289FCC1DC53E93E6CAB724B7C0B24833A79C8E8CF62A78179ECC45F7490528CA831545504F3FDB6414E3A2CC4C1A2A02D0438680o5CDK" TargetMode="External" /><Relationship Id="rId13" Type="http://schemas.openxmlformats.org/officeDocument/2006/relationships/hyperlink" Target="consultantplus://offline/ref=D864289FCC1DC53E93E6CAB724B7C0B24833A79C8E8CF62A78179ECC45F7490528CA8316425B463FDB6414E3A2CC4C1A2A02D0438680o5CDK" TargetMode="External" /><Relationship Id="rId14" Type="http://schemas.openxmlformats.org/officeDocument/2006/relationships/hyperlink" Target="consultantplus://offline/ref=D864289FCC1DC53E93E6CAB724B7C0B24833A79C8E8CF62A78179ECC45F7490528CA8319455F4B3FDB6414E3A2CC4C1A2A02D0438680o5CDK" TargetMode="External" /><Relationship Id="rId15" Type="http://schemas.openxmlformats.org/officeDocument/2006/relationships/hyperlink" Target="consultantplus://offline/ref=D864289FCC1DC53E93E6CAB724B7C0B24833A79C8E8CF62A78179ECC45F7490528CA831846594C3FDB6414E3A2CC4C1A2A02D0438680o5CDK" TargetMode="External" /><Relationship Id="rId16" Type="http://schemas.openxmlformats.org/officeDocument/2006/relationships/hyperlink" Target="consultantplus://offline/ref=D864289FCC1DC53E93E6CAB724B7C0B24833A79C8E8CF62A78179ECC45F7490528CA8311455A47348B3E04E7EB9845052E1DCE4098805C15o9C2K" TargetMode="External" /><Relationship Id="rId17" Type="http://schemas.openxmlformats.org/officeDocument/2006/relationships/hyperlink" Target="consultantplus://offline/ref=639650EFC4E6656811FAB1C29B7FD1B7C64DBF1FF7D7D25FCA576C4F4AE72F21064165B85C03A7484F70996A1915A7F6583B6BB38DB5q3zBM" TargetMode="External" /><Relationship Id="rId18" Type="http://schemas.openxmlformats.org/officeDocument/2006/relationships/hyperlink" Target="consultantplus://offline/ref=639650EFC4E6656811FAB1C29B7FD1B7C64DBF1FF7D7D25FCA576C4F4AE72F21064165B55F0AA7484F70996A1915A7F6583B6BB38DB5q3zBM" TargetMode="External" /><Relationship Id="rId19" Type="http://schemas.openxmlformats.org/officeDocument/2006/relationships/hyperlink" Target="consultantplus://offline/ref=639650EFC4E6656811FAB1C29B7FD1B7C64DBF1FF7D7D25FCA576C4F4AE72F21064165B85C03A4484F70996A1915A7F6583B6BB38DB5q3zB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base=LAW&amp;n=411030&amp;dst=100011" TargetMode="External" /><Relationship Id="rId5" Type="http://schemas.openxmlformats.org/officeDocument/2006/relationships/hyperlink" Target="consultantplus://offline/ref=A1A69FDAB3714FFB57FCFD9D6F7A0E9BF1D6DE7EF49E105027C2D73C028F4908A877DB2238BEB9B2g9a1H" TargetMode="External" /><Relationship Id="rId6" Type="http://schemas.openxmlformats.org/officeDocument/2006/relationships/hyperlink" Target="https://login.consultant.ru/link/?req=doc&amp;base=LAW&amp;n=347057" TargetMode="External" /><Relationship Id="rId7" Type="http://schemas.openxmlformats.org/officeDocument/2006/relationships/hyperlink" Target="https://login.consultant.ru/link/?req=doc&amp;base=LAW&amp;n=465969&amp;dst=8906" TargetMode="External" /><Relationship Id="rId8" Type="http://schemas.openxmlformats.org/officeDocument/2006/relationships/hyperlink" Target="https://login.consultant.ru/link/?req=doc&amp;base=LAW&amp;n=465969&amp;dst=5118" TargetMode="External" /><Relationship Id="rId9" Type="http://schemas.openxmlformats.org/officeDocument/2006/relationships/hyperlink" Target="https://login.consultant.ru/link/?req=doc&amp;base=LAW&amp;n=465969&amp;dst=300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